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11AA" w14:textId="77777777" w:rsidR="00FB39CE" w:rsidRPr="00F07A17" w:rsidRDefault="00831A42">
      <w:pPr>
        <w:pStyle w:val="BodyText"/>
        <w:spacing w:line="482" w:lineRule="exact"/>
        <w:ind w:left="1902" w:right="1787"/>
        <w:jc w:val="center"/>
        <w:rPr>
          <w:rFonts w:asciiTheme="minorHAnsi" w:hAnsiTheme="minorHAnsi" w:cstheme="minorHAnsi"/>
          <w:u w:val="none"/>
        </w:rPr>
      </w:pPr>
      <w:bookmarkStart w:id="0" w:name="_GoBack"/>
      <w:bookmarkEnd w:id="0"/>
      <w:r w:rsidRPr="00F07A17">
        <w:rPr>
          <w:rFonts w:asciiTheme="minorHAnsi" w:hAnsiTheme="minorHAnsi" w:cstheme="minorHAnsi"/>
        </w:rPr>
        <w:t>EVIDENCING</w:t>
      </w:r>
      <w:r w:rsidRPr="00F07A17">
        <w:rPr>
          <w:rFonts w:asciiTheme="minorHAnsi" w:hAnsiTheme="minorHAnsi" w:cstheme="minorHAnsi"/>
          <w:spacing w:val="-8"/>
        </w:rPr>
        <w:t xml:space="preserve"> </w:t>
      </w:r>
      <w:r w:rsidRPr="00F07A17">
        <w:rPr>
          <w:rFonts w:asciiTheme="minorHAnsi" w:hAnsiTheme="minorHAnsi" w:cstheme="minorHAnsi"/>
        </w:rPr>
        <w:t>THE IMPACT</w:t>
      </w:r>
      <w:r w:rsidRPr="00F07A17">
        <w:rPr>
          <w:rFonts w:asciiTheme="minorHAnsi" w:hAnsiTheme="minorHAnsi" w:cstheme="minorHAnsi"/>
          <w:spacing w:val="-4"/>
        </w:rPr>
        <w:t xml:space="preserve"> </w:t>
      </w:r>
      <w:r w:rsidRPr="00F07A17">
        <w:rPr>
          <w:rFonts w:asciiTheme="minorHAnsi" w:hAnsiTheme="minorHAnsi" w:cstheme="minorHAnsi"/>
        </w:rPr>
        <w:t>OF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THE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PRIMARY</w:t>
      </w:r>
      <w:r w:rsidRPr="00F07A17">
        <w:rPr>
          <w:rFonts w:asciiTheme="minorHAnsi" w:hAnsiTheme="minorHAnsi" w:cstheme="minorHAnsi"/>
          <w:spacing w:val="-4"/>
        </w:rPr>
        <w:t xml:space="preserve"> </w:t>
      </w:r>
      <w:r w:rsidRPr="00F07A17">
        <w:rPr>
          <w:rFonts w:asciiTheme="minorHAnsi" w:hAnsiTheme="minorHAnsi" w:cstheme="minorHAnsi"/>
        </w:rPr>
        <w:t>PE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AND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</w:rPr>
        <w:t>SPORT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</w:rPr>
        <w:t>GRANT</w:t>
      </w:r>
      <w:r w:rsidRPr="00F07A17">
        <w:rPr>
          <w:rFonts w:asciiTheme="minorHAnsi" w:hAnsiTheme="minorHAnsi" w:cstheme="minorHAnsi"/>
          <w:spacing w:val="-5"/>
        </w:rPr>
        <w:t xml:space="preserve"> </w:t>
      </w:r>
      <w:r w:rsidRPr="00F07A17">
        <w:rPr>
          <w:rFonts w:asciiTheme="minorHAnsi" w:hAnsiTheme="minorHAnsi" w:cstheme="minorHAnsi"/>
        </w:rPr>
        <w:t>-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  <w:spacing w:val="-4"/>
        </w:rPr>
        <w:t>PLAN</w:t>
      </w:r>
    </w:p>
    <w:p w14:paraId="2B1F901C" w14:textId="77777777" w:rsidR="00FB39CE" w:rsidRPr="00F07A17" w:rsidRDefault="00FB39CE">
      <w:pPr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082"/>
        <w:gridCol w:w="2029"/>
        <w:gridCol w:w="4395"/>
      </w:tblGrid>
      <w:tr w:rsidR="00FB39CE" w:rsidRPr="00F07A17" w14:paraId="7B59C6DD" w14:textId="77777777">
        <w:trPr>
          <w:trHeight w:val="515"/>
        </w:trPr>
        <w:tc>
          <w:tcPr>
            <w:tcW w:w="5088" w:type="dxa"/>
            <w:vMerge w:val="restart"/>
          </w:tcPr>
          <w:p w14:paraId="74E844A1" w14:textId="77777777" w:rsidR="00FB39CE" w:rsidRPr="00F07A17" w:rsidRDefault="00FB39CE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0D9DD91D" w14:textId="72281D6A" w:rsidR="00FB39CE" w:rsidRPr="00F07A17" w:rsidRDefault="00831A42">
            <w:pPr>
              <w:pStyle w:val="TableParagraph"/>
              <w:ind w:left="558"/>
              <w:rPr>
                <w:rFonts w:asciiTheme="minorHAnsi" w:hAnsiTheme="minorHAnsi" w:cstheme="minorHAnsi"/>
                <w:color w:val="221F1F"/>
                <w:spacing w:val="-2"/>
                <w:sz w:val="4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Academic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8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Year: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  <w:sz w:val="40"/>
              </w:rPr>
              <w:t xml:space="preserve"> </w:t>
            </w:r>
            <w:r w:rsidR="002C13D9" w:rsidRPr="00F07A17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202</w:t>
            </w:r>
            <w:r w:rsidR="00187D4B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4/25</w:t>
            </w:r>
          </w:p>
          <w:p w14:paraId="7B9EF47D" w14:textId="07A26A52" w:rsidR="002C13D9" w:rsidRPr="00F07A17" w:rsidRDefault="002C13D9" w:rsidP="00AF7250">
            <w:pPr>
              <w:pStyle w:val="TableParagraph"/>
              <w:ind w:left="558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6111" w:type="dxa"/>
            <w:gridSpan w:val="2"/>
            <w:tcBorders>
              <w:bottom w:val="nil"/>
            </w:tcBorders>
          </w:tcPr>
          <w:p w14:paraId="1C166024" w14:textId="77777777" w:rsidR="00FB39CE" w:rsidRPr="00F07A17" w:rsidRDefault="00831A42">
            <w:pPr>
              <w:pStyle w:val="TableParagraph"/>
              <w:spacing w:line="486" w:lineRule="exact"/>
              <w:ind w:left="1365"/>
              <w:rPr>
                <w:rFonts w:asciiTheme="minorHAnsi" w:hAnsiTheme="minorHAnsi" w:cstheme="minorHAnsi"/>
                <w:b/>
                <w:sz w:val="4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Total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fund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40"/>
              </w:rPr>
              <w:t>allocated:</w:t>
            </w:r>
          </w:p>
        </w:tc>
        <w:tc>
          <w:tcPr>
            <w:tcW w:w="4395" w:type="dxa"/>
            <w:vMerge w:val="restart"/>
          </w:tcPr>
          <w:p w14:paraId="2172FAF4" w14:textId="77777777" w:rsidR="00FB39CE" w:rsidRPr="00F07A17" w:rsidRDefault="00FB39CE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53122D1E" w14:textId="4CB0829D" w:rsidR="00FB39CE" w:rsidRPr="00F07A17" w:rsidRDefault="00831A42" w:rsidP="00187D4B">
            <w:pPr>
              <w:pStyle w:val="TableParagraph"/>
              <w:ind w:left="198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Date</w:t>
            </w:r>
            <w:r w:rsidRPr="00F07A17">
              <w:rPr>
                <w:rFonts w:asciiTheme="minorHAnsi" w:hAnsiTheme="minorHAnsi" w:cstheme="minorHAnsi"/>
                <w:b/>
                <w:sz w:val="40"/>
              </w:rPr>
              <w:t>:</w:t>
            </w:r>
            <w:r w:rsidRPr="00F07A17">
              <w:rPr>
                <w:rFonts w:asciiTheme="minorHAnsi" w:hAnsiTheme="minorHAnsi" w:cstheme="minorHAnsi"/>
                <w:b/>
                <w:spacing w:val="-7"/>
                <w:sz w:val="40"/>
              </w:rPr>
              <w:t xml:space="preserve"> </w:t>
            </w:r>
            <w:r w:rsidR="006A597E" w:rsidRPr="00F07A17">
              <w:rPr>
                <w:rFonts w:asciiTheme="minorHAnsi" w:hAnsiTheme="minorHAnsi" w:cstheme="minorHAnsi"/>
                <w:sz w:val="40"/>
              </w:rPr>
              <w:t>September</w:t>
            </w:r>
            <w:r w:rsidR="002C13D9" w:rsidRPr="00F07A17">
              <w:rPr>
                <w:rFonts w:asciiTheme="minorHAnsi" w:hAnsiTheme="minorHAnsi" w:cstheme="minorHAnsi"/>
                <w:sz w:val="40"/>
              </w:rPr>
              <w:t xml:space="preserve"> </w:t>
            </w:r>
            <w:r w:rsidR="00187D4B">
              <w:rPr>
                <w:rFonts w:asciiTheme="minorHAnsi" w:hAnsiTheme="minorHAnsi" w:cstheme="minorHAnsi"/>
                <w:sz w:val="40"/>
              </w:rPr>
              <w:t>2024</w:t>
            </w:r>
          </w:p>
        </w:tc>
      </w:tr>
      <w:tr w:rsidR="00FB39CE" w:rsidRPr="00F07A17" w14:paraId="78E9914C" w14:textId="77777777">
        <w:trPr>
          <w:trHeight w:val="755"/>
        </w:trPr>
        <w:tc>
          <w:tcPr>
            <w:tcW w:w="5088" w:type="dxa"/>
            <w:vMerge/>
            <w:tcBorders>
              <w:top w:val="nil"/>
            </w:tcBorders>
          </w:tcPr>
          <w:p w14:paraId="3E2F0CDD" w14:textId="77777777" w:rsidR="00FB39CE" w:rsidRPr="00F07A17" w:rsidRDefault="00FB39C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82" w:type="dxa"/>
            <w:tcBorders>
              <w:top w:val="nil"/>
              <w:right w:val="nil"/>
            </w:tcBorders>
          </w:tcPr>
          <w:p w14:paraId="2E0D4870" w14:textId="42322325" w:rsidR="00FB39CE" w:rsidRPr="00F07A17" w:rsidRDefault="002C13D9">
            <w:pPr>
              <w:pStyle w:val="TableParagraph"/>
              <w:spacing w:line="373" w:lineRule="exact"/>
              <w:ind w:left="69"/>
              <w:rPr>
                <w:rFonts w:asciiTheme="minorHAnsi" w:hAnsiTheme="minorHAnsi" w:cstheme="minorHAnsi"/>
                <w:sz w:val="32"/>
              </w:rPr>
            </w:pPr>
            <w:r w:rsidRPr="00F07A17">
              <w:rPr>
                <w:rFonts w:asciiTheme="minorHAnsi" w:hAnsiTheme="minorHAnsi" w:cstheme="minorHAnsi"/>
                <w:sz w:val="32"/>
              </w:rPr>
              <w:t>202</w:t>
            </w:r>
            <w:r w:rsidR="00187D4B">
              <w:rPr>
                <w:rFonts w:asciiTheme="minorHAnsi" w:hAnsiTheme="minorHAnsi" w:cstheme="minorHAnsi"/>
                <w:sz w:val="32"/>
              </w:rPr>
              <w:t>4</w:t>
            </w:r>
            <w:r w:rsidR="00AF7250" w:rsidRPr="00F07A17">
              <w:rPr>
                <w:rFonts w:asciiTheme="minorHAnsi" w:hAnsiTheme="minorHAnsi" w:cstheme="minorHAnsi"/>
                <w:sz w:val="32"/>
              </w:rPr>
              <w:t>/2</w:t>
            </w:r>
            <w:r w:rsidR="00187D4B">
              <w:rPr>
                <w:rFonts w:asciiTheme="minorHAnsi" w:hAnsiTheme="minorHAnsi" w:cstheme="minorHAnsi"/>
                <w:sz w:val="32"/>
              </w:rPr>
              <w:t>5</w:t>
            </w:r>
            <w:r w:rsidRPr="00F07A17">
              <w:rPr>
                <w:rFonts w:asciiTheme="minorHAnsi" w:hAnsiTheme="minorHAnsi" w:cstheme="minorHAnsi"/>
                <w:sz w:val="32"/>
              </w:rPr>
              <w:t xml:space="preserve"> - </w:t>
            </w:r>
            <w:r w:rsidR="00AF7250" w:rsidRPr="00F07A17">
              <w:rPr>
                <w:rFonts w:asciiTheme="minorHAnsi" w:hAnsiTheme="minorHAnsi" w:cstheme="minorHAnsi"/>
                <w:sz w:val="32"/>
              </w:rPr>
              <w:t>£16,000</w:t>
            </w:r>
          </w:p>
          <w:p w14:paraId="065EB30F" w14:textId="3339536A" w:rsidR="00AF7250" w:rsidRPr="00F07A17" w:rsidRDefault="00AF7250">
            <w:pPr>
              <w:pStyle w:val="TableParagraph"/>
              <w:spacing w:line="373" w:lineRule="exact"/>
              <w:ind w:left="69"/>
              <w:rPr>
                <w:rFonts w:asciiTheme="minorHAnsi" w:hAnsiTheme="minorHAnsi" w:cstheme="minorHAnsi"/>
                <w:sz w:val="32"/>
              </w:rPr>
            </w:pPr>
            <w:r w:rsidRPr="00F07A17">
              <w:rPr>
                <w:rFonts w:asciiTheme="minorHAnsi" w:hAnsiTheme="minorHAnsi" w:cstheme="minorHAnsi"/>
                <w:sz w:val="32"/>
              </w:rPr>
              <w:t>Total = £16,</w:t>
            </w:r>
            <w:r w:rsidR="00EB3FA4" w:rsidRPr="00F07A17">
              <w:rPr>
                <w:rFonts w:asciiTheme="minorHAnsi" w:hAnsiTheme="minorHAnsi" w:cstheme="minorHAnsi"/>
                <w:sz w:val="32"/>
              </w:rPr>
              <w:t>000</w:t>
            </w:r>
          </w:p>
        </w:tc>
        <w:tc>
          <w:tcPr>
            <w:tcW w:w="2029" w:type="dxa"/>
            <w:tcBorders>
              <w:top w:val="nil"/>
              <w:left w:val="nil"/>
            </w:tcBorders>
          </w:tcPr>
          <w:p w14:paraId="7A080097" w14:textId="77777777" w:rsidR="00FB39CE" w:rsidRPr="00F07A17" w:rsidRDefault="00FB39CE">
            <w:pPr>
              <w:pStyle w:val="TableParagraph"/>
              <w:spacing w:before="118"/>
              <w:ind w:left="187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00B9F43" w14:textId="77777777" w:rsidR="00FB39CE" w:rsidRPr="00F07A17" w:rsidRDefault="00FB39C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3780726" w14:textId="77777777" w:rsidR="00FB39CE" w:rsidRPr="00F07A17" w:rsidRDefault="00FB39CE">
      <w:pPr>
        <w:spacing w:before="7" w:after="1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9"/>
        <w:gridCol w:w="7893"/>
      </w:tblGrid>
      <w:tr w:rsidR="00FB39CE" w:rsidRPr="00F07A17" w14:paraId="73307949" w14:textId="77777777">
        <w:trPr>
          <w:trHeight w:val="498"/>
        </w:trPr>
        <w:tc>
          <w:tcPr>
            <w:tcW w:w="7699" w:type="dxa"/>
            <w:shd w:val="clear" w:color="auto" w:fill="BEBEBE"/>
          </w:tcPr>
          <w:p w14:paraId="1EB6FE12" w14:textId="50FBAFBC" w:rsidR="00FB39CE" w:rsidRPr="00F07A17" w:rsidRDefault="00831A42">
            <w:pPr>
              <w:pStyle w:val="TableParagraph"/>
              <w:spacing w:before="102"/>
              <w:ind w:left="2152" w:right="20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Key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achievements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to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date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="00BE7A7A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(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2</w:t>
            </w:r>
            <w:r w:rsidR="00EB3FA4"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3</w:t>
            </w:r>
            <w:r w:rsidR="00BE7A7A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/24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):</w:t>
            </w:r>
          </w:p>
        </w:tc>
        <w:tc>
          <w:tcPr>
            <w:tcW w:w="7893" w:type="dxa"/>
            <w:shd w:val="clear" w:color="auto" w:fill="BEBEBE"/>
          </w:tcPr>
          <w:p w14:paraId="6D3DB408" w14:textId="77777777" w:rsidR="00FB39CE" w:rsidRPr="00F07A17" w:rsidRDefault="00831A42">
            <w:pPr>
              <w:pStyle w:val="TableParagraph"/>
              <w:spacing w:before="102"/>
              <w:ind w:left="861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Areas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5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for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further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improvement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baseline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evidence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of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need:</w:t>
            </w:r>
          </w:p>
        </w:tc>
      </w:tr>
      <w:tr w:rsidR="00FB39CE" w:rsidRPr="00F07A17" w14:paraId="40886429" w14:textId="77777777">
        <w:trPr>
          <w:trHeight w:val="1343"/>
        </w:trPr>
        <w:tc>
          <w:tcPr>
            <w:tcW w:w="7699" w:type="dxa"/>
          </w:tcPr>
          <w:p w14:paraId="6CE38D44" w14:textId="6D11ABAF" w:rsidR="00FD793F" w:rsidRDefault="00FD793F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purchased has supported the delivery of the curriculum across development stages.</w:t>
            </w:r>
          </w:p>
          <w:p w14:paraId="6199497D" w14:textId="50A534B3" w:rsidR="00EB3FA4" w:rsidRDefault="00FD793F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opportunities for more pupils to engage with on-site swimming. Resources to support this have been beneficial. </w:t>
            </w:r>
          </w:p>
          <w:p w14:paraId="51BCBB9D" w14:textId="77777777" w:rsidR="00FD793F" w:rsidRDefault="00785FF4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Equipment purchased for outdoor activity which has increased the level of activity during structured and unstructured times. </w:t>
            </w:r>
          </w:p>
          <w:p w14:paraId="0E1C4A3B" w14:textId="0EF15CD8" w:rsidR="00785FF4" w:rsidRPr="00F07A17" w:rsidRDefault="00B77C80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coaches employed to deliver elements of the curriculum and expose pupils to a range of sports. </w:t>
            </w:r>
          </w:p>
        </w:tc>
        <w:tc>
          <w:tcPr>
            <w:tcW w:w="7893" w:type="dxa"/>
          </w:tcPr>
          <w:p w14:paraId="6E587526" w14:textId="73FF2474" w:rsidR="00FB39CE" w:rsidRPr="00F07A17" w:rsidRDefault="00EB3FA4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133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Increase access to water</w:t>
            </w:r>
            <w:r w:rsidRPr="00F07A17">
              <w:rPr>
                <w:rFonts w:asciiTheme="minorHAnsi" w:hAnsiTheme="minorHAnsi" w:cstheme="minorHAnsi"/>
                <w:spacing w:val="-3"/>
                <w:sz w:val="20"/>
              </w:rPr>
              <w:t>-based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learning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and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swimming</w:t>
            </w:r>
            <w:r w:rsidR="00831A42" w:rsidRPr="00F07A1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to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a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wider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number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of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>pupils</w:t>
            </w:r>
            <w:r w:rsidR="00D00EB8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52932A17" w14:textId="76173953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Introduce</w:t>
            </w:r>
            <w:r w:rsidRPr="00F07A17">
              <w:rPr>
                <w:rFonts w:asciiTheme="minorHAnsi" w:hAnsiTheme="minorHAnsi" w:cstheme="minorHAnsi"/>
                <w:color w:val="0A0B0B"/>
                <w:spacing w:val="-5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new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sports</w:t>
            </w:r>
            <w:r w:rsidRPr="00F07A17">
              <w:rPr>
                <w:rFonts w:asciiTheme="minorHAnsi" w:hAnsiTheme="minorHAnsi" w:cstheme="minorHAnsi"/>
                <w:color w:val="0A0B0B"/>
                <w:spacing w:val="-6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and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physical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activities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EB3FA4"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>at lunchtime clubs</w:t>
            </w:r>
            <w:r w:rsidR="00D00EB8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and play times.</w:t>
            </w:r>
          </w:p>
          <w:p w14:paraId="72C294C9" w14:textId="1E26675C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Organise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AF7250" w:rsidRPr="00F07A17">
              <w:rPr>
                <w:rFonts w:asciiTheme="minorHAnsi" w:hAnsiTheme="minorHAnsi" w:cstheme="minorHAnsi"/>
                <w:color w:val="0A0B0B"/>
                <w:sz w:val="20"/>
              </w:rPr>
              <w:t>sporting</w:t>
            </w:r>
            <w:r w:rsidRPr="00F07A17">
              <w:rPr>
                <w:rFonts w:asciiTheme="minorHAnsi" w:hAnsiTheme="minorHAnsi" w:cstheme="minorHAnsi"/>
                <w:color w:val="0A0B0B"/>
                <w:spacing w:val="-6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tournament</w:t>
            </w:r>
            <w:r w:rsidR="00AF7250" w:rsidRPr="00F07A17">
              <w:rPr>
                <w:rFonts w:asciiTheme="minorHAnsi" w:hAnsiTheme="minorHAnsi" w:cstheme="minorHAnsi"/>
                <w:color w:val="0A0B0B"/>
                <w:sz w:val="20"/>
              </w:rPr>
              <w:t>/events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AF7250"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with other </w:t>
            </w:r>
            <w:r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schools</w:t>
            </w:r>
            <w:r w:rsidR="00D00EB8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.</w:t>
            </w:r>
          </w:p>
          <w:p w14:paraId="2DD2DA75" w14:textId="7E920CA7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Further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development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of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="00C91AC8">
              <w:rPr>
                <w:rFonts w:asciiTheme="minorHAnsi" w:hAnsiTheme="minorHAnsi" w:cstheme="minorHAnsi"/>
                <w:color w:val="0A0B0B"/>
                <w:sz w:val="20"/>
              </w:rPr>
              <w:t>gymnastics equipment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to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promote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physical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activity</w:t>
            </w:r>
            <w:r w:rsidR="00C94BFE"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 xml:space="preserve"> </w:t>
            </w:r>
            <w:r w:rsidR="00D00EB8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to meet the needs of all pupils.</w:t>
            </w:r>
          </w:p>
          <w:p w14:paraId="6FA70119" w14:textId="43FC62F2" w:rsidR="00EB3FA4" w:rsidRPr="00F07A17" w:rsidRDefault="00EB3FA4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Develop the curriculum to allow a more flexible approach to the teaching of PE, allowing classes to decide on the most suitable form of skills to teach their students</w:t>
            </w:r>
            <w:r w:rsidR="00D00EB8">
              <w:rPr>
                <w:rFonts w:asciiTheme="minorHAnsi" w:hAnsiTheme="minorHAnsi" w:cstheme="minorHAnsi"/>
                <w:sz w:val="20"/>
              </w:rPr>
              <w:t>.</w:t>
            </w:r>
          </w:p>
          <w:p w14:paraId="11DB2B29" w14:textId="4305C762" w:rsidR="00864360" w:rsidRPr="00F07A17" w:rsidRDefault="00864360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To develop opportunities for staff development regarding the teaching of PE.</w:t>
            </w:r>
          </w:p>
          <w:p w14:paraId="0D1382AA" w14:textId="5E798BBC" w:rsidR="00511E0F" w:rsidRPr="00F07A17" w:rsidRDefault="00511E0F" w:rsidP="00C94BFE">
            <w:pPr>
              <w:pStyle w:val="TableParagraph"/>
              <w:tabs>
                <w:tab w:val="left" w:pos="372"/>
              </w:tabs>
              <w:ind w:left="371"/>
              <w:rPr>
                <w:rFonts w:asciiTheme="minorHAnsi" w:hAnsiTheme="minorHAnsi" w:cstheme="minorHAnsi"/>
              </w:rPr>
            </w:pPr>
          </w:p>
        </w:tc>
      </w:tr>
    </w:tbl>
    <w:p w14:paraId="4B775FC5" w14:textId="77777777" w:rsidR="00FB39CE" w:rsidRPr="00F07A17" w:rsidRDefault="00FB39CE">
      <w:pPr>
        <w:spacing w:before="10" w:after="1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0"/>
        <w:gridCol w:w="1844"/>
      </w:tblGrid>
      <w:tr w:rsidR="00FB39CE" w:rsidRPr="00F07A17" w14:paraId="15DAE064" w14:textId="77777777" w:rsidTr="007E3D84">
        <w:trPr>
          <w:trHeight w:val="584"/>
        </w:trPr>
        <w:tc>
          <w:tcPr>
            <w:tcW w:w="13750" w:type="dxa"/>
            <w:shd w:val="clear" w:color="auto" w:fill="BEBEBE"/>
          </w:tcPr>
          <w:p w14:paraId="3DA1F177" w14:textId="735FB545" w:rsidR="00FB39CE" w:rsidRPr="00F07A17" w:rsidRDefault="00831A42" w:rsidP="007E3D84">
            <w:pPr>
              <w:pStyle w:val="TableParagraph"/>
              <w:spacing w:before="145"/>
              <w:ind w:right="152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Meeting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national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curriculum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requirements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for swimming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water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safety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(2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3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/2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4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Year 6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cohort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=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>12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pupils)</w:t>
            </w:r>
          </w:p>
        </w:tc>
        <w:tc>
          <w:tcPr>
            <w:tcW w:w="1844" w:type="dxa"/>
            <w:shd w:val="clear" w:color="auto" w:fill="BEBEBE"/>
          </w:tcPr>
          <w:p w14:paraId="08B94776" w14:textId="77777777" w:rsidR="00FB39CE" w:rsidRPr="00F07A17" w:rsidRDefault="00831A42">
            <w:pPr>
              <w:pStyle w:val="TableParagraph"/>
              <w:spacing w:line="292" w:lineRule="exact"/>
              <w:ind w:left="145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Please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complete</w:t>
            </w:r>
          </w:p>
          <w:p w14:paraId="46F73C8E" w14:textId="77777777" w:rsidR="00FB39CE" w:rsidRPr="00F07A17" w:rsidRDefault="00831A42">
            <w:pPr>
              <w:pStyle w:val="TableParagraph"/>
              <w:spacing w:line="273" w:lineRule="exact"/>
              <w:ind w:left="152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all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of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 xml:space="preserve">the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below:</w:t>
            </w:r>
          </w:p>
        </w:tc>
      </w:tr>
      <w:tr w:rsidR="00FB39CE" w:rsidRPr="00F07A17" w14:paraId="5BE98372" w14:textId="77777777">
        <w:trPr>
          <w:trHeight w:val="397"/>
        </w:trPr>
        <w:tc>
          <w:tcPr>
            <w:tcW w:w="13750" w:type="dxa"/>
          </w:tcPr>
          <w:p w14:paraId="08DF16C7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swim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competently,</w:t>
            </w:r>
            <w:r w:rsidRPr="00F07A17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confidently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proficiently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over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distance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at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least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25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metres?</w:t>
            </w:r>
          </w:p>
        </w:tc>
        <w:tc>
          <w:tcPr>
            <w:tcW w:w="1844" w:type="dxa"/>
          </w:tcPr>
          <w:p w14:paraId="7179777A" w14:textId="29D6A548" w:rsidR="00FB39CE" w:rsidRPr="00F07A17" w:rsidRDefault="00FB39CE" w:rsidP="009F1A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9CE" w:rsidRPr="00F07A17" w14:paraId="193000CC" w14:textId="77777777">
        <w:trPr>
          <w:trHeight w:val="397"/>
        </w:trPr>
        <w:tc>
          <w:tcPr>
            <w:tcW w:w="13750" w:type="dxa"/>
          </w:tcPr>
          <w:p w14:paraId="28649DA2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1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use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range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strokes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effectively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[for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example,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front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crawl,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backstroke</w:t>
            </w:r>
            <w:r w:rsidRPr="00F07A17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breaststroke]?</w:t>
            </w:r>
          </w:p>
        </w:tc>
        <w:tc>
          <w:tcPr>
            <w:tcW w:w="1844" w:type="dxa"/>
          </w:tcPr>
          <w:p w14:paraId="370014F0" w14:textId="2A8F9286" w:rsidR="00FB39CE" w:rsidRPr="00F07A17" w:rsidRDefault="00FB39CE" w:rsidP="009F1A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9CE" w:rsidRPr="00F07A17" w14:paraId="12D385FE" w14:textId="77777777">
        <w:trPr>
          <w:trHeight w:val="397"/>
        </w:trPr>
        <w:tc>
          <w:tcPr>
            <w:tcW w:w="13750" w:type="dxa"/>
          </w:tcPr>
          <w:p w14:paraId="619B6222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perform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safe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self-rescue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in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different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water-based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situations?</w:t>
            </w:r>
          </w:p>
        </w:tc>
        <w:tc>
          <w:tcPr>
            <w:tcW w:w="1844" w:type="dxa"/>
          </w:tcPr>
          <w:p w14:paraId="21108BE5" w14:textId="60F4F093" w:rsidR="00FB39CE" w:rsidRPr="00F07A17" w:rsidRDefault="00FB39CE" w:rsidP="009F1A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9CE" w:rsidRPr="00F07A17" w14:paraId="635B1C39" w14:textId="77777777">
        <w:trPr>
          <w:trHeight w:val="397"/>
        </w:trPr>
        <w:tc>
          <w:tcPr>
            <w:tcW w:w="13750" w:type="dxa"/>
          </w:tcPr>
          <w:p w14:paraId="57C824C8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Has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the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Primary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Sport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Premium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been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used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to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provide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provision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for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swimming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over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above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the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national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curriculum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requirements?</w:t>
            </w:r>
          </w:p>
        </w:tc>
        <w:tc>
          <w:tcPr>
            <w:tcW w:w="1844" w:type="dxa"/>
          </w:tcPr>
          <w:p w14:paraId="3437FFBF" w14:textId="2FBE25B3" w:rsidR="00FB39CE" w:rsidRPr="00F07A17" w:rsidRDefault="00FB39CE">
            <w:pPr>
              <w:pStyle w:val="TableParagraph"/>
              <w:spacing w:before="52"/>
              <w:ind w:left="807" w:right="70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56AEBE" w14:textId="26A8F717" w:rsidR="00FB39CE" w:rsidRPr="00F07A17" w:rsidRDefault="00FB39CE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3B1C0001" w14:textId="3C38E740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6E0C67A0" w14:textId="6CF05C1C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5C0A8918" w14:textId="1309EF53" w:rsidR="007E3D84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7F2F035D" w14:textId="06261738" w:rsidR="00F07A17" w:rsidRDefault="00F07A17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7E5573DD" w14:textId="77777777" w:rsidR="00F07A17" w:rsidRPr="00F07A17" w:rsidRDefault="00F07A17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249D2D2C" w14:textId="3CDAC3C8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2F959E7B" w14:textId="77777777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695"/>
        <w:gridCol w:w="849"/>
        <w:gridCol w:w="3825"/>
        <w:gridCol w:w="1274"/>
        <w:gridCol w:w="4254"/>
        <w:gridCol w:w="2686"/>
        <w:gridCol w:w="6"/>
      </w:tblGrid>
      <w:tr w:rsidR="00FB39CE" w:rsidRPr="00E87FEF" w14:paraId="70D018BB" w14:textId="77777777" w:rsidTr="00F07A17">
        <w:trPr>
          <w:gridAfter w:val="1"/>
          <w:wAfter w:w="6" w:type="dxa"/>
          <w:trHeight w:val="398"/>
        </w:trPr>
        <w:tc>
          <w:tcPr>
            <w:tcW w:w="15593" w:type="dxa"/>
            <w:gridSpan w:val="7"/>
            <w:shd w:val="clear" w:color="auto" w:fill="BEBEBE"/>
          </w:tcPr>
          <w:p w14:paraId="4D7A886A" w14:textId="77777777" w:rsidR="00FB39CE" w:rsidRPr="00E87FEF" w:rsidRDefault="00831A42">
            <w:pPr>
              <w:pStyle w:val="TableParagraph"/>
              <w:spacing w:before="28"/>
              <w:ind w:left="6195" w:right="618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87FEF">
              <w:rPr>
                <w:rFonts w:asciiTheme="minorHAnsi" w:hAnsiTheme="minorHAnsi" w:cstheme="minorHAnsi"/>
                <w:b/>
                <w:sz w:val="28"/>
              </w:rPr>
              <w:lastRenderedPageBreak/>
              <w:t>Key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Indicators</w:t>
            </w:r>
            <w:r w:rsidRPr="00E87FEF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from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the</w:t>
            </w:r>
            <w:r w:rsidRPr="00E87FEF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D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epartment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f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or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E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ducation guidance </w:t>
            </w:r>
          </w:p>
        </w:tc>
      </w:tr>
      <w:tr w:rsidR="00FB39CE" w:rsidRPr="00E87FEF" w14:paraId="2ADBAEC7" w14:textId="77777777" w:rsidTr="00F07A17">
        <w:trPr>
          <w:gridAfter w:val="1"/>
          <w:wAfter w:w="6" w:type="dxa"/>
          <w:trHeight w:val="395"/>
        </w:trPr>
        <w:tc>
          <w:tcPr>
            <w:tcW w:w="15593" w:type="dxa"/>
            <w:gridSpan w:val="7"/>
          </w:tcPr>
          <w:p w14:paraId="7A51B00C" w14:textId="77777777" w:rsidR="00FB39CE" w:rsidRPr="00E87FEF" w:rsidRDefault="00831A42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1: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engagement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u w:val="single" w:color="0E5F21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pupils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regular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physical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(recommendation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=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least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30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minutes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physical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day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school)</w:t>
            </w:r>
          </w:p>
        </w:tc>
      </w:tr>
      <w:tr w:rsidR="00FB39CE" w:rsidRPr="00E87FEF" w14:paraId="7368ADEC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48CCC9DB" w14:textId="07FB4C6A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2: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profile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PESSPA</w:t>
            </w:r>
            <w:r w:rsidR="003F08B3" w:rsidRPr="00E87FEF">
              <w:rPr>
                <w:rFonts w:asciiTheme="minorHAnsi" w:hAnsiTheme="minorHAnsi" w:cstheme="minorHAnsi"/>
                <w:color w:val="17365D" w:themeColor="text2" w:themeShade="BF"/>
              </w:rPr>
              <w:t xml:space="preserve"> (physical education, school sport and physical activity)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being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raised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across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school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for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whole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school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improvement</w:t>
            </w:r>
          </w:p>
        </w:tc>
      </w:tr>
      <w:tr w:rsidR="00FB39CE" w:rsidRPr="00E87FEF" w14:paraId="2048B4A5" w14:textId="77777777" w:rsidTr="00F07A17">
        <w:trPr>
          <w:gridAfter w:val="1"/>
          <w:wAfter w:w="6" w:type="dxa"/>
          <w:trHeight w:val="395"/>
        </w:trPr>
        <w:tc>
          <w:tcPr>
            <w:tcW w:w="15593" w:type="dxa"/>
            <w:gridSpan w:val="7"/>
          </w:tcPr>
          <w:p w14:paraId="11E52EFF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3: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Increased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confidence,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knowledge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skills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staff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teaching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sport</w:t>
            </w:r>
          </w:p>
        </w:tc>
      </w:tr>
      <w:tr w:rsidR="00FB39CE" w:rsidRPr="00E87FEF" w14:paraId="5B1002AF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2046E6C6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4: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Broader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experience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range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sports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activities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offered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to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pupils</w:t>
            </w:r>
          </w:p>
        </w:tc>
      </w:tr>
      <w:tr w:rsidR="00FB39CE" w:rsidRPr="00E87FEF" w14:paraId="1651347B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1043DBBA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5: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Increased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participation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competitive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sport</w:t>
            </w:r>
          </w:p>
        </w:tc>
      </w:tr>
      <w:tr w:rsidR="00FB39CE" w:rsidRPr="00E87FEF" w14:paraId="22887071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606"/>
        </w:trPr>
        <w:tc>
          <w:tcPr>
            <w:tcW w:w="2695" w:type="dxa"/>
            <w:shd w:val="clear" w:color="auto" w:fill="BEBEBE"/>
          </w:tcPr>
          <w:p w14:paraId="5C48E566" w14:textId="77777777" w:rsidR="00FB39CE" w:rsidRPr="00E87FEF" w:rsidRDefault="00831A42">
            <w:pPr>
              <w:pStyle w:val="TableParagraph"/>
              <w:spacing w:before="181"/>
              <w:ind w:left="1016" w:right="1013"/>
              <w:jc w:val="center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Intent:</w:t>
            </w:r>
          </w:p>
        </w:tc>
        <w:tc>
          <w:tcPr>
            <w:tcW w:w="849" w:type="dxa"/>
            <w:shd w:val="clear" w:color="auto" w:fill="BEBEBE"/>
          </w:tcPr>
          <w:p w14:paraId="739557B6" w14:textId="77777777" w:rsidR="00FB39CE" w:rsidRPr="00E87FEF" w:rsidRDefault="00831A42">
            <w:pPr>
              <w:pStyle w:val="TableParagraph"/>
              <w:spacing w:before="4" w:line="194" w:lineRule="exact"/>
              <w:ind w:left="163" w:right="64" w:firstLine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4"/>
                <w:sz w:val="16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40"/>
                <w:sz w:val="1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6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40"/>
                <w:sz w:val="1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4"/>
                <w:sz w:val="16"/>
              </w:rPr>
              <w:t>link</w:t>
            </w:r>
          </w:p>
        </w:tc>
        <w:tc>
          <w:tcPr>
            <w:tcW w:w="3825" w:type="dxa"/>
            <w:shd w:val="clear" w:color="auto" w:fill="BEBEBE"/>
          </w:tcPr>
          <w:p w14:paraId="4352E345" w14:textId="77777777" w:rsidR="00FB39CE" w:rsidRPr="00E87FEF" w:rsidRDefault="00831A42">
            <w:pPr>
              <w:pStyle w:val="TableParagraph"/>
              <w:spacing w:before="179"/>
              <w:ind w:left="1181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Implementation:</w:t>
            </w:r>
          </w:p>
        </w:tc>
        <w:tc>
          <w:tcPr>
            <w:tcW w:w="1274" w:type="dxa"/>
            <w:shd w:val="clear" w:color="auto" w:fill="BEBEBE"/>
          </w:tcPr>
          <w:p w14:paraId="5DE5952C" w14:textId="77777777" w:rsidR="00FB39CE" w:rsidRPr="00E87FEF" w:rsidRDefault="00831A42">
            <w:pPr>
              <w:pStyle w:val="TableParagraph"/>
              <w:spacing w:before="100" w:line="235" w:lineRule="auto"/>
              <w:ind w:left="130" w:right="-15" w:firstLine="69"/>
              <w:rPr>
                <w:rFonts w:asciiTheme="minorHAnsi" w:hAnsiTheme="minorHAnsi" w:cstheme="minorHAnsi"/>
                <w:b/>
                <w:sz w:val="18"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</w:rPr>
              <w:t>Funding</w:t>
            </w:r>
            <w:r w:rsidRPr="00E87FEF">
              <w:rPr>
                <w:rFonts w:asciiTheme="minorHAnsi" w:hAnsiTheme="minorHAnsi" w:cstheme="minorHAnsi"/>
                <w:b/>
                <w:color w:val="221F1F"/>
                <w:sz w:val="1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</w:rPr>
              <w:t>allocated:</w:t>
            </w:r>
          </w:p>
        </w:tc>
        <w:tc>
          <w:tcPr>
            <w:tcW w:w="4254" w:type="dxa"/>
            <w:shd w:val="clear" w:color="auto" w:fill="BEBEBE"/>
          </w:tcPr>
          <w:p w14:paraId="4B98A149" w14:textId="109BA10A" w:rsidR="00FB39CE" w:rsidRPr="00E87FEF" w:rsidRDefault="00831A42" w:rsidP="00C94BFE">
            <w:pPr>
              <w:pStyle w:val="TableParagraph"/>
              <w:spacing w:before="179"/>
              <w:jc w:val="both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</w:rPr>
              <w:t>Evidence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of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impact</w:t>
            </w:r>
            <w:r w:rsidR="007E3B63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April 2025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:</w:t>
            </w:r>
          </w:p>
        </w:tc>
        <w:tc>
          <w:tcPr>
            <w:tcW w:w="2692" w:type="dxa"/>
            <w:gridSpan w:val="2"/>
            <w:tcBorders>
              <w:right w:val="single" w:sz="4" w:space="0" w:color="000000"/>
            </w:tcBorders>
            <w:shd w:val="clear" w:color="auto" w:fill="BEBEBE"/>
          </w:tcPr>
          <w:p w14:paraId="3970415D" w14:textId="77777777" w:rsidR="00FB39CE" w:rsidRPr="00E87FEF" w:rsidRDefault="00831A42">
            <w:pPr>
              <w:pStyle w:val="TableParagraph"/>
              <w:spacing w:before="53" w:line="235" w:lineRule="auto"/>
              <w:ind w:left="408" w:firstLine="165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</w:rPr>
              <w:t>Sustainability and suggested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3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next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2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steps:</w:t>
            </w:r>
          </w:p>
        </w:tc>
      </w:tr>
      <w:tr w:rsidR="007E3D84" w:rsidRPr="00E87FEF" w14:paraId="4EB4B738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241"/>
        </w:trPr>
        <w:tc>
          <w:tcPr>
            <w:tcW w:w="2695" w:type="dxa"/>
          </w:tcPr>
          <w:p w14:paraId="58F14749" w14:textId="210483E9" w:rsidR="007E3D84" w:rsidRPr="00E87FEF" w:rsidRDefault="007E3D84" w:rsidP="00BE7A7A">
            <w:pPr>
              <w:pStyle w:val="TableParagraph"/>
              <w:spacing w:before="1"/>
              <w:ind w:right="250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color w:val="221F1F"/>
              </w:rPr>
              <w:t>To</w:t>
            </w:r>
            <w:r w:rsidRPr="00E87FEF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purchase</w:t>
            </w:r>
            <w:r w:rsidRPr="00E87FEF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resources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to support the </w:t>
            </w:r>
            <w:r w:rsidR="00F07A17" w:rsidRPr="00E87FEF">
              <w:rPr>
                <w:rFonts w:asciiTheme="minorHAnsi" w:hAnsiTheme="minorHAnsi" w:cstheme="minorHAnsi"/>
                <w:color w:val="221F1F"/>
              </w:rPr>
              <w:t xml:space="preserve">overall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curriculum delivery of different sports and </w:t>
            </w:r>
            <w:r w:rsidR="00F07A17" w:rsidRPr="00E87FEF">
              <w:rPr>
                <w:rFonts w:asciiTheme="minorHAnsi" w:hAnsiTheme="minorHAnsi" w:cstheme="minorHAnsi"/>
                <w:color w:val="221F1F"/>
              </w:rPr>
              <w:t>repair broken equipment</w:t>
            </w:r>
            <w:r w:rsidR="00DD15FC">
              <w:rPr>
                <w:rFonts w:asciiTheme="minorHAnsi" w:hAnsiTheme="minorHAnsi" w:cstheme="minorHAnsi"/>
                <w:color w:val="221F1F"/>
              </w:rPr>
              <w:t>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99F7A92" w14:textId="77777777" w:rsidR="007E3D84" w:rsidRPr="00E87FEF" w:rsidRDefault="007E3D84" w:rsidP="00D00EB8">
            <w:pPr>
              <w:pStyle w:val="TableParagraph"/>
              <w:spacing w:before="63"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462DD6C8" w14:textId="77777777" w:rsidR="007E3D84" w:rsidRPr="00E87FEF" w:rsidRDefault="007E3D84" w:rsidP="00D00EB8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679582C8" w14:textId="77777777" w:rsidR="007E3D84" w:rsidRPr="00E87FEF" w:rsidRDefault="007E3D84" w:rsidP="00D00EB8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  <w:p w14:paraId="6DC72179" w14:textId="77777777" w:rsidR="007E3D84" w:rsidRPr="00E87FEF" w:rsidRDefault="007E3D84" w:rsidP="00D00EB8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  <w:p w14:paraId="62011314" w14:textId="0B5C119A" w:rsidR="007E3D84" w:rsidRPr="00E87FEF" w:rsidRDefault="007E3D84" w:rsidP="00D00EB8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14:paraId="661BF11F" w14:textId="434E27DA" w:rsidR="007E3D84" w:rsidRPr="00E87FEF" w:rsidRDefault="007E3D84" w:rsidP="007E3D84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ind w:right="129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Order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resources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as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required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support delivery of a broad and balance</w:t>
            </w:r>
            <w:r w:rsidR="00F07A17" w:rsidRPr="00E87FEF">
              <w:rPr>
                <w:rFonts w:asciiTheme="minorHAnsi" w:hAnsiTheme="minorHAnsi" w:cstheme="minorHAnsi"/>
              </w:rPr>
              <w:t>d</w:t>
            </w:r>
            <w:r w:rsidRPr="00E87FEF">
              <w:rPr>
                <w:rFonts w:asciiTheme="minorHAnsi" w:hAnsiTheme="minorHAnsi" w:cstheme="minorHAnsi"/>
              </w:rPr>
              <w:t xml:space="preserve"> PE </w:t>
            </w:r>
            <w:r w:rsidRPr="00E87FEF">
              <w:rPr>
                <w:rFonts w:asciiTheme="minorHAnsi" w:hAnsiTheme="minorHAnsi" w:cstheme="minorHAnsi"/>
                <w:spacing w:val="-2"/>
              </w:rPr>
              <w:t>curriculum</w:t>
            </w:r>
          </w:p>
          <w:p w14:paraId="58FE2A98" w14:textId="4684C217" w:rsidR="007E3D84" w:rsidRPr="0010587C" w:rsidRDefault="00DD15FC" w:rsidP="007E3D84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ind w:right="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Sports Week activities.</w:t>
            </w:r>
          </w:p>
          <w:p w14:paraId="6E16B75B" w14:textId="776F635C" w:rsidR="0010587C" w:rsidRPr="00E87FEF" w:rsidRDefault="0010587C" w:rsidP="007E3D84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ind w:right="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Look at resources required for Sport’s Day to occur: venue, activities, medals, trophies. </w:t>
            </w:r>
          </w:p>
          <w:p w14:paraId="3706E50A" w14:textId="1B99E3E3" w:rsidR="007E3D84" w:rsidRPr="00E87FEF" w:rsidRDefault="007E3D84" w:rsidP="007E3D84">
            <w:pPr>
              <w:pStyle w:val="TableParagraph"/>
              <w:tabs>
                <w:tab w:val="left" w:pos="181"/>
              </w:tabs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14:paraId="2530027C" w14:textId="25CC59B6" w:rsidR="007E3D84" w:rsidRPr="00E87FEF" w:rsidRDefault="00DB08D3" w:rsidP="008C3449">
            <w:pPr>
              <w:pStyle w:val="TableParagraph"/>
              <w:spacing w:before="1"/>
              <w:ind w:left="13"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£2000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1CF80532" w14:textId="3553B4B9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52A315E" w14:textId="6291A160" w:rsidR="005C6E74" w:rsidRPr="00E87FEF" w:rsidRDefault="005C6E74" w:rsidP="007E3D84">
            <w:pPr>
              <w:pStyle w:val="TableParagraph"/>
              <w:spacing w:line="244" w:lineRule="exact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7E3D84" w:rsidRPr="00E87FEF" w14:paraId="13CCFEFF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148"/>
        </w:trPr>
        <w:tc>
          <w:tcPr>
            <w:tcW w:w="2695" w:type="dxa"/>
          </w:tcPr>
          <w:p w14:paraId="35ED74EE" w14:textId="7102962D" w:rsidR="007E3D84" w:rsidRPr="00E87FEF" w:rsidRDefault="007E3D84" w:rsidP="00856BB4">
            <w:pPr>
              <w:pStyle w:val="TableParagrap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To </w:t>
            </w:r>
            <w:r w:rsidR="00856BB4">
              <w:rPr>
                <w:rFonts w:asciiTheme="minorHAnsi" w:hAnsiTheme="minorHAnsi" w:cstheme="minorHAnsi"/>
              </w:rPr>
              <w:t xml:space="preserve">build the confidence of pupils around and in the water. 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FA7ABD9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E7877C0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E96EB60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1ED087A3" w14:textId="77777777" w:rsidR="007E3D84" w:rsidRPr="00E87FEF" w:rsidRDefault="007E3D84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5A6E133A" w14:textId="77777777" w:rsidR="007E3D84" w:rsidRPr="00E87FEF" w:rsidRDefault="007E3D84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5E7562FE" w14:textId="4BE477AE" w:rsidR="00864360" w:rsidRPr="00E87FEF" w:rsidRDefault="00864360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14:paraId="59670FDC" w14:textId="44D67EAE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ind w:right="94"/>
              <w:jc w:val="bot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Increased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use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of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hydrotherapy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 xml:space="preserve">pool for </w:t>
            </w:r>
            <w:r w:rsidR="00856BB4">
              <w:rPr>
                <w:rFonts w:asciiTheme="minorHAnsi" w:hAnsiTheme="minorHAnsi" w:cstheme="minorHAnsi"/>
              </w:rPr>
              <w:t>confidence building.</w:t>
            </w:r>
          </w:p>
          <w:p w14:paraId="28BB14CE" w14:textId="77777777" w:rsidR="007E3D84" w:rsidRPr="00856BB4" w:rsidRDefault="00856BB4" w:rsidP="00856BB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Clear progression targets set for pupils linked to sensory swim.</w:t>
            </w:r>
          </w:p>
          <w:p w14:paraId="0254FDF1" w14:textId="28C60D32" w:rsidR="00856BB4" w:rsidRPr="00E87FEF" w:rsidRDefault="00537DD2" w:rsidP="00856BB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resources to support understanding that can also be shared with parents. 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14:paraId="47FA40AE" w14:textId="3F450EBE" w:rsidR="007E3D84" w:rsidRPr="00E87FEF" w:rsidRDefault="00003B45" w:rsidP="008C3449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£5000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14:paraId="0E9C5C61" w14:textId="3EBCCA6E" w:rsidR="0030617A" w:rsidRPr="00E87FEF" w:rsidRDefault="0030617A" w:rsidP="007E3D84">
            <w:pPr>
              <w:pStyle w:val="TableParagraph"/>
              <w:tabs>
                <w:tab w:val="left" w:pos="182"/>
              </w:tabs>
              <w:ind w:righ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AE1CEF3" w14:textId="07E8D72A" w:rsidR="00E87FEF" w:rsidRPr="00E87FEF" w:rsidRDefault="00E87FEF" w:rsidP="00E87FEF">
            <w:pPr>
              <w:pStyle w:val="TableParagraph"/>
              <w:tabs>
                <w:tab w:val="left" w:pos="183"/>
              </w:tabs>
              <w:spacing w:before="11"/>
              <w:ind w:right="-15"/>
              <w:rPr>
                <w:rFonts w:asciiTheme="minorHAnsi" w:hAnsiTheme="minorHAnsi" w:cstheme="minorHAnsi"/>
              </w:rPr>
            </w:pPr>
          </w:p>
        </w:tc>
      </w:tr>
      <w:tr w:rsidR="007E3D84" w:rsidRPr="00E87FEF" w14:paraId="22208BC6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070"/>
        </w:trPr>
        <w:tc>
          <w:tcPr>
            <w:tcW w:w="2695" w:type="dxa"/>
          </w:tcPr>
          <w:p w14:paraId="70F67801" w14:textId="4245D0D8" w:rsidR="007E3D84" w:rsidRPr="00E87FEF" w:rsidRDefault="007E3D84" w:rsidP="0030617A">
            <w:pPr>
              <w:pStyle w:val="TableParagraph"/>
              <w:spacing w:before="1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maintain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level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 xml:space="preserve">of daily </w:t>
            </w:r>
            <w:r w:rsidR="0030617A">
              <w:rPr>
                <w:rFonts w:asciiTheme="minorHAnsi" w:hAnsiTheme="minorHAnsi" w:cstheme="minorHAnsi"/>
              </w:rPr>
              <w:t>activity level of 30 minutes a day.</w:t>
            </w:r>
          </w:p>
        </w:tc>
        <w:tc>
          <w:tcPr>
            <w:tcW w:w="849" w:type="dxa"/>
          </w:tcPr>
          <w:p w14:paraId="3A66C4C9" w14:textId="77777777" w:rsidR="007E3D84" w:rsidRPr="00E87FEF" w:rsidRDefault="007E3D84" w:rsidP="007E3D8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139827C4" w14:textId="77777777" w:rsidR="007E3D84" w:rsidRPr="00E87FEF" w:rsidRDefault="007E3D84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3808BA7B" w14:textId="77777777" w:rsidR="007E3D84" w:rsidRDefault="007E3D84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5692E7AA" w14:textId="77777777" w:rsidR="00B0504A" w:rsidRDefault="00B0504A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  <w:p w14:paraId="4F3A4E63" w14:textId="5CCE4FD4" w:rsidR="00B0504A" w:rsidRPr="00E87FEF" w:rsidRDefault="00B0504A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3825" w:type="dxa"/>
          </w:tcPr>
          <w:p w14:paraId="0ADE110C" w14:textId="25914010" w:rsidR="007E3D84" w:rsidRDefault="007E3D84" w:rsidP="007E3D84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ind w:right="46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increase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opportunity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for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outdoor activity through development of outdoor areas and resources</w:t>
            </w:r>
            <w:r w:rsidR="00BA1AFA">
              <w:rPr>
                <w:rFonts w:asciiTheme="minorHAnsi" w:hAnsiTheme="minorHAnsi" w:cstheme="minorHAnsi"/>
              </w:rPr>
              <w:t>.</w:t>
            </w:r>
          </w:p>
          <w:p w14:paraId="505369C6" w14:textId="415C4B40" w:rsidR="00BA1AFA" w:rsidRPr="00E87FEF" w:rsidRDefault="00BA1AFA" w:rsidP="007E3D84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ind w:right="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participation in activities through lunchtime clubs, after-school clubs and play times. </w:t>
            </w:r>
          </w:p>
          <w:p w14:paraId="0440AE1D" w14:textId="77777777" w:rsidR="007E3D84" w:rsidRPr="00E87FEF" w:rsidRDefault="007E3D84" w:rsidP="007E3D84">
            <w:pPr>
              <w:pStyle w:val="TableParagraph"/>
              <w:spacing w:line="249" w:lineRule="exact"/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vAlign w:val="center"/>
          </w:tcPr>
          <w:p w14:paraId="608D4709" w14:textId="18E843F1" w:rsidR="007E3D84" w:rsidRPr="00E87FEF" w:rsidRDefault="00DB08D3" w:rsidP="008C3449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£2000</w:t>
            </w:r>
          </w:p>
        </w:tc>
        <w:tc>
          <w:tcPr>
            <w:tcW w:w="4254" w:type="dxa"/>
          </w:tcPr>
          <w:p w14:paraId="26EB1F3B" w14:textId="47AF6B67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before="122"/>
              <w:ind w:right="110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</w:tcPr>
          <w:p w14:paraId="6A679087" w14:textId="68408C29" w:rsidR="007E3D84" w:rsidRPr="00E87FEF" w:rsidRDefault="007E3D84" w:rsidP="008127FE">
            <w:pPr>
              <w:pStyle w:val="TableParagraph"/>
              <w:tabs>
                <w:tab w:val="left" w:pos="183"/>
              </w:tabs>
              <w:ind w:right="568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1054BC0E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096"/>
        </w:trPr>
        <w:tc>
          <w:tcPr>
            <w:tcW w:w="2695" w:type="dxa"/>
          </w:tcPr>
          <w:p w14:paraId="4B1D4993" w14:textId="2BD0D756" w:rsidR="00F07A17" w:rsidRPr="00E87FEF" w:rsidRDefault="00E02A38" w:rsidP="00E02A38">
            <w:pPr>
              <w:pStyle w:val="TableParagraph"/>
              <w:spacing w:line="23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Have training in inclusive sports to introduce to the school. </w:t>
            </w:r>
          </w:p>
        </w:tc>
        <w:tc>
          <w:tcPr>
            <w:tcW w:w="849" w:type="dxa"/>
          </w:tcPr>
          <w:p w14:paraId="278A93D6" w14:textId="77777777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563091" w14:textId="77777777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  <w:p w14:paraId="7A5CF6AC" w14:textId="2791EA84" w:rsidR="00F07A17" w:rsidRPr="00E87FEF" w:rsidRDefault="00F07A17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825" w:type="dxa"/>
          </w:tcPr>
          <w:p w14:paraId="41C843A9" w14:textId="4BD80B05" w:rsidR="00F07A17" w:rsidRPr="00E87FEF" w:rsidRDefault="00E02A38" w:rsidP="007E3D84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left="269" w:right="436" w:hanging="2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Investigate a range of inclusive sports and training/courses for these.</w:t>
            </w:r>
          </w:p>
          <w:p w14:paraId="0E70C7A2" w14:textId="735DECCB" w:rsidR="00555068" w:rsidRPr="00E87FEF" w:rsidRDefault="00555068" w:rsidP="00E02A38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left="269" w:right="436" w:hanging="269"/>
              <w:rPr>
                <w:rFonts w:asciiTheme="minorHAnsi" w:hAnsiTheme="minorHAnsi" w:cstheme="minorHAnsi"/>
                <w:sz w:val="20"/>
              </w:rPr>
            </w:pPr>
            <w:r w:rsidRPr="00E02A38">
              <w:rPr>
                <w:rFonts w:asciiTheme="minorHAnsi" w:hAnsiTheme="minorHAnsi" w:cstheme="minorHAnsi"/>
              </w:rPr>
              <w:t xml:space="preserve">Feedback coaching of </w:t>
            </w:r>
            <w:r w:rsidR="00E02A38" w:rsidRPr="00E02A38">
              <w:rPr>
                <w:rFonts w:asciiTheme="minorHAnsi" w:hAnsiTheme="minorHAnsi" w:cstheme="minorHAnsi"/>
              </w:rPr>
              <w:t>courses</w:t>
            </w:r>
            <w:r w:rsidRPr="00E02A38">
              <w:rPr>
                <w:rFonts w:asciiTheme="minorHAnsi" w:hAnsiTheme="minorHAnsi" w:cstheme="minorHAnsi"/>
              </w:rPr>
              <w:t xml:space="preserve"> to staff at a TLA meeting.</w:t>
            </w:r>
          </w:p>
        </w:tc>
        <w:tc>
          <w:tcPr>
            <w:tcW w:w="1274" w:type="dxa"/>
            <w:vAlign w:val="center"/>
          </w:tcPr>
          <w:p w14:paraId="17A751EB" w14:textId="12FB1F63" w:rsidR="00F07A17" w:rsidRPr="00FB0063" w:rsidRDefault="00DB08D3" w:rsidP="008C3449">
            <w:pPr>
              <w:pStyle w:val="TableParagraph"/>
              <w:spacing w:before="1" w:line="261" w:lineRule="exact"/>
              <w:ind w:left="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£2</w:t>
            </w:r>
            <w:r w:rsidR="00FB0063">
              <w:rPr>
                <w:rFonts w:asciiTheme="minorHAnsi" w:hAnsiTheme="minorHAnsi" w:cstheme="minorHAnsi"/>
                <w:szCs w:val="18"/>
              </w:rPr>
              <w:t>000</w:t>
            </w:r>
          </w:p>
        </w:tc>
        <w:tc>
          <w:tcPr>
            <w:tcW w:w="4254" w:type="dxa"/>
          </w:tcPr>
          <w:p w14:paraId="223A7D76" w14:textId="0F4DFFC0" w:rsidR="00F07A17" w:rsidRPr="008127FE" w:rsidRDefault="00F07A17" w:rsidP="007E3D84">
            <w:pPr>
              <w:pStyle w:val="TableParagraph"/>
              <w:tabs>
                <w:tab w:val="left" w:pos="182"/>
              </w:tabs>
              <w:ind w:left="10" w:right="1139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</w:tcPr>
          <w:p w14:paraId="4AD60A44" w14:textId="5C743D11" w:rsidR="00F07A17" w:rsidRPr="008127FE" w:rsidRDefault="00F07A17" w:rsidP="007E3D84">
            <w:pPr>
              <w:pStyle w:val="TableParagraph"/>
              <w:spacing w:line="259" w:lineRule="exact"/>
              <w:ind w:left="181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47FAAC5E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343"/>
        </w:trPr>
        <w:tc>
          <w:tcPr>
            <w:tcW w:w="2695" w:type="dxa"/>
          </w:tcPr>
          <w:p w14:paraId="500FE3EB" w14:textId="77777777" w:rsidR="00F07A17" w:rsidRPr="00E87FEF" w:rsidRDefault="00F07A17" w:rsidP="007D437C">
            <w:pPr>
              <w:pStyle w:val="TableParagraph"/>
              <w:spacing w:before="1"/>
              <w:ind w:left="360"/>
              <w:rPr>
                <w:rFonts w:asciiTheme="minorHAnsi" w:hAnsiTheme="minorHAnsi" w:cstheme="minorHAnsi"/>
                <w:b/>
              </w:rPr>
            </w:pPr>
          </w:p>
          <w:p w14:paraId="1DBF2766" w14:textId="0CA77F99" w:rsidR="00F07A17" w:rsidRPr="00E87FEF" w:rsidRDefault="00F07A17" w:rsidP="00A90F4F">
            <w:pPr>
              <w:pStyle w:val="TableParagraph"/>
              <w:spacing w:before="133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color w:val="221F1F"/>
              </w:rPr>
              <w:t>To</w:t>
            </w:r>
            <w:r w:rsidRPr="00E87FEF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promote</w:t>
            </w:r>
            <w:r w:rsidRPr="00E87FEF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a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range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of sports and activities through ‘sports week’ taster</w:t>
            </w:r>
            <w:r w:rsidRPr="00E87FEF">
              <w:rPr>
                <w:rFonts w:asciiTheme="minorHAnsi" w:hAnsiTheme="minorHAnsi" w:cstheme="minorHAnsi"/>
                <w:color w:val="221F1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sessions, sports days and outside </w:t>
            </w:r>
            <w:r w:rsidRPr="00E87FEF">
              <w:rPr>
                <w:rFonts w:asciiTheme="minorHAnsi" w:hAnsiTheme="minorHAnsi" w:cstheme="minorHAnsi"/>
                <w:color w:val="221F1F"/>
                <w:spacing w:val="-2"/>
              </w:rPr>
              <w:t>providers</w:t>
            </w:r>
          </w:p>
        </w:tc>
        <w:tc>
          <w:tcPr>
            <w:tcW w:w="849" w:type="dxa"/>
          </w:tcPr>
          <w:p w14:paraId="1996CBD9" w14:textId="77777777" w:rsidR="00F07A17" w:rsidRPr="00E87FEF" w:rsidRDefault="00F07A17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9170D56" w14:textId="77777777" w:rsidR="00F07A17" w:rsidRPr="00E87FEF" w:rsidRDefault="00F07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14:paraId="14677D5A" w14:textId="77777777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6140A8C1" w14:textId="77777777" w:rsidR="00F07A17" w:rsidRPr="00E87FEF" w:rsidRDefault="00F07A17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0896E3C3" w14:textId="77777777" w:rsidR="00F07A17" w:rsidRPr="00E87FEF" w:rsidRDefault="00F07A17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  <w:p w14:paraId="1FAC55AE" w14:textId="77777777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  <w:p w14:paraId="7E4731CA" w14:textId="315FC3A3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3825" w:type="dxa"/>
          </w:tcPr>
          <w:p w14:paraId="71A46F47" w14:textId="77777777" w:rsidR="00F07A17" w:rsidRPr="00E87FEF" w:rsidRDefault="00F07A17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before="1"/>
              <w:ind w:right="321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Set up and run a sports week with external</w:t>
            </w:r>
            <w:r w:rsidRPr="00E87F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providers to allow access to taster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sessions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for</w:t>
            </w:r>
            <w:r w:rsidRPr="00E87F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different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spacing w:val="-2"/>
              </w:rPr>
              <w:t>activities</w:t>
            </w:r>
          </w:p>
          <w:p w14:paraId="1DDB12B8" w14:textId="77777777" w:rsidR="004B4A0D" w:rsidRDefault="00F07A17" w:rsidP="004B4A0D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ind w:right="16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Set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up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and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run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school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sports</w:t>
            </w:r>
            <w:r w:rsidRPr="00E87F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days,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one for each cohort</w:t>
            </w:r>
          </w:p>
          <w:p w14:paraId="3C64CADB" w14:textId="77777777" w:rsidR="00F07A17" w:rsidRDefault="00F07A17" w:rsidP="004B4A0D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ind w:right="16"/>
              <w:rPr>
                <w:rFonts w:asciiTheme="minorHAnsi" w:hAnsiTheme="minorHAnsi" w:cstheme="minorHAnsi"/>
              </w:rPr>
            </w:pPr>
            <w:r w:rsidRPr="004B4A0D">
              <w:rPr>
                <w:rFonts w:asciiTheme="minorHAnsi" w:hAnsiTheme="minorHAnsi" w:cstheme="minorHAnsi"/>
              </w:rPr>
              <w:t>Outside</w:t>
            </w:r>
            <w:r w:rsidRPr="004B4A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providers</w:t>
            </w:r>
            <w:r w:rsidRPr="004B4A0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to</w:t>
            </w:r>
            <w:r w:rsidRPr="004B4A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deliver</w:t>
            </w:r>
            <w:r w:rsidRPr="004B4A0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a</w:t>
            </w:r>
            <w:r w:rsidRPr="004B4A0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range</w:t>
            </w:r>
            <w:r w:rsidR="00D44C17" w:rsidRPr="004B4A0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B4A0D">
              <w:rPr>
                <w:rFonts w:asciiTheme="minorHAnsi" w:hAnsiTheme="minorHAnsi" w:cstheme="minorHAnsi"/>
              </w:rPr>
              <w:t>of sporting activities (e.g., cricket, dance, Worksop Town FC etc.)</w:t>
            </w:r>
          </w:p>
          <w:p w14:paraId="29516012" w14:textId="6025C649" w:rsidR="00B0504A" w:rsidRPr="004B4A0D" w:rsidRDefault="00B0504A" w:rsidP="004B4A0D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ind w:right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Look into competitions/school competitions to participate in. </w:t>
            </w:r>
          </w:p>
        </w:tc>
        <w:tc>
          <w:tcPr>
            <w:tcW w:w="1274" w:type="dxa"/>
            <w:vAlign w:val="center"/>
          </w:tcPr>
          <w:p w14:paraId="4ED83551" w14:textId="0BA6AFC7" w:rsidR="00F07A17" w:rsidRPr="00FB0063" w:rsidRDefault="00FB0063" w:rsidP="008C3449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Cs w:val="18"/>
              </w:rPr>
            </w:pPr>
            <w:r w:rsidRPr="00FB0063">
              <w:rPr>
                <w:rFonts w:asciiTheme="minorHAnsi" w:hAnsiTheme="minorHAnsi" w:cstheme="minorHAnsi"/>
                <w:szCs w:val="18"/>
              </w:rPr>
              <w:t>£3000</w:t>
            </w:r>
          </w:p>
        </w:tc>
        <w:tc>
          <w:tcPr>
            <w:tcW w:w="4254" w:type="dxa"/>
          </w:tcPr>
          <w:p w14:paraId="778167B5" w14:textId="7E966C78" w:rsidR="009C783A" w:rsidRPr="008127FE" w:rsidRDefault="009C783A" w:rsidP="007E3D84">
            <w:pPr>
              <w:pStyle w:val="TableParagraph"/>
              <w:tabs>
                <w:tab w:val="left" w:pos="182"/>
              </w:tabs>
              <w:spacing w:line="279" w:lineRule="exact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692" w:type="dxa"/>
            <w:gridSpan w:val="2"/>
          </w:tcPr>
          <w:p w14:paraId="2154A996" w14:textId="3E593015" w:rsidR="008127FE" w:rsidRPr="008127FE" w:rsidRDefault="008127FE" w:rsidP="008127FE">
            <w:pPr>
              <w:pStyle w:val="TableParagraph"/>
              <w:tabs>
                <w:tab w:val="left" w:pos="183"/>
              </w:tabs>
              <w:ind w:right="198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0717EA34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149"/>
        </w:trPr>
        <w:tc>
          <w:tcPr>
            <w:tcW w:w="2695" w:type="dxa"/>
          </w:tcPr>
          <w:p w14:paraId="3029D7A4" w14:textId="21392B17" w:rsidR="00F07A17" w:rsidRPr="00E87FEF" w:rsidRDefault="00F07A17" w:rsidP="001F0C03">
            <w:pPr>
              <w:pStyle w:val="TableParagraph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To </w:t>
            </w:r>
            <w:r w:rsidR="001F0C03">
              <w:rPr>
                <w:rFonts w:asciiTheme="minorHAnsi" w:hAnsiTheme="minorHAnsi" w:cstheme="minorHAnsi"/>
              </w:rPr>
              <w:t>develop and enhance fine motor and gross motor skills.</w:t>
            </w:r>
          </w:p>
        </w:tc>
        <w:tc>
          <w:tcPr>
            <w:tcW w:w="849" w:type="dxa"/>
          </w:tcPr>
          <w:p w14:paraId="669B8733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9EAEF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1</w:t>
            </w:r>
          </w:p>
          <w:p w14:paraId="1DABABE7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2</w:t>
            </w:r>
          </w:p>
          <w:p w14:paraId="5DEE72C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  <w:p w14:paraId="1FB6A03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4</w:t>
            </w:r>
          </w:p>
          <w:p w14:paraId="2F4B76C5" w14:textId="33F05546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5" w:type="dxa"/>
          </w:tcPr>
          <w:p w14:paraId="707E426B" w14:textId="77777777" w:rsidR="00F07A17" w:rsidRDefault="0095298B" w:rsidP="0095298B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line="270" w:lineRule="atLeast"/>
              <w:ind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staff members that are involved in multi-sports.</w:t>
            </w:r>
          </w:p>
          <w:p w14:paraId="74B1BF77" w14:textId="77777777" w:rsidR="0095298B" w:rsidRDefault="0095298B" w:rsidP="0095298B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line="270" w:lineRule="atLeast"/>
              <w:ind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Build resource boxes that can be used to develop fine and gross motor skills.</w:t>
            </w:r>
          </w:p>
          <w:p w14:paraId="4DB16FBE" w14:textId="10948F02" w:rsidR="0095298B" w:rsidRPr="00E87FEF" w:rsidRDefault="0095298B" w:rsidP="0095298B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line="270" w:lineRule="atLeast"/>
              <w:ind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Build staff knowledge around activities that can support this target. </w:t>
            </w:r>
          </w:p>
        </w:tc>
        <w:tc>
          <w:tcPr>
            <w:tcW w:w="1274" w:type="dxa"/>
            <w:vAlign w:val="center"/>
          </w:tcPr>
          <w:p w14:paraId="2F908250" w14:textId="7F3CCA48" w:rsidR="00F07A17" w:rsidRPr="00FB0063" w:rsidRDefault="00FB0063" w:rsidP="008C3449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  <w:r w:rsidRPr="00FB0063">
              <w:rPr>
                <w:rFonts w:asciiTheme="minorHAnsi" w:hAnsiTheme="minorHAnsi" w:cstheme="minorHAnsi"/>
              </w:rPr>
              <w:t>£1000</w:t>
            </w:r>
          </w:p>
        </w:tc>
        <w:tc>
          <w:tcPr>
            <w:tcW w:w="4254" w:type="dxa"/>
          </w:tcPr>
          <w:p w14:paraId="7045293C" w14:textId="6BCC2570" w:rsidR="0090152A" w:rsidRPr="00E87FEF" w:rsidRDefault="0090152A" w:rsidP="00C57BC1">
            <w:pPr>
              <w:pStyle w:val="TableParagraph"/>
              <w:tabs>
                <w:tab w:val="left" w:pos="182"/>
              </w:tabs>
              <w:spacing w:before="2"/>
              <w:ind w:right="115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</w:tcPr>
          <w:p w14:paraId="32552276" w14:textId="6E275F46" w:rsidR="00132CDF" w:rsidRPr="00E87FEF" w:rsidRDefault="00132CDF" w:rsidP="00132CDF">
            <w:pPr>
              <w:pStyle w:val="TableParagraph"/>
              <w:tabs>
                <w:tab w:val="left" w:pos="183"/>
              </w:tabs>
              <w:spacing w:before="1"/>
              <w:ind w:right="178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274D7B89" w14:textId="77777777" w:rsidTr="008C3449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641"/>
        </w:trPr>
        <w:tc>
          <w:tcPr>
            <w:tcW w:w="2695" w:type="dxa"/>
          </w:tcPr>
          <w:p w14:paraId="3B807E7E" w14:textId="383C87B9" w:rsidR="00F07A17" w:rsidRPr="00E87FEF" w:rsidRDefault="001A0567" w:rsidP="00BE64DC">
            <w:pPr>
              <w:pStyle w:val="TableParagraph"/>
              <w:spacing w:before="146"/>
              <w:ind w:right="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promote and build confidence in PE and sport using a GB athlete (possible Para-Olympian). </w:t>
            </w:r>
          </w:p>
        </w:tc>
        <w:tc>
          <w:tcPr>
            <w:tcW w:w="849" w:type="dxa"/>
            <w:vAlign w:val="center"/>
          </w:tcPr>
          <w:p w14:paraId="3EB44AC4" w14:textId="77777777" w:rsidR="00F07A17" w:rsidRDefault="001A0567" w:rsidP="00BE64DC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  <w:p w14:paraId="1041BECF" w14:textId="77777777" w:rsidR="001A0567" w:rsidRDefault="001A0567" w:rsidP="00BE64DC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  <w:p w14:paraId="4CEDE537" w14:textId="4541B994" w:rsidR="001A0567" w:rsidRPr="00E87FEF" w:rsidRDefault="001A0567" w:rsidP="00BE64DC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825" w:type="dxa"/>
          </w:tcPr>
          <w:p w14:paraId="177AAA2B" w14:textId="77777777" w:rsidR="001A0567" w:rsidRDefault="001A0567" w:rsidP="001A0567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ind w:right="1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Find a GB athlete willing to come into school to participate in talks and sports with pupils</w:t>
            </w:r>
          </w:p>
          <w:p w14:paraId="777B2D90" w14:textId="0CB69A10" w:rsidR="001A0567" w:rsidRPr="001A0567" w:rsidRDefault="001A0567" w:rsidP="001A0567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ind w:right="1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participation and enjoyment in sports.</w:t>
            </w:r>
          </w:p>
        </w:tc>
        <w:tc>
          <w:tcPr>
            <w:tcW w:w="1274" w:type="dxa"/>
            <w:vAlign w:val="center"/>
          </w:tcPr>
          <w:p w14:paraId="67C65EAB" w14:textId="393B22F0" w:rsidR="00F07A17" w:rsidRPr="00FB0063" w:rsidRDefault="00FB0063" w:rsidP="008C3449">
            <w:pPr>
              <w:pStyle w:val="TableParagraph"/>
              <w:ind w:left="13" w:right="134"/>
              <w:jc w:val="center"/>
              <w:rPr>
                <w:rFonts w:asciiTheme="minorHAnsi" w:hAnsiTheme="minorHAnsi" w:cstheme="minorHAnsi"/>
              </w:rPr>
            </w:pPr>
            <w:r w:rsidRPr="00FB0063">
              <w:rPr>
                <w:rFonts w:asciiTheme="minorHAnsi" w:hAnsiTheme="minorHAnsi" w:cstheme="minorHAnsi"/>
              </w:rPr>
              <w:t>£1000</w:t>
            </w:r>
          </w:p>
        </w:tc>
        <w:tc>
          <w:tcPr>
            <w:tcW w:w="4254" w:type="dxa"/>
          </w:tcPr>
          <w:p w14:paraId="41939A35" w14:textId="68F1DD23" w:rsidR="00F07A17" w:rsidRPr="00E87FEF" w:rsidRDefault="00F07A17" w:rsidP="00354A92">
            <w:pPr>
              <w:pStyle w:val="TableParagraph"/>
              <w:tabs>
                <w:tab w:val="left" w:pos="182"/>
              </w:tabs>
              <w:ind w:right="14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</w:tcPr>
          <w:p w14:paraId="64478886" w14:textId="3E6CA48F" w:rsidR="00F07A17" w:rsidRPr="00E87FEF" w:rsidRDefault="00F07A17" w:rsidP="00132CDF">
            <w:pPr>
              <w:pStyle w:val="TableParagraph"/>
              <w:tabs>
                <w:tab w:val="left" w:pos="183"/>
              </w:tabs>
              <w:ind w:right="160"/>
              <w:rPr>
                <w:rFonts w:asciiTheme="minorHAnsi" w:hAnsiTheme="minorHAnsi" w:cstheme="minorHAnsi"/>
              </w:rPr>
            </w:pPr>
          </w:p>
        </w:tc>
      </w:tr>
    </w:tbl>
    <w:p w14:paraId="11671419" w14:textId="77777777" w:rsidR="00FB39CE" w:rsidRPr="00F07A17" w:rsidRDefault="00FB39CE">
      <w:pPr>
        <w:spacing w:before="11"/>
        <w:rPr>
          <w:rFonts w:asciiTheme="minorHAnsi" w:hAnsiTheme="minorHAnsi" w:cstheme="minorHAnsi"/>
          <w:b/>
          <w:sz w:val="25"/>
        </w:rPr>
      </w:pPr>
    </w:p>
    <w:p w14:paraId="3A7AC698" w14:textId="034E2400" w:rsidR="00FB39CE" w:rsidRPr="00F07A17" w:rsidRDefault="00831A42">
      <w:pPr>
        <w:spacing w:before="44"/>
        <w:ind w:left="126"/>
        <w:rPr>
          <w:rFonts w:asciiTheme="minorHAnsi" w:hAnsiTheme="minorHAnsi" w:cstheme="minorHAnsi"/>
          <w:b/>
          <w:sz w:val="28"/>
        </w:rPr>
      </w:pPr>
      <w:r w:rsidRPr="00F07A17">
        <w:rPr>
          <w:rFonts w:asciiTheme="minorHAnsi" w:hAnsiTheme="minorHAnsi" w:cstheme="minorHAnsi"/>
          <w:b/>
          <w:sz w:val="28"/>
        </w:rPr>
        <w:t>Total</w:t>
      </w:r>
      <w:r w:rsidRPr="00F07A17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F07A17">
        <w:rPr>
          <w:rFonts w:asciiTheme="minorHAnsi" w:hAnsiTheme="minorHAnsi" w:cstheme="minorHAnsi"/>
          <w:b/>
          <w:sz w:val="28"/>
        </w:rPr>
        <w:t>plan</w:t>
      </w:r>
      <w:r w:rsidRPr="00F07A1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07A17">
        <w:rPr>
          <w:rFonts w:asciiTheme="minorHAnsi" w:hAnsiTheme="minorHAnsi" w:cstheme="minorHAnsi"/>
          <w:b/>
          <w:sz w:val="28"/>
        </w:rPr>
        <w:t>=</w:t>
      </w:r>
      <w:r w:rsidRPr="00F07A17">
        <w:rPr>
          <w:rFonts w:asciiTheme="minorHAnsi" w:hAnsiTheme="minorHAnsi" w:cstheme="minorHAnsi"/>
          <w:b/>
          <w:spacing w:val="-2"/>
          <w:sz w:val="28"/>
        </w:rPr>
        <w:t xml:space="preserve"> £</w:t>
      </w:r>
      <w:r w:rsidR="00DC724C" w:rsidRPr="00F07A17">
        <w:rPr>
          <w:rFonts w:asciiTheme="minorHAnsi" w:hAnsiTheme="minorHAnsi" w:cstheme="minorHAnsi"/>
          <w:b/>
          <w:spacing w:val="-2"/>
          <w:sz w:val="28"/>
        </w:rPr>
        <w:t>16,</w:t>
      </w:r>
      <w:r w:rsidR="00F07A17">
        <w:rPr>
          <w:rFonts w:asciiTheme="minorHAnsi" w:hAnsiTheme="minorHAnsi" w:cstheme="minorHAnsi"/>
          <w:b/>
          <w:spacing w:val="-2"/>
          <w:sz w:val="28"/>
        </w:rPr>
        <w:t>000</w:t>
      </w:r>
    </w:p>
    <w:sectPr w:rsidR="00FB39CE" w:rsidRPr="00F07A17">
      <w:footerReference w:type="default" r:id="rId10"/>
      <w:pgSz w:w="16850" w:h="11920" w:orient="landscape"/>
      <w:pgMar w:top="540" w:right="560" w:bottom="720" w:left="44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8C59" w14:textId="77777777" w:rsidR="0070655A" w:rsidRDefault="0070655A">
      <w:r>
        <w:separator/>
      </w:r>
    </w:p>
  </w:endnote>
  <w:endnote w:type="continuationSeparator" w:id="0">
    <w:p w14:paraId="3F6E6765" w14:textId="77777777" w:rsidR="0070655A" w:rsidRDefault="0070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4E50" w14:textId="77777777" w:rsidR="00FB39CE" w:rsidRDefault="0014303F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2245A734" wp14:editId="652C2B9D">
              <wp:simplePos x="0" y="0"/>
              <wp:positionH relativeFrom="page">
                <wp:posOffset>432435</wp:posOffset>
              </wp:positionH>
              <wp:positionV relativeFrom="page">
                <wp:posOffset>7098030</wp:posOffset>
              </wp:positionV>
              <wp:extent cx="741045" cy="177800"/>
              <wp:effectExtent l="0" t="0" r="0" b="0"/>
              <wp:wrapNone/>
              <wp:docPr id="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DFF6" w14:textId="77777777" w:rsidR="00FB39CE" w:rsidRDefault="00FB39C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A734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34.05pt;margin-top:558.9pt;width:58.35pt;height:14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" filled="f" stroked="f">
              <v:textbox inset="0,0,0,0">
                <w:txbxContent>
                  <w:p w14:paraId="6D84DFF6" w14:textId="77777777" w:rsidR="00FB39CE" w:rsidRDefault="00FB39C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6A9208F0" wp14:editId="7F6DD665">
              <wp:simplePos x="0" y="0"/>
              <wp:positionH relativeFrom="page">
                <wp:posOffset>3853815</wp:posOffset>
              </wp:positionH>
              <wp:positionV relativeFrom="page">
                <wp:posOffset>7108825</wp:posOffset>
              </wp:positionV>
              <wp:extent cx="901700" cy="177800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3808" w14:textId="77777777" w:rsidR="00FB39CE" w:rsidRDefault="00FB39C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208F0" id="docshape17" o:spid="_x0000_s1027" type="#_x0000_t202" style="position:absolute;margin-left:303.45pt;margin-top:559.75pt;width:71pt;height:1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" filled="f" stroked="f">
              <v:textbox inset="0,0,0,0">
                <w:txbxContent>
                  <w:p w14:paraId="56C83808" w14:textId="77777777" w:rsidR="00FB39CE" w:rsidRDefault="00FB39C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33C6E085" wp14:editId="6FA023A8">
              <wp:simplePos x="0" y="0"/>
              <wp:positionH relativeFrom="page">
                <wp:posOffset>7392670</wp:posOffset>
              </wp:positionH>
              <wp:positionV relativeFrom="page">
                <wp:posOffset>7113270</wp:posOffset>
              </wp:positionV>
              <wp:extent cx="2835910" cy="16573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5DDF2" w14:textId="77777777" w:rsidR="00FB39CE" w:rsidRDefault="00FB39CE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6E085" id="docshape18" o:spid="_x0000_s1028" type="#_x0000_t202" style="position:absolute;margin-left:582.1pt;margin-top:560.1pt;width:223.3pt;height:13.0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GPrw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" filled="f" stroked="f">
              <v:textbox inset="0,0,0,0">
                <w:txbxContent>
                  <w:p w14:paraId="4235DDF2" w14:textId="77777777" w:rsidR="00FB39CE" w:rsidRDefault="00FB39CE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89B8" w14:textId="77777777" w:rsidR="0070655A" w:rsidRDefault="0070655A">
      <w:r>
        <w:separator/>
      </w:r>
    </w:p>
  </w:footnote>
  <w:footnote w:type="continuationSeparator" w:id="0">
    <w:p w14:paraId="649C40DA" w14:textId="77777777" w:rsidR="0070655A" w:rsidRDefault="0070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67"/>
    <w:multiLevelType w:val="hybridMultilevel"/>
    <w:tmpl w:val="BF001A88"/>
    <w:lvl w:ilvl="0" w:tplc="2CA4FFD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B12DB9A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2E2E1906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344D87E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DAE65EF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0AC3F5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5D3E9AB2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982DD86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EB3CF4B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3FA4E3C"/>
    <w:multiLevelType w:val="hybridMultilevel"/>
    <w:tmpl w:val="1B74A6C8"/>
    <w:lvl w:ilvl="0" w:tplc="F4D8C9AC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D9EF02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472E0E8C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63CB936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E76CAD5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E43C6298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CE90E6B0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72383668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9FE48FEE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6A768D3"/>
    <w:multiLevelType w:val="hybridMultilevel"/>
    <w:tmpl w:val="8BB88732"/>
    <w:lvl w:ilvl="0" w:tplc="0436E0B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346B03E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C9FA1C2C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2B20D836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459AB86E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C8FE57DE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05ABE8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28801C6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3C7CE058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8A264CB"/>
    <w:multiLevelType w:val="hybridMultilevel"/>
    <w:tmpl w:val="FE56F6D2"/>
    <w:lvl w:ilvl="0" w:tplc="9962AA2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7AB0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E0B625FE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9CAB2A4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BEA42680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6AF6E0F4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8D1E43C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71E004EC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45AC600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D3859A3"/>
    <w:multiLevelType w:val="hybridMultilevel"/>
    <w:tmpl w:val="2D464AC8"/>
    <w:lvl w:ilvl="0" w:tplc="08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0F486A72"/>
    <w:multiLevelType w:val="hybridMultilevel"/>
    <w:tmpl w:val="CB62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97F"/>
    <w:multiLevelType w:val="hybridMultilevel"/>
    <w:tmpl w:val="C376399C"/>
    <w:lvl w:ilvl="0" w:tplc="79AAFB10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2A91F6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F676AF0A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91D8B694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C456AE0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DEDE9D5C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70D0394A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170116C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E0825A1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2A57BC4"/>
    <w:multiLevelType w:val="hybridMultilevel"/>
    <w:tmpl w:val="DCFA1116"/>
    <w:lvl w:ilvl="0" w:tplc="E824469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777E8698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EC6C7C3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C7EE7780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D58AACC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7EA039BA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E3C81E7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083C40E0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2FD08398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9812B6F"/>
    <w:multiLevelType w:val="hybridMultilevel"/>
    <w:tmpl w:val="F9B07854"/>
    <w:lvl w:ilvl="0" w:tplc="CD9E9EE0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A05C5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72E89BD4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9AAADE3C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5F9A2C0A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01B49AD2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0A1051E2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A926A89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41A25B2A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1E36427F"/>
    <w:multiLevelType w:val="hybridMultilevel"/>
    <w:tmpl w:val="970C4C56"/>
    <w:lvl w:ilvl="0" w:tplc="D120517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A67AEC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32AC543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520622CE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809AF498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35660426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1267DB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3964413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6EA2C9C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1E915944"/>
    <w:multiLevelType w:val="hybridMultilevel"/>
    <w:tmpl w:val="AF5ABBF4"/>
    <w:lvl w:ilvl="0" w:tplc="FF70F83A">
      <w:numFmt w:val="bullet"/>
      <w:lvlText w:val="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42D05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73C48BE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BCE2DBFE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 w:tplc="49D6FAA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722C5EB0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6" w:tplc="EF540496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7" w:tplc="6284F49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FDC4E3EC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A75094"/>
    <w:multiLevelType w:val="hybridMultilevel"/>
    <w:tmpl w:val="23BA21D4"/>
    <w:lvl w:ilvl="0" w:tplc="28F481C6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E8F31C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CD4749C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FCF610BA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1076C03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00F4F24A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A31C1A9A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D7902CE4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B704CD6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6DF6E65"/>
    <w:multiLevelType w:val="hybridMultilevel"/>
    <w:tmpl w:val="D4460C64"/>
    <w:lvl w:ilvl="0" w:tplc="9F4227B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1B0500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FBDE35A6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8ABE0F46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6F6016AA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D214F8EC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3EACC96E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2556C83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AF887936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2929395F"/>
    <w:multiLevelType w:val="hybridMultilevel"/>
    <w:tmpl w:val="78E200EA"/>
    <w:lvl w:ilvl="0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B003E0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8A0C2A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22D46D9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A056845E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5" w:tplc="95AEBD6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6" w:tplc="3A2E82E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256ADE7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8" w:tplc="FB0C9F44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A30A0A"/>
    <w:multiLevelType w:val="hybridMultilevel"/>
    <w:tmpl w:val="E2B6E6C8"/>
    <w:lvl w:ilvl="0" w:tplc="D23A73DE">
      <w:numFmt w:val="bullet"/>
      <w:lvlText w:val=""/>
      <w:lvlJc w:val="left"/>
      <w:pPr>
        <w:ind w:left="413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5" w15:restartNumberingAfterBreak="0">
    <w:nsid w:val="2B021AE6"/>
    <w:multiLevelType w:val="hybridMultilevel"/>
    <w:tmpl w:val="4BE886E8"/>
    <w:lvl w:ilvl="0" w:tplc="0248F6C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0060F6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1278DFB8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1CBA835A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9DB8477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3F1228B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84982678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11E4C806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3E18847E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2E7B71EE"/>
    <w:multiLevelType w:val="hybridMultilevel"/>
    <w:tmpl w:val="1D86291C"/>
    <w:lvl w:ilvl="0" w:tplc="D128613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189D"/>
    <w:multiLevelType w:val="hybridMultilevel"/>
    <w:tmpl w:val="F7B8F99C"/>
    <w:lvl w:ilvl="0" w:tplc="7FA432F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A4D0B8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A6BE61F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A47CB078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926A6AD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32988124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D0FA911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769236EA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1538451C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27D102F"/>
    <w:multiLevelType w:val="hybridMultilevel"/>
    <w:tmpl w:val="228E212E"/>
    <w:lvl w:ilvl="0" w:tplc="605AD48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19508BE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1D464B8A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6418540E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FCC6D40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4746B6CE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7EDE755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D2720C86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D1FE8DD4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35374559"/>
    <w:multiLevelType w:val="hybridMultilevel"/>
    <w:tmpl w:val="77649B3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A9525A6"/>
    <w:multiLevelType w:val="hybridMultilevel"/>
    <w:tmpl w:val="18C6B90E"/>
    <w:lvl w:ilvl="0" w:tplc="D128613A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810B7DC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B9487BE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01CA1E7E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361AE5F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77E4F118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A934C97E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913631EA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2372449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3DB34ACC"/>
    <w:multiLevelType w:val="hybridMultilevel"/>
    <w:tmpl w:val="7680A856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2" w15:restartNumberingAfterBreak="0">
    <w:nsid w:val="43457CB0"/>
    <w:multiLevelType w:val="hybridMultilevel"/>
    <w:tmpl w:val="72362292"/>
    <w:lvl w:ilvl="0" w:tplc="92DC6B24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744F96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976441C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F228E92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F80A29EC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860612E2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EAE0302A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220EEEFC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02783032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46B24FD1"/>
    <w:multiLevelType w:val="hybridMultilevel"/>
    <w:tmpl w:val="89C4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21B59"/>
    <w:multiLevelType w:val="hybridMultilevel"/>
    <w:tmpl w:val="9B6E5104"/>
    <w:lvl w:ilvl="0" w:tplc="9242785E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6CF08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A126C516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833040BC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D5A245AA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13863E7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EFFC4EC8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BC58185C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F91E8E2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4B9C6AFE"/>
    <w:multiLevelType w:val="hybridMultilevel"/>
    <w:tmpl w:val="AFD88D00"/>
    <w:lvl w:ilvl="0" w:tplc="A6E2C2E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24543C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F516E94E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D3CA9888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0A3269B4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97843EF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D66A17D4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5F12A93A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84B0F8E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4BD14F72"/>
    <w:multiLevelType w:val="hybridMultilevel"/>
    <w:tmpl w:val="7C0671C2"/>
    <w:lvl w:ilvl="0" w:tplc="9B442284">
      <w:numFmt w:val="bullet"/>
      <w:lvlText w:val=""/>
      <w:lvlJc w:val="left"/>
      <w:pPr>
        <w:ind w:left="3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B003E0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8A0C2A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22D46D9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A056845E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5" w:tplc="95AEBD6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6" w:tplc="3A2E82E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256ADE7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8" w:tplc="FB0C9F44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D447CC7"/>
    <w:multiLevelType w:val="hybridMultilevel"/>
    <w:tmpl w:val="41B2C1CA"/>
    <w:lvl w:ilvl="0" w:tplc="E61C67D2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4FE9F0A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E2D46EA0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2F26AB0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4992E4C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D624B43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1C289374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533C9458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6EB81B0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4D864B6A"/>
    <w:multiLevelType w:val="hybridMultilevel"/>
    <w:tmpl w:val="E4DC67CC"/>
    <w:lvl w:ilvl="0" w:tplc="7FB020B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008BAA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B5808F82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1482FEA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6F881F2A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D9A63268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0D2839E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81E46D6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B2C8546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54795FB2"/>
    <w:multiLevelType w:val="hybridMultilevel"/>
    <w:tmpl w:val="1012E394"/>
    <w:lvl w:ilvl="0" w:tplc="38A68606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F465B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0F4C1520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4BEE18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10BE8E90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CAA24AD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57388710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EC729390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7C868EE4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59E6235B"/>
    <w:multiLevelType w:val="hybridMultilevel"/>
    <w:tmpl w:val="152C7E36"/>
    <w:lvl w:ilvl="0" w:tplc="73A294C0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A0B3E6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D546B04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FAF8B9CC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51C43ABC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9240FA4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81E8312E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383CA5DE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AF7A4B6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5EE82AAC"/>
    <w:multiLevelType w:val="hybridMultilevel"/>
    <w:tmpl w:val="A3543836"/>
    <w:lvl w:ilvl="0" w:tplc="CE10FC5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05028EA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8DBE5D1E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BC5ED600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48BA692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85185850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58784A08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94ECBBFA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16288392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60A61605"/>
    <w:multiLevelType w:val="hybridMultilevel"/>
    <w:tmpl w:val="FFAABB58"/>
    <w:lvl w:ilvl="0" w:tplc="D128613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32295"/>
    <w:multiLevelType w:val="hybridMultilevel"/>
    <w:tmpl w:val="AA46B1C6"/>
    <w:lvl w:ilvl="0" w:tplc="8DD82A0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3126110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3F4A4BBA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A4EC6EA8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9A04051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BD6B310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DB46B466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410FE42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AF328E6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667E37D6"/>
    <w:multiLevelType w:val="hybridMultilevel"/>
    <w:tmpl w:val="8334E920"/>
    <w:lvl w:ilvl="0" w:tplc="F454DC7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6468E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93A0D548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C4E4018A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585ADF06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A30EFC4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CB16B7A6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DA707CD0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B4801DB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6874089B"/>
    <w:multiLevelType w:val="hybridMultilevel"/>
    <w:tmpl w:val="8F36913E"/>
    <w:lvl w:ilvl="0" w:tplc="685C2DC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5080BBCC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3BA0ECFE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730E47B8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CB0E72E6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41F47F0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B8E81B5A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AC16407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B9301ED4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69CC0D4E"/>
    <w:multiLevelType w:val="hybridMultilevel"/>
    <w:tmpl w:val="248C53C4"/>
    <w:lvl w:ilvl="0" w:tplc="E200B04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B454D4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AA62253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FD3221B6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8D6CE9E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84AC3F62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0A3862D2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8F902A90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30189950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6B0F6BBD"/>
    <w:multiLevelType w:val="hybridMultilevel"/>
    <w:tmpl w:val="1FF8E160"/>
    <w:lvl w:ilvl="0" w:tplc="E5A80224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14C4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1C788C2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547A4CA4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AAB69C88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8474CA7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7AE8718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F3BC37D4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4334756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6C9F657A"/>
    <w:multiLevelType w:val="hybridMultilevel"/>
    <w:tmpl w:val="93FA8CF6"/>
    <w:lvl w:ilvl="0" w:tplc="59347D6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9CDE99FE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29D64514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77FA27EE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39CCACA0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144017A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FED2867C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B936F0BE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505EA8D6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72700F33"/>
    <w:multiLevelType w:val="hybridMultilevel"/>
    <w:tmpl w:val="75A24BA8"/>
    <w:lvl w:ilvl="0" w:tplc="D128613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0" w15:restartNumberingAfterBreak="0">
    <w:nsid w:val="76167E25"/>
    <w:multiLevelType w:val="hybridMultilevel"/>
    <w:tmpl w:val="5F5249CA"/>
    <w:lvl w:ilvl="0" w:tplc="5A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2B6C"/>
    <w:multiLevelType w:val="hybridMultilevel"/>
    <w:tmpl w:val="FD901F00"/>
    <w:lvl w:ilvl="0" w:tplc="A28EADF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C8A1D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55726640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1214DE26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06984646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614AD64A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BE8009C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994A21F2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9F8EA324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7A7663F8"/>
    <w:multiLevelType w:val="hybridMultilevel"/>
    <w:tmpl w:val="3D38EB9A"/>
    <w:lvl w:ilvl="0" w:tplc="F7B8120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403A4"/>
    <w:multiLevelType w:val="hybridMultilevel"/>
    <w:tmpl w:val="C99AAF82"/>
    <w:lvl w:ilvl="0" w:tplc="5A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D0E3F"/>
    <w:multiLevelType w:val="hybridMultilevel"/>
    <w:tmpl w:val="586EEF62"/>
    <w:lvl w:ilvl="0" w:tplc="0254C5EA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0C1086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34BC84EA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AA588D68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6D5CD23C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D0B06EC4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CCD834C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40DE02EA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1A660FDC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7F8B46E8"/>
    <w:multiLevelType w:val="hybridMultilevel"/>
    <w:tmpl w:val="104E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24"/>
  </w:num>
  <w:num w:numId="4">
    <w:abstractNumId w:val="44"/>
  </w:num>
  <w:num w:numId="5">
    <w:abstractNumId w:val="31"/>
  </w:num>
  <w:num w:numId="6">
    <w:abstractNumId w:val="6"/>
  </w:num>
  <w:num w:numId="7">
    <w:abstractNumId w:val="41"/>
  </w:num>
  <w:num w:numId="8">
    <w:abstractNumId w:val="7"/>
  </w:num>
  <w:num w:numId="9">
    <w:abstractNumId w:val="33"/>
  </w:num>
  <w:num w:numId="10">
    <w:abstractNumId w:val="25"/>
  </w:num>
  <w:num w:numId="11">
    <w:abstractNumId w:val="36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29"/>
  </w:num>
  <w:num w:numId="17">
    <w:abstractNumId w:val="12"/>
  </w:num>
  <w:num w:numId="18">
    <w:abstractNumId w:val="27"/>
  </w:num>
  <w:num w:numId="19">
    <w:abstractNumId w:val="9"/>
  </w:num>
  <w:num w:numId="20">
    <w:abstractNumId w:val="18"/>
  </w:num>
  <w:num w:numId="21">
    <w:abstractNumId w:val="20"/>
  </w:num>
  <w:num w:numId="22">
    <w:abstractNumId w:val="28"/>
  </w:num>
  <w:num w:numId="23">
    <w:abstractNumId w:val="35"/>
  </w:num>
  <w:num w:numId="24">
    <w:abstractNumId w:val="0"/>
  </w:num>
  <w:num w:numId="25">
    <w:abstractNumId w:val="37"/>
  </w:num>
  <w:num w:numId="26">
    <w:abstractNumId w:val="17"/>
  </w:num>
  <w:num w:numId="27">
    <w:abstractNumId w:val="34"/>
  </w:num>
  <w:num w:numId="28">
    <w:abstractNumId w:val="22"/>
  </w:num>
  <w:num w:numId="29">
    <w:abstractNumId w:val="8"/>
  </w:num>
  <w:num w:numId="30">
    <w:abstractNumId w:val="30"/>
  </w:num>
  <w:num w:numId="31">
    <w:abstractNumId w:val="10"/>
  </w:num>
  <w:num w:numId="32">
    <w:abstractNumId w:val="26"/>
  </w:num>
  <w:num w:numId="33">
    <w:abstractNumId w:val="14"/>
  </w:num>
  <w:num w:numId="34">
    <w:abstractNumId w:val="21"/>
  </w:num>
  <w:num w:numId="35">
    <w:abstractNumId w:val="45"/>
  </w:num>
  <w:num w:numId="36">
    <w:abstractNumId w:val="23"/>
  </w:num>
  <w:num w:numId="37">
    <w:abstractNumId w:val="13"/>
  </w:num>
  <w:num w:numId="38">
    <w:abstractNumId w:val="4"/>
  </w:num>
  <w:num w:numId="39">
    <w:abstractNumId w:val="39"/>
  </w:num>
  <w:num w:numId="40">
    <w:abstractNumId w:val="16"/>
  </w:num>
  <w:num w:numId="41">
    <w:abstractNumId w:val="32"/>
  </w:num>
  <w:num w:numId="42">
    <w:abstractNumId w:val="19"/>
  </w:num>
  <w:num w:numId="43">
    <w:abstractNumId w:val="5"/>
  </w:num>
  <w:num w:numId="44">
    <w:abstractNumId w:val="42"/>
  </w:num>
  <w:num w:numId="45">
    <w:abstractNumId w:val="4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CE"/>
    <w:rsid w:val="00003B45"/>
    <w:rsid w:val="00046FFF"/>
    <w:rsid w:val="0008592E"/>
    <w:rsid w:val="000E0CD0"/>
    <w:rsid w:val="000F0577"/>
    <w:rsid w:val="0010587C"/>
    <w:rsid w:val="001072F6"/>
    <w:rsid w:val="00132CDF"/>
    <w:rsid w:val="0014303F"/>
    <w:rsid w:val="0014574B"/>
    <w:rsid w:val="00151E99"/>
    <w:rsid w:val="00187D4B"/>
    <w:rsid w:val="001A0567"/>
    <w:rsid w:val="001F0C03"/>
    <w:rsid w:val="002C007A"/>
    <w:rsid w:val="002C13D9"/>
    <w:rsid w:val="0030617A"/>
    <w:rsid w:val="00315F43"/>
    <w:rsid w:val="00326938"/>
    <w:rsid w:val="003270B4"/>
    <w:rsid w:val="0034523D"/>
    <w:rsid w:val="003476EC"/>
    <w:rsid w:val="00354A92"/>
    <w:rsid w:val="003F08B3"/>
    <w:rsid w:val="0042753D"/>
    <w:rsid w:val="00435F9F"/>
    <w:rsid w:val="00465197"/>
    <w:rsid w:val="004B4A0D"/>
    <w:rsid w:val="00511E0F"/>
    <w:rsid w:val="00537DD2"/>
    <w:rsid w:val="00541D27"/>
    <w:rsid w:val="00555068"/>
    <w:rsid w:val="005C6E74"/>
    <w:rsid w:val="00624B9C"/>
    <w:rsid w:val="006442F8"/>
    <w:rsid w:val="006971DE"/>
    <w:rsid w:val="006A597E"/>
    <w:rsid w:val="006F4F23"/>
    <w:rsid w:val="0070655A"/>
    <w:rsid w:val="0076109F"/>
    <w:rsid w:val="00785FF4"/>
    <w:rsid w:val="007D437C"/>
    <w:rsid w:val="007E3B63"/>
    <w:rsid w:val="007E3D84"/>
    <w:rsid w:val="007E5210"/>
    <w:rsid w:val="008079F9"/>
    <w:rsid w:val="008127FE"/>
    <w:rsid w:val="00831A42"/>
    <w:rsid w:val="00856BB4"/>
    <w:rsid w:val="00864360"/>
    <w:rsid w:val="008C3449"/>
    <w:rsid w:val="0090152A"/>
    <w:rsid w:val="00936893"/>
    <w:rsid w:val="0095298B"/>
    <w:rsid w:val="009A76ED"/>
    <w:rsid w:val="009C783A"/>
    <w:rsid w:val="009F1AEF"/>
    <w:rsid w:val="00A33FA2"/>
    <w:rsid w:val="00A4067B"/>
    <w:rsid w:val="00A90F4F"/>
    <w:rsid w:val="00AE69A6"/>
    <w:rsid w:val="00AF7250"/>
    <w:rsid w:val="00B0504A"/>
    <w:rsid w:val="00B77C80"/>
    <w:rsid w:val="00BA1AFA"/>
    <w:rsid w:val="00BE64DC"/>
    <w:rsid w:val="00BE7A7A"/>
    <w:rsid w:val="00C25D57"/>
    <w:rsid w:val="00C445EB"/>
    <w:rsid w:val="00C57BC1"/>
    <w:rsid w:val="00C86C39"/>
    <w:rsid w:val="00C91AC8"/>
    <w:rsid w:val="00C94BFE"/>
    <w:rsid w:val="00CB478A"/>
    <w:rsid w:val="00CD3F7F"/>
    <w:rsid w:val="00D00EB8"/>
    <w:rsid w:val="00D44C17"/>
    <w:rsid w:val="00D458E2"/>
    <w:rsid w:val="00D47709"/>
    <w:rsid w:val="00D726AC"/>
    <w:rsid w:val="00DA083C"/>
    <w:rsid w:val="00DB08D3"/>
    <w:rsid w:val="00DC51FE"/>
    <w:rsid w:val="00DC724C"/>
    <w:rsid w:val="00DD15FC"/>
    <w:rsid w:val="00E02A38"/>
    <w:rsid w:val="00E2396B"/>
    <w:rsid w:val="00E87FEF"/>
    <w:rsid w:val="00EB3FA4"/>
    <w:rsid w:val="00F07A17"/>
    <w:rsid w:val="00F7089B"/>
    <w:rsid w:val="00FB0063"/>
    <w:rsid w:val="00FB39CE"/>
    <w:rsid w:val="00FD793F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1DDAF"/>
  <w15:docId w15:val="{DDF40935-ECDC-47A2-850C-80D250B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b9527-ac95-4e8a-ba48-c827b66d5eda" xsi:nil="true"/>
    <lcf76f155ced4ddcb4097134ff3c332f xmlns="d9771646-20a0-4082-89d9-55e63fc16a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B3822797364484767B50283BC2DC" ma:contentTypeVersion="13" ma:contentTypeDescription="Create a new document." ma:contentTypeScope="" ma:versionID="b5231688ada7cbc2b5b3ebb9eb284a40">
  <xsd:schema xmlns:xsd="http://www.w3.org/2001/XMLSchema" xmlns:xs="http://www.w3.org/2001/XMLSchema" xmlns:p="http://schemas.microsoft.com/office/2006/metadata/properties" xmlns:ns2="d9771646-20a0-4082-89d9-55e63fc16af6" xmlns:ns3="003b9527-ac95-4e8a-ba48-c827b66d5eda" targetNamespace="http://schemas.microsoft.com/office/2006/metadata/properties" ma:root="true" ma:fieldsID="9e27d1b0675469730c189e764cad67c8" ns2:_="" ns3:_="">
    <xsd:import namespace="d9771646-20a0-4082-89d9-55e63fc16af6"/>
    <xsd:import namespace="003b9527-ac95-4e8a-ba48-c827b66d5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1646-20a0-4082-89d9-55e63fc1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58e3f6-3bfe-4ad3-8e49-d86c0cd85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9527-ac95-4e8a-ba48-c827b66d5e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8a3c24-670a-461a-91aa-af0368155865}" ma:internalName="TaxCatchAll" ma:showField="CatchAllData" ma:web="003b9527-ac95-4e8a-ba48-c827b66d5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2C140-58C5-4721-AF55-4BC0FDB71656}">
  <ds:schemaRefs>
    <ds:schemaRef ds:uri="http://schemas.microsoft.com/office/2006/metadata/properties"/>
    <ds:schemaRef ds:uri="http://schemas.microsoft.com/office/infopath/2007/PartnerControls"/>
    <ds:schemaRef ds:uri="003b9527-ac95-4e8a-ba48-c827b66d5eda"/>
    <ds:schemaRef ds:uri="d9771646-20a0-4082-89d9-55e63fc16af6"/>
  </ds:schemaRefs>
</ds:datastoreItem>
</file>

<file path=customXml/itemProps2.xml><?xml version="1.0" encoding="utf-8"?>
<ds:datastoreItem xmlns:ds="http://schemas.openxmlformats.org/officeDocument/2006/customXml" ds:itemID="{054853D0-8757-4ACB-B03B-72E31C5A6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71646-20a0-4082-89d9-55e63fc16af6"/>
    <ds:schemaRef ds:uri="003b9527-ac95-4e8a-ba48-c827b66d5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67F3F-A6EC-453A-96C7-D3A9BEF1D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Leanne Hurdle</cp:lastModifiedBy>
  <cp:revision>2</cp:revision>
  <dcterms:created xsi:type="dcterms:W3CDTF">2024-11-12T06:27:00Z</dcterms:created>
  <dcterms:modified xsi:type="dcterms:W3CDTF">2024-11-12T06:27:00Z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0x0101006309B3822797364484767B50283BC2DC</vt:lpwstr>
  </property>
  <property fmtid="{D5CDD505-2E9C-101B-9397-08002B2CF9AE}" pid="3" name="Created">
    <vt:filetime>2021-10-07T00:00:00Z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2022-09-16T00:00:00Z</vt:filetime>
  </property>
  <property fmtid="{D5CDD505-2E9C-101B-9397-08002B2CF9AE}" pid="6" name="Producer">
    <vt:lpwstr>Adobe PDF Library 21.7.127</vt:lpwstr>
  </property>
  <property fmtid="{D5CDD505-2E9C-101B-9397-08002B2CF9AE}" pid="7" name="SourceModified">
    <vt:lpwstr/>
  </property>
</Properties>
</file>