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7E" w:rsidRDefault="00A533DE" w:rsidP="00A533DE">
      <w:pPr>
        <w:jc w:val="right"/>
        <w:rPr>
          <w:b/>
          <w:sz w:val="48"/>
          <w:szCs w:val="48"/>
        </w:rPr>
      </w:pPr>
      <w:r>
        <w:rPr>
          <w:b/>
          <w:noProof/>
          <w:sz w:val="48"/>
          <w:szCs w:val="48"/>
        </w:rPr>
        <w:drawing>
          <wp:inline distT="0" distB="0" distL="0" distR="0">
            <wp:extent cx="1832859" cy="1295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193" cy="1319457"/>
                    </a:xfrm>
                    <a:prstGeom prst="rect">
                      <a:avLst/>
                    </a:prstGeom>
                  </pic:spPr>
                </pic:pic>
              </a:graphicData>
            </a:graphic>
          </wp:inline>
        </w:drawing>
      </w:r>
    </w:p>
    <w:p w:rsidR="0013607E" w:rsidRPr="00E57FBC" w:rsidRDefault="0013607E" w:rsidP="00A533DE">
      <w:pPr>
        <w:jc w:val="center"/>
        <w:rPr>
          <w:b/>
          <w:sz w:val="52"/>
          <w:szCs w:val="52"/>
        </w:rPr>
      </w:pPr>
      <w:r w:rsidRPr="00E57FBC">
        <w:rPr>
          <w:b/>
          <w:sz w:val="52"/>
          <w:szCs w:val="52"/>
        </w:rPr>
        <w:t>Newark Orchard School Development Plan</w:t>
      </w:r>
    </w:p>
    <w:p w:rsidR="0013607E" w:rsidRDefault="00376D1A" w:rsidP="000C1AE7">
      <w:pPr>
        <w:tabs>
          <w:tab w:val="left" w:pos="3544"/>
        </w:tabs>
        <w:jc w:val="center"/>
        <w:rPr>
          <w:b/>
          <w:sz w:val="52"/>
          <w:szCs w:val="52"/>
        </w:rPr>
      </w:pPr>
      <w:r w:rsidRPr="00AA3A33">
        <w:rPr>
          <w:b/>
          <w:noProof/>
          <w:sz w:val="52"/>
          <w:szCs w:val="52"/>
          <w:lang w:eastAsia="en-GB"/>
        </w:rPr>
        <mc:AlternateContent>
          <mc:Choice Requires="wps">
            <w:drawing>
              <wp:anchor distT="0" distB="0" distL="114300" distR="114300" simplePos="0" relativeHeight="251660288" behindDoc="0" locked="0" layoutInCell="1" allowOverlap="1" wp14:anchorId="3FE2B6A1" wp14:editId="7785127B">
                <wp:simplePos x="0" y="0"/>
                <wp:positionH relativeFrom="column">
                  <wp:posOffset>1943100</wp:posOffset>
                </wp:positionH>
                <wp:positionV relativeFrom="paragraph">
                  <wp:posOffset>436245</wp:posOffset>
                </wp:positionV>
                <wp:extent cx="4902835" cy="360997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3609975"/>
                        </a:xfrm>
                        <a:prstGeom prst="rect">
                          <a:avLst/>
                        </a:prstGeom>
                        <a:solidFill>
                          <a:srgbClr val="FFFFFF"/>
                        </a:solidFill>
                        <a:ln w="9525">
                          <a:solidFill>
                            <a:srgbClr val="000000"/>
                          </a:solidFill>
                          <a:miter lim="800000"/>
                          <a:headEnd/>
                          <a:tailEnd/>
                        </a:ln>
                      </wps:spPr>
                      <wps:txbx>
                        <w:txbxContent>
                          <w:p w:rsidR="00870D49" w:rsidRDefault="00870D49" w:rsidP="0013607E">
                            <w:pPr>
                              <w:rPr>
                                <w:sz w:val="32"/>
                                <w:szCs w:val="32"/>
                              </w:rPr>
                            </w:pPr>
                            <w:r>
                              <w:rPr>
                                <w:sz w:val="32"/>
                                <w:szCs w:val="32"/>
                              </w:rPr>
                              <w:t xml:space="preserve">This development plan underpins a suite of documents which addresses school improvement. </w:t>
                            </w:r>
                          </w:p>
                          <w:p w:rsidR="00870D49" w:rsidRDefault="00870D49" w:rsidP="0013607E">
                            <w:pPr>
                              <w:rPr>
                                <w:sz w:val="32"/>
                                <w:szCs w:val="32"/>
                              </w:rPr>
                            </w:pPr>
                            <w:r>
                              <w:rPr>
                                <w:sz w:val="32"/>
                                <w:szCs w:val="32"/>
                              </w:rPr>
                              <w:t>Alongside this, there are the Subject Coordinator Action Plans, the Curriculum overviews and the Governors’ Action Plan. The SEF file is continuously reviewed and updated throughout the year and contains evidence to support the overall evaluation.</w:t>
                            </w:r>
                          </w:p>
                          <w:p w:rsidR="00870D49" w:rsidRPr="00AA3A33" w:rsidRDefault="00870D49"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2B6A1" id="_x0000_t202" coordsize="21600,21600" o:spt="202" path="m,l,21600r21600,l21600,xe">
                <v:stroke joinstyle="miter"/>
                <v:path gradientshapeok="t" o:connecttype="rect"/>
              </v:shapetype>
              <v:shape id="Text Box 2" o:spid="_x0000_s1026" type="#_x0000_t202" style="position:absolute;left:0;text-align:left;margin-left:153pt;margin-top:34.35pt;width:386.05pt;height:2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HSJgIAAEc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">
                <v:textbox>
                  <w:txbxContent>
                    <w:p w:rsidR="00870D49" w:rsidRDefault="00870D49" w:rsidP="0013607E">
                      <w:pPr>
                        <w:rPr>
                          <w:sz w:val="32"/>
                          <w:szCs w:val="32"/>
                        </w:rPr>
                      </w:pPr>
                      <w:r>
                        <w:rPr>
                          <w:sz w:val="32"/>
                          <w:szCs w:val="32"/>
                        </w:rPr>
                        <w:t xml:space="preserve">This development plan underpins a suite of documents which addresses school improvement. </w:t>
                      </w:r>
                    </w:p>
                    <w:p w:rsidR="00870D49" w:rsidRDefault="00870D49" w:rsidP="0013607E">
                      <w:pPr>
                        <w:rPr>
                          <w:sz w:val="32"/>
                          <w:szCs w:val="32"/>
                        </w:rPr>
                      </w:pPr>
                      <w:r>
                        <w:rPr>
                          <w:sz w:val="32"/>
                          <w:szCs w:val="32"/>
                        </w:rPr>
                        <w:t>Alongside this, there are the Subject Coordinator Action Plans, the Curriculum overviews and the Governors’ Action Plan. The SEF file is continuously reviewed and updated throughout the year and contains evidence to support the overall evaluation.</w:t>
                      </w:r>
                    </w:p>
                    <w:p w:rsidR="00870D49" w:rsidRPr="00AA3A33" w:rsidRDefault="00870D49" w:rsidP="0013607E">
                      <w:pPr>
                        <w:rPr>
                          <w:sz w:val="32"/>
                          <w:szCs w:val="32"/>
                        </w:rPr>
                      </w:pPr>
                      <w:r>
                        <w:rPr>
                          <w:sz w:val="32"/>
                          <w:szCs w:val="32"/>
                        </w:rPr>
                        <w:t>School Improvement at Newark Orchard School is a whole school approach, where everyone contributes and monitors progress to ensure everyone feels a sense of ownership.</w:t>
                      </w:r>
                    </w:p>
                  </w:txbxContent>
                </v:textbox>
              </v:shape>
            </w:pict>
          </mc:Fallback>
        </mc:AlternateContent>
      </w:r>
      <w:r w:rsidR="006340F8">
        <w:rPr>
          <w:b/>
          <w:sz w:val="52"/>
          <w:szCs w:val="52"/>
        </w:rPr>
        <w:t>20</w:t>
      </w:r>
      <w:r w:rsidR="00A533DE">
        <w:rPr>
          <w:b/>
          <w:sz w:val="52"/>
          <w:szCs w:val="52"/>
        </w:rPr>
        <w:t>20</w:t>
      </w:r>
      <w:r w:rsidR="006340F8">
        <w:rPr>
          <w:b/>
          <w:sz w:val="52"/>
          <w:szCs w:val="52"/>
        </w:rPr>
        <w:t>-202</w:t>
      </w:r>
      <w:r w:rsidR="00A533DE">
        <w:rPr>
          <w:b/>
          <w:sz w:val="52"/>
          <w:szCs w:val="52"/>
        </w:rPr>
        <w:t>1</w:t>
      </w:r>
    </w:p>
    <w:p w:rsidR="0013607E" w:rsidRPr="00B55227" w:rsidRDefault="0013607E" w:rsidP="0013607E">
      <w:pPr>
        <w:jc w:val="center"/>
        <w:rPr>
          <w:b/>
          <w:sz w:val="20"/>
          <w:szCs w:val="20"/>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13607E" w:rsidRDefault="0013607E" w:rsidP="0013607E">
      <w:pPr>
        <w:jc w:val="center"/>
        <w:rPr>
          <w:b/>
          <w:sz w:val="52"/>
          <w:szCs w:val="52"/>
        </w:rPr>
      </w:pPr>
    </w:p>
    <w:p w:rsidR="00C154FC" w:rsidRDefault="00C154FC"/>
    <w:p w:rsidR="0013607E" w:rsidRDefault="0013607E"/>
    <w:tbl>
      <w:tblPr>
        <w:tblStyle w:val="TableGrid"/>
        <w:tblW w:w="0" w:type="auto"/>
        <w:tblLook w:val="04A0" w:firstRow="1" w:lastRow="0" w:firstColumn="1" w:lastColumn="0" w:noHBand="0" w:noVBand="1"/>
      </w:tblPr>
      <w:tblGrid>
        <w:gridCol w:w="3475"/>
        <w:gridCol w:w="3491"/>
        <w:gridCol w:w="3491"/>
        <w:gridCol w:w="3491"/>
      </w:tblGrid>
      <w:tr w:rsidR="0013607E" w:rsidTr="0013607E">
        <w:tc>
          <w:tcPr>
            <w:tcW w:w="14174" w:type="dxa"/>
            <w:gridSpan w:val="4"/>
            <w:shd w:val="clear" w:color="auto" w:fill="C6D9F1" w:themeFill="text2" w:themeFillTint="33"/>
          </w:tcPr>
          <w:p w:rsidR="0013607E" w:rsidRPr="009179F4" w:rsidRDefault="0013607E" w:rsidP="0013607E">
            <w:pPr>
              <w:rPr>
                <w:rFonts w:cs="Arial"/>
                <w:sz w:val="24"/>
                <w:szCs w:val="24"/>
              </w:rPr>
            </w:pPr>
            <w:r w:rsidRPr="00B55227">
              <w:rPr>
                <w:rFonts w:cs="Arial"/>
                <w:b/>
                <w:sz w:val="28"/>
                <w:szCs w:val="28"/>
              </w:rPr>
              <w:t xml:space="preserve">IMPROVEMENT AREA   1   </w:t>
            </w:r>
            <w:r w:rsidR="000326C9" w:rsidRPr="00A12030">
              <w:rPr>
                <w:rFonts w:cs="Arial"/>
                <w:b/>
                <w:sz w:val="32"/>
                <w:szCs w:val="32"/>
              </w:rPr>
              <w:t>Blended Learning</w:t>
            </w:r>
            <w:r w:rsidR="009179F4">
              <w:rPr>
                <w:rFonts w:cs="Arial"/>
                <w:b/>
                <w:sz w:val="28"/>
                <w:szCs w:val="28"/>
              </w:rPr>
              <w:t xml:space="preserve">- </w:t>
            </w:r>
            <w:r w:rsidR="009179F4" w:rsidRPr="009179F4">
              <w:rPr>
                <w:rFonts w:cs="Arial"/>
                <w:sz w:val="28"/>
                <w:szCs w:val="28"/>
              </w:rPr>
              <w:t>To develop a whole school approach for blended learning which secures a continuation of intended learning objectives in the event of COVID-19 disrupting onsite learning for an individual or group of pupils in the school.</w:t>
            </w:r>
          </w:p>
          <w:p w:rsidR="00835356" w:rsidRDefault="00835356" w:rsidP="000564EB">
            <w:pPr>
              <w:rPr>
                <w:rFonts w:cs="Arial"/>
                <w:b/>
                <w:i/>
                <w:sz w:val="28"/>
                <w:szCs w:val="28"/>
              </w:rPr>
            </w:pPr>
          </w:p>
          <w:p w:rsidR="0013607E" w:rsidRDefault="00835356" w:rsidP="000326C9">
            <w:r>
              <w:rPr>
                <w:rFonts w:cs="Arial"/>
                <w:b/>
                <w:i/>
                <w:sz w:val="28"/>
                <w:szCs w:val="28"/>
              </w:rPr>
              <w:t xml:space="preserve">Starting point; </w:t>
            </w:r>
            <w:r w:rsidR="000326C9" w:rsidRPr="00A12030">
              <w:rPr>
                <w:rFonts w:cs="Arial"/>
                <w:i/>
                <w:sz w:val="24"/>
                <w:szCs w:val="24"/>
              </w:rPr>
              <w:t>During the current COVID-19 pandemic,</w:t>
            </w:r>
            <w:r w:rsidR="009179F4" w:rsidRPr="00A12030">
              <w:rPr>
                <w:rFonts w:cs="Arial"/>
                <w:i/>
                <w:sz w:val="24"/>
                <w:szCs w:val="24"/>
              </w:rPr>
              <w:t xml:space="preserve"> </w:t>
            </w:r>
            <w:r w:rsidR="000326C9" w:rsidRPr="00A12030">
              <w:rPr>
                <w:rFonts w:cs="Arial"/>
                <w:i/>
                <w:sz w:val="24"/>
                <w:szCs w:val="24"/>
              </w:rPr>
              <w:t xml:space="preserve">the school is ensuring that all pupils’ needs are met through a differentiated curriculum. Communication with parents/carers is </w:t>
            </w:r>
            <w:r w:rsidR="009179F4" w:rsidRPr="00A12030">
              <w:rPr>
                <w:rFonts w:cs="Arial"/>
                <w:i/>
                <w:sz w:val="24"/>
                <w:szCs w:val="24"/>
              </w:rPr>
              <w:t xml:space="preserve">established </w:t>
            </w:r>
            <w:r w:rsidR="000326C9" w:rsidRPr="00A12030">
              <w:rPr>
                <w:rFonts w:cs="Arial"/>
                <w:i/>
                <w:sz w:val="24"/>
                <w:szCs w:val="24"/>
              </w:rPr>
              <w:t xml:space="preserve">via email, telephone, letters and </w:t>
            </w:r>
            <w:r w:rsidR="009179F4" w:rsidRPr="00A12030">
              <w:rPr>
                <w:rFonts w:cs="Arial"/>
                <w:i/>
                <w:sz w:val="24"/>
                <w:szCs w:val="24"/>
              </w:rPr>
              <w:t xml:space="preserve">for our Engagement students, </w:t>
            </w:r>
            <w:r w:rsidR="000326C9" w:rsidRPr="00A12030">
              <w:rPr>
                <w:rFonts w:cs="Arial"/>
                <w:i/>
                <w:sz w:val="24"/>
                <w:szCs w:val="24"/>
              </w:rPr>
              <w:t>Tapestry. The majority of pupils are attending school with some parents making the choice to keep their child at home.</w:t>
            </w:r>
            <w:r w:rsidR="009179F4" w:rsidRPr="00A12030">
              <w:rPr>
                <w:rFonts w:cs="Arial"/>
                <w:i/>
                <w:sz w:val="24"/>
                <w:szCs w:val="24"/>
              </w:rPr>
              <w:t xml:space="preserve"> For this minority, work is being emailed, posted or delivered.</w:t>
            </w:r>
          </w:p>
        </w:tc>
      </w:tr>
      <w:tr w:rsidR="0013607E" w:rsidTr="0013607E">
        <w:tc>
          <w:tcPr>
            <w:tcW w:w="3542" w:type="dxa"/>
            <w:vMerge w:val="restart"/>
          </w:tcPr>
          <w:p w:rsidR="0013607E" w:rsidRDefault="0013607E" w:rsidP="0013607E"/>
          <w:p w:rsidR="0013607E" w:rsidRDefault="0013607E" w:rsidP="0013607E">
            <w:pPr>
              <w:rPr>
                <w:rFonts w:cs="Calibri"/>
                <w:sz w:val="20"/>
                <w:szCs w:val="20"/>
              </w:rPr>
            </w:pPr>
            <w:r w:rsidRPr="004B5D94">
              <w:rPr>
                <w:rFonts w:cs="Calibri"/>
                <w:b/>
                <w:sz w:val="20"/>
                <w:szCs w:val="20"/>
              </w:rPr>
              <w:t>Next Steps</w:t>
            </w:r>
            <w:r>
              <w:rPr>
                <w:rFonts w:cs="Calibri"/>
                <w:sz w:val="20"/>
                <w:szCs w:val="20"/>
              </w:rPr>
              <w:t>.</w:t>
            </w:r>
            <w:r w:rsidR="009179F4">
              <w:rPr>
                <w:rFonts w:cs="Calibri"/>
                <w:sz w:val="20"/>
                <w:szCs w:val="20"/>
              </w:rPr>
              <w:t xml:space="preserve"> Despite schools being open to all children, the current pandemic means that for some children there may still be a disruption in their attendance onsite which leads to the requirement for remote learning for a minimum of a </w:t>
            </w:r>
            <w:r w:rsidR="004C7EB7">
              <w:rPr>
                <w:rFonts w:cs="Calibri"/>
                <w:sz w:val="20"/>
                <w:szCs w:val="20"/>
              </w:rPr>
              <w:t>2-week</w:t>
            </w:r>
            <w:r w:rsidR="009179F4">
              <w:rPr>
                <w:rFonts w:cs="Calibri"/>
                <w:sz w:val="20"/>
                <w:szCs w:val="20"/>
              </w:rPr>
              <w:t xml:space="preserve"> period each time. As the timing of this cannot be predicted</w:t>
            </w:r>
            <w:r w:rsidR="004C7EB7">
              <w:rPr>
                <w:rFonts w:cs="Calibri"/>
                <w:sz w:val="20"/>
                <w:szCs w:val="20"/>
              </w:rPr>
              <w:t xml:space="preserve"> the school needs to be ready to implement a blended learning strategy to minimise the disruption to pupils’ learning. </w:t>
            </w:r>
          </w:p>
          <w:p w:rsidR="004C7EB7" w:rsidRDefault="004C7EB7" w:rsidP="0013607E">
            <w:pPr>
              <w:rPr>
                <w:rFonts w:cs="Calibri"/>
                <w:sz w:val="20"/>
                <w:szCs w:val="20"/>
              </w:rPr>
            </w:pPr>
          </w:p>
          <w:p w:rsidR="00B37781" w:rsidRDefault="00B37781" w:rsidP="0013607E">
            <w:pPr>
              <w:rPr>
                <w:rFonts w:cs="Calibri"/>
                <w:sz w:val="18"/>
                <w:szCs w:val="18"/>
              </w:rPr>
            </w:pPr>
          </w:p>
          <w:p w:rsidR="00F06088" w:rsidRPr="00F06088" w:rsidRDefault="00F06088" w:rsidP="00F06088">
            <w:pPr>
              <w:rPr>
                <w:sz w:val="20"/>
                <w:szCs w:val="20"/>
              </w:rPr>
            </w:pP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13607E" w:rsidRPr="00D10036" w:rsidRDefault="0013607E" w:rsidP="0013607E">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13607E" w:rsidTr="0013607E">
        <w:tc>
          <w:tcPr>
            <w:tcW w:w="3542" w:type="dxa"/>
            <w:vMerge/>
          </w:tcPr>
          <w:p w:rsidR="0013607E" w:rsidRDefault="0013607E" w:rsidP="0013607E"/>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Dec 20</w:t>
            </w:r>
            <w:r w:rsidR="009179F4">
              <w:rPr>
                <w:rFonts w:ascii="Calibri" w:hAnsi="Calibri" w:cs="Arial"/>
                <w:b/>
              </w:rPr>
              <w:t>20</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April 202</w:t>
            </w:r>
            <w:r w:rsidR="009179F4">
              <w:rPr>
                <w:rFonts w:ascii="Calibri" w:hAnsi="Calibri" w:cs="Arial"/>
                <w:b/>
              </w:rPr>
              <w:t>1</w:t>
            </w:r>
          </w:p>
        </w:tc>
        <w:tc>
          <w:tcPr>
            <w:tcW w:w="3544" w:type="dxa"/>
          </w:tcPr>
          <w:p w:rsidR="0013607E" w:rsidRPr="00D10036" w:rsidRDefault="0013607E" w:rsidP="0013607E">
            <w:pPr>
              <w:jc w:val="center"/>
              <w:rPr>
                <w:rFonts w:ascii="Calibri" w:hAnsi="Calibri" w:cs="Arial"/>
                <w:b/>
                <w:sz w:val="20"/>
                <w:szCs w:val="21"/>
              </w:rPr>
            </w:pPr>
            <w:r w:rsidRPr="00D10036">
              <w:rPr>
                <w:rFonts w:ascii="Calibri" w:hAnsi="Calibri" w:cs="Arial"/>
                <w:b/>
                <w:sz w:val="20"/>
                <w:szCs w:val="21"/>
              </w:rPr>
              <w:t xml:space="preserve"> </w:t>
            </w:r>
          </w:p>
          <w:p w:rsidR="0013607E" w:rsidRPr="00D10036" w:rsidRDefault="000C1AE7" w:rsidP="0013607E">
            <w:pPr>
              <w:jc w:val="center"/>
              <w:rPr>
                <w:rFonts w:ascii="Calibri" w:hAnsi="Calibri" w:cs="Arial"/>
                <w:b/>
              </w:rPr>
            </w:pPr>
            <w:r>
              <w:rPr>
                <w:rFonts w:ascii="Calibri" w:hAnsi="Calibri" w:cs="Arial"/>
                <w:b/>
              </w:rPr>
              <w:t>By July 202</w:t>
            </w:r>
            <w:r w:rsidR="009179F4">
              <w:rPr>
                <w:rFonts w:ascii="Calibri" w:hAnsi="Calibri" w:cs="Arial"/>
                <w:b/>
              </w:rPr>
              <w:t>1</w:t>
            </w:r>
          </w:p>
        </w:tc>
      </w:tr>
      <w:tr w:rsidR="0013607E" w:rsidTr="0013607E">
        <w:tc>
          <w:tcPr>
            <w:tcW w:w="3542" w:type="dxa"/>
            <w:vMerge/>
          </w:tcPr>
          <w:p w:rsidR="0013607E" w:rsidRDefault="0013607E" w:rsidP="0013607E"/>
        </w:tc>
        <w:tc>
          <w:tcPr>
            <w:tcW w:w="3544" w:type="dxa"/>
          </w:tcPr>
          <w:p w:rsidR="0013607E" w:rsidRDefault="0013607E" w:rsidP="0013607E">
            <w:pPr>
              <w:rPr>
                <w:rFonts w:ascii="Calibri" w:hAnsi="Calibri"/>
                <w:sz w:val="20"/>
                <w:szCs w:val="20"/>
              </w:rPr>
            </w:pPr>
          </w:p>
          <w:p w:rsidR="004A08E2" w:rsidRDefault="00B74E7D" w:rsidP="0013607E">
            <w:pPr>
              <w:rPr>
                <w:rFonts w:ascii="Calibri" w:hAnsi="Calibri"/>
                <w:sz w:val="20"/>
                <w:szCs w:val="20"/>
              </w:rPr>
            </w:pPr>
            <w:r>
              <w:rPr>
                <w:rFonts w:ascii="Calibri" w:hAnsi="Calibri"/>
                <w:sz w:val="20"/>
                <w:szCs w:val="20"/>
              </w:rPr>
              <w:t>For all staff to have the knowledge and understanding of the school’s approach to blended learning to ensure continuity between home and school-based learning.</w:t>
            </w:r>
          </w:p>
          <w:p w:rsidR="004A08E2" w:rsidRDefault="004A08E2" w:rsidP="0013607E">
            <w:pPr>
              <w:rPr>
                <w:rFonts w:ascii="Calibri" w:hAnsi="Calibri"/>
                <w:sz w:val="20"/>
                <w:szCs w:val="20"/>
              </w:rPr>
            </w:pPr>
          </w:p>
          <w:p w:rsidR="004A08E2" w:rsidRDefault="00B74E7D" w:rsidP="0013607E">
            <w:pPr>
              <w:rPr>
                <w:rFonts w:ascii="Calibri" w:hAnsi="Calibri"/>
                <w:sz w:val="20"/>
                <w:szCs w:val="20"/>
              </w:rPr>
            </w:pPr>
            <w:r>
              <w:rPr>
                <w:rFonts w:ascii="Calibri" w:hAnsi="Calibri"/>
                <w:sz w:val="20"/>
                <w:szCs w:val="20"/>
              </w:rPr>
              <w:t>Curriculum plans are adapted and adhered to during any periods of disruption to enable learning to continue.</w:t>
            </w:r>
          </w:p>
          <w:p w:rsidR="00B74E7D" w:rsidRDefault="00B74E7D" w:rsidP="0013607E">
            <w:pPr>
              <w:rPr>
                <w:rFonts w:ascii="Calibri" w:hAnsi="Calibri"/>
                <w:sz w:val="20"/>
                <w:szCs w:val="20"/>
              </w:rPr>
            </w:pPr>
          </w:p>
          <w:p w:rsidR="004A08E2" w:rsidRDefault="00B74E7D" w:rsidP="0013607E">
            <w:pPr>
              <w:rPr>
                <w:rFonts w:ascii="Calibri" w:hAnsi="Calibri"/>
                <w:sz w:val="20"/>
                <w:szCs w:val="20"/>
              </w:rPr>
            </w:pPr>
            <w:r>
              <w:rPr>
                <w:rFonts w:ascii="Calibri" w:hAnsi="Calibri"/>
                <w:sz w:val="20"/>
                <w:szCs w:val="20"/>
              </w:rPr>
              <w:t>When working from home during periods of self-isolation, staff are using this time productively to carry out planning&amp; preparation and supporting their area of curriculum development.</w:t>
            </w:r>
          </w:p>
          <w:p w:rsidR="004A08E2" w:rsidRPr="009244D5" w:rsidRDefault="004A08E2" w:rsidP="0013607E">
            <w:pPr>
              <w:rPr>
                <w:rFonts w:ascii="Calibri" w:hAnsi="Calibri"/>
                <w:sz w:val="20"/>
                <w:szCs w:val="20"/>
              </w:rPr>
            </w:pPr>
          </w:p>
        </w:tc>
        <w:tc>
          <w:tcPr>
            <w:tcW w:w="3544" w:type="dxa"/>
          </w:tcPr>
          <w:p w:rsidR="0013607E" w:rsidRDefault="0013607E" w:rsidP="0013607E">
            <w:pPr>
              <w:rPr>
                <w:rFonts w:ascii="Calibri" w:hAnsi="Calibri"/>
                <w:sz w:val="20"/>
                <w:szCs w:val="20"/>
              </w:rPr>
            </w:pPr>
            <w:r>
              <w:rPr>
                <w:rFonts w:ascii="Calibri" w:hAnsi="Calibri"/>
                <w:sz w:val="20"/>
                <w:szCs w:val="20"/>
              </w:rPr>
              <w:t xml:space="preserve"> </w:t>
            </w:r>
          </w:p>
          <w:p w:rsidR="0013607E" w:rsidRDefault="00B74E7D" w:rsidP="0013607E">
            <w:pPr>
              <w:ind w:right="58"/>
              <w:rPr>
                <w:rFonts w:cs="Arial"/>
                <w:sz w:val="20"/>
                <w:szCs w:val="20"/>
              </w:rPr>
            </w:pPr>
            <w:r>
              <w:rPr>
                <w:rFonts w:cs="Arial"/>
                <w:sz w:val="20"/>
                <w:szCs w:val="20"/>
              </w:rPr>
              <w:t>Pupils are receiving appropriate feedback to further their learning.</w:t>
            </w:r>
          </w:p>
          <w:p w:rsidR="00B74E7D" w:rsidRDefault="00B74E7D" w:rsidP="0013607E">
            <w:pPr>
              <w:ind w:right="58"/>
              <w:rPr>
                <w:rFonts w:cs="Arial"/>
                <w:sz w:val="20"/>
                <w:szCs w:val="20"/>
              </w:rPr>
            </w:pPr>
          </w:p>
          <w:p w:rsidR="00B74E7D" w:rsidRDefault="00B74E7D" w:rsidP="0013607E">
            <w:pPr>
              <w:ind w:right="58"/>
              <w:rPr>
                <w:rFonts w:cs="Arial"/>
                <w:sz w:val="20"/>
                <w:szCs w:val="20"/>
              </w:rPr>
            </w:pPr>
            <w:r>
              <w:rPr>
                <w:rFonts w:cs="Arial"/>
                <w:sz w:val="20"/>
                <w:szCs w:val="20"/>
              </w:rPr>
              <w:t>Pupils are making progress in their learning both on site and from home</w:t>
            </w:r>
          </w:p>
          <w:p w:rsidR="00B74E7D" w:rsidRDefault="00B74E7D" w:rsidP="0013607E">
            <w:pPr>
              <w:ind w:right="58"/>
              <w:rPr>
                <w:rFonts w:cs="Arial"/>
                <w:sz w:val="20"/>
                <w:szCs w:val="20"/>
              </w:rPr>
            </w:pPr>
          </w:p>
          <w:p w:rsidR="00B74E7D" w:rsidRDefault="00B74E7D" w:rsidP="0013607E">
            <w:pPr>
              <w:ind w:right="58"/>
              <w:rPr>
                <w:rFonts w:cs="Arial"/>
                <w:sz w:val="20"/>
                <w:szCs w:val="20"/>
              </w:rPr>
            </w:pPr>
          </w:p>
          <w:p w:rsidR="00B74E7D" w:rsidRDefault="00B74E7D" w:rsidP="0013607E">
            <w:pPr>
              <w:ind w:right="58"/>
              <w:rPr>
                <w:rFonts w:cs="Arial"/>
                <w:sz w:val="20"/>
                <w:szCs w:val="20"/>
              </w:rPr>
            </w:pPr>
            <w:r>
              <w:rPr>
                <w:rFonts w:cs="Arial"/>
                <w:sz w:val="20"/>
                <w:szCs w:val="20"/>
              </w:rPr>
              <w:t xml:space="preserve">Parents/carers report that regular communication has been maintained and they feel supported by </w:t>
            </w:r>
            <w:r w:rsidR="00A12030">
              <w:rPr>
                <w:rFonts w:cs="Arial"/>
                <w:sz w:val="20"/>
                <w:szCs w:val="20"/>
              </w:rPr>
              <w:t>the class team to ensure home learning is more manageable</w:t>
            </w:r>
          </w:p>
          <w:p w:rsidR="00B74E7D" w:rsidRDefault="00B74E7D" w:rsidP="0013607E">
            <w:pPr>
              <w:ind w:right="58"/>
              <w:rPr>
                <w:rFonts w:cs="Arial"/>
                <w:sz w:val="20"/>
                <w:szCs w:val="20"/>
              </w:rPr>
            </w:pPr>
          </w:p>
          <w:p w:rsidR="00B74E7D" w:rsidRPr="00E57FBC" w:rsidRDefault="00B74E7D" w:rsidP="0013607E">
            <w:pPr>
              <w:ind w:right="58"/>
              <w:rPr>
                <w:rFonts w:cs="Arial"/>
                <w:sz w:val="20"/>
                <w:szCs w:val="20"/>
              </w:rPr>
            </w:pPr>
          </w:p>
        </w:tc>
        <w:tc>
          <w:tcPr>
            <w:tcW w:w="3544" w:type="dxa"/>
          </w:tcPr>
          <w:p w:rsidR="0013607E" w:rsidRDefault="0013607E" w:rsidP="0013607E">
            <w:pPr>
              <w:rPr>
                <w:rFonts w:ascii="Calibri" w:hAnsi="Calibri"/>
                <w:sz w:val="20"/>
                <w:szCs w:val="20"/>
              </w:rPr>
            </w:pPr>
          </w:p>
          <w:p w:rsidR="004A08E2" w:rsidRDefault="00A12030" w:rsidP="0013607E">
            <w:pPr>
              <w:rPr>
                <w:rFonts w:cs="Arial"/>
                <w:sz w:val="20"/>
                <w:szCs w:val="20"/>
              </w:rPr>
            </w:pPr>
            <w:r>
              <w:rPr>
                <w:rFonts w:cs="Arial"/>
                <w:sz w:val="20"/>
                <w:szCs w:val="20"/>
              </w:rPr>
              <w:t xml:space="preserve">All staff are confidently delivering the curriculum through a blended learning approach which meets the needs of all learners.  </w:t>
            </w:r>
          </w:p>
          <w:p w:rsidR="00A12030" w:rsidRDefault="00A12030" w:rsidP="0013607E">
            <w:pPr>
              <w:rPr>
                <w:rFonts w:cs="Arial"/>
                <w:sz w:val="20"/>
                <w:szCs w:val="20"/>
              </w:rPr>
            </w:pPr>
          </w:p>
          <w:p w:rsidR="00A12030" w:rsidRDefault="00A12030" w:rsidP="0013607E">
            <w:pPr>
              <w:rPr>
                <w:rFonts w:cs="Arial"/>
                <w:sz w:val="20"/>
                <w:szCs w:val="20"/>
              </w:rPr>
            </w:pPr>
          </w:p>
          <w:p w:rsidR="00A12030" w:rsidRPr="009244D5" w:rsidRDefault="00A12030" w:rsidP="0013607E">
            <w:pPr>
              <w:rPr>
                <w:rFonts w:cs="Arial"/>
                <w:sz w:val="20"/>
                <w:szCs w:val="20"/>
              </w:rPr>
            </w:pPr>
            <w:r>
              <w:rPr>
                <w:rFonts w:cs="Arial"/>
                <w:sz w:val="20"/>
                <w:szCs w:val="20"/>
              </w:rPr>
              <w:t>As a result of an effective whole school approach the pupils are able to continue to make good progress in their learning.</w:t>
            </w:r>
          </w:p>
        </w:tc>
      </w:tr>
    </w:tbl>
    <w:p w:rsidR="0013607E" w:rsidRDefault="0013607E"/>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13607E" w:rsidTr="00AF4985">
        <w:tc>
          <w:tcPr>
            <w:tcW w:w="2660" w:type="dxa"/>
            <w:shd w:val="clear" w:color="auto" w:fill="C6D9F1" w:themeFill="text2" w:themeFillTint="33"/>
          </w:tcPr>
          <w:p w:rsidR="0013607E" w:rsidRDefault="0013607E" w:rsidP="0013607E">
            <w:pPr>
              <w:pStyle w:val="Heading2"/>
              <w:outlineLvl w:val="1"/>
              <w:rPr>
                <w:rFonts w:asciiTheme="minorHAnsi" w:hAnsiTheme="minorHAnsi" w:cs="Arial"/>
                <w:b/>
                <w:color w:val="auto"/>
              </w:rPr>
            </w:pP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3607E" w:rsidRPr="00E57FBC" w:rsidRDefault="0013607E" w:rsidP="0013607E">
            <w:pPr>
              <w:rPr>
                <w:rFonts w:cs="Arial"/>
                <w:sz w:val="20"/>
                <w:szCs w:val="20"/>
                <w:lang w:eastAsia="ja-JP"/>
              </w:rPr>
            </w:pPr>
          </w:p>
        </w:tc>
        <w:tc>
          <w:tcPr>
            <w:tcW w:w="1276" w:type="dxa"/>
            <w:shd w:val="clear" w:color="auto" w:fill="C6D9F1" w:themeFill="text2" w:themeFillTint="33"/>
          </w:tcPr>
          <w:p w:rsidR="0013607E" w:rsidRPr="00E57FBC" w:rsidRDefault="0013607E" w:rsidP="0013607E">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3607E" w:rsidRPr="00E57FBC" w:rsidRDefault="0013607E" w:rsidP="0013607E">
            <w:pPr>
              <w:jc w:val="center"/>
              <w:rPr>
                <w:rFonts w:cs="Arial"/>
                <w:bCs/>
                <w:sz w:val="20"/>
                <w:szCs w:val="20"/>
              </w:rPr>
            </w:pPr>
          </w:p>
        </w:tc>
        <w:tc>
          <w:tcPr>
            <w:tcW w:w="1559" w:type="dxa"/>
            <w:shd w:val="clear" w:color="auto" w:fill="C6D9F1" w:themeFill="text2" w:themeFillTint="33"/>
          </w:tcPr>
          <w:p w:rsidR="0013607E" w:rsidRPr="00E57FBC" w:rsidRDefault="0013607E" w:rsidP="0013607E">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13607E" w:rsidRPr="00E57FBC" w:rsidRDefault="0013607E" w:rsidP="0013607E">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3607E" w:rsidRPr="00E57FBC" w:rsidRDefault="0013607E" w:rsidP="0013607E">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13607E" w:rsidRPr="00E57FBC" w:rsidRDefault="0013607E" w:rsidP="0013607E">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3607E" w:rsidRPr="00E57FBC" w:rsidRDefault="0013607E" w:rsidP="0013607E">
            <w:pPr>
              <w:rPr>
                <w:rFonts w:cs="Arial"/>
                <w:sz w:val="20"/>
                <w:szCs w:val="20"/>
              </w:rPr>
            </w:pPr>
            <w:r w:rsidRPr="00E57FBC">
              <w:rPr>
                <w:rFonts w:cs="Arial"/>
                <w:sz w:val="20"/>
                <w:szCs w:val="20"/>
              </w:rPr>
              <w:t xml:space="preserve">   Reporting</w:t>
            </w:r>
          </w:p>
        </w:tc>
      </w:tr>
      <w:tr w:rsidR="0013607E" w:rsidTr="00AF4985">
        <w:tc>
          <w:tcPr>
            <w:tcW w:w="2660" w:type="dxa"/>
          </w:tcPr>
          <w:p w:rsidR="0060759F" w:rsidRPr="0052733F" w:rsidRDefault="00376D1A" w:rsidP="0013607E">
            <w:pPr>
              <w:rPr>
                <w:rFonts w:ascii="Calibri" w:hAnsi="Calibri" w:cs="Arial"/>
                <w:sz w:val="20"/>
                <w:szCs w:val="20"/>
              </w:rPr>
            </w:pPr>
            <w:r>
              <w:rPr>
                <w:rFonts w:ascii="Calibri" w:hAnsi="Calibri" w:cs="Arial"/>
                <w:sz w:val="20"/>
                <w:szCs w:val="20"/>
              </w:rPr>
              <w:t>All teachers to be briefed on expectations for blended learning.</w:t>
            </w:r>
          </w:p>
        </w:tc>
        <w:tc>
          <w:tcPr>
            <w:tcW w:w="1276" w:type="dxa"/>
          </w:tcPr>
          <w:p w:rsidR="0013607E" w:rsidRPr="001865D9" w:rsidRDefault="00376D1A" w:rsidP="0013607E">
            <w:pPr>
              <w:jc w:val="center"/>
              <w:rPr>
                <w:rFonts w:ascii="Calibri" w:hAnsi="Calibri" w:cs="Arial"/>
                <w:color w:val="000000"/>
                <w:sz w:val="20"/>
              </w:rPr>
            </w:pPr>
            <w:r>
              <w:rPr>
                <w:rFonts w:ascii="Calibri" w:hAnsi="Calibri" w:cs="Arial"/>
                <w:color w:val="000000"/>
                <w:sz w:val="20"/>
              </w:rPr>
              <w:t>Leanne/Lisa</w:t>
            </w:r>
          </w:p>
        </w:tc>
        <w:tc>
          <w:tcPr>
            <w:tcW w:w="1134" w:type="dxa"/>
          </w:tcPr>
          <w:p w:rsidR="0013607E" w:rsidRPr="001865D9" w:rsidRDefault="00376D1A" w:rsidP="0013607E">
            <w:pPr>
              <w:jc w:val="center"/>
              <w:rPr>
                <w:rFonts w:ascii="Calibri" w:hAnsi="Calibri" w:cs="Arial"/>
                <w:color w:val="000000"/>
                <w:sz w:val="20"/>
              </w:rPr>
            </w:pPr>
            <w:r>
              <w:rPr>
                <w:rFonts w:ascii="Calibri" w:hAnsi="Calibri" w:cs="Arial"/>
                <w:color w:val="000000"/>
                <w:sz w:val="20"/>
              </w:rPr>
              <w:t>Directed time</w:t>
            </w:r>
          </w:p>
        </w:tc>
        <w:tc>
          <w:tcPr>
            <w:tcW w:w="1559" w:type="dxa"/>
          </w:tcPr>
          <w:p w:rsidR="000C1AE7" w:rsidRPr="001865D9" w:rsidRDefault="00376D1A" w:rsidP="0013607E">
            <w:pPr>
              <w:rPr>
                <w:rFonts w:ascii="Calibri" w:hAnsi="Calibri" w:cs="Arial"/>
                <w:color w:val="000000"/>
                <w:sz w:val="20"/>
              </w:rPr>
            </w:pPr>
            <w:r>
              <w:rPr>
                <w:rFonts w:ascii="Calibri" w:hAnsi="Calibri" w:cs="Arial"/>
                <w:color w:val="000000"/>
                <w:sz w:val="20"/>
              </w:rPr>
              <w:t>November 2020</w:t>
            </w:r>
          </w:p>
        </w:tc>
        <w:tc>
          <w:tcPr>
            <w:tcW w:w="1245" w:type="dxa"/>
          </w:tcPr>
          <w:p w:rsidR="0013607E" w:rsidRPr="001865D9" w:rsidRDefault="00376D1A" w:rsidP="0013607E">
            <w:pPr>
              <w:jc w:val="center"/>
              <w:rPr>
                <w:rFonts w:ascii="Calibri" w:hAnsi="Calibri" w:cs="Arial"/>
                <w:color w:val="000000"/>
                <w:sz w:val="20"/>
              </w:rPr>
            </w:pPr>
            <w:r>
              <w:rPr>
                <w:rFonts w:ascii="Calibri" w:hAnsi="Calibri" w:cs="Arial"/>
                <w:color w:val="000000"/>
                <w:sz w:val="20"/>
              </w:rPr>
              <w:t>Margot</w:t>
            </w:r>
          </w:p>
        </w:tc>
        <w:tc>
          <w:tcPr>
            <w:tcW w:w="1575" w:type="dxa"/>
          </w:tcPr>
          <w:p w:rsidR="0013607E" w:rsidRPr="001865D9" w:rsidRDefault="00376D1A" w:rsidP="0013607E">
            <w:pPr>
              <w:rPr>
                <w:rFonts w:ascii="Calibri" w:hAnsi="Calibri" w:cs="Arial"/>
                <w:color w:val="000000"/>
                <w:sz w:val="20"/>
              </w:rPr>
            </w:pPr>
            <w:r>
              <w:rPr>
                <w:rFonts w:ascii="Calibri" w:hAnsi="Calibri" w:cs="Arial"/>
                <w:color w:val="000000"/>
                <w:sz w:val="20"/>
              </w:rPr>
              <w:t>Reviewing entries on CPOMS</w:t>
            </w:r>
          </w:p>
        </w:tc>
        <w:tc>
          <w:tcPr>
            <w:tcW w:w="1149" w:type="dxa"/>
          </w:tcPr>
          <w:p w:rsidR="0013607E" w:rsidRPr="001865D9" w:rsidRDefault="00376D1A" w:rsidP="0013607E">
            <w:pPr>
              <w:jc w:val="center"/>
              <w:rPr>
                <w:rFonts w:ascii="Calibri" w:hAnsi="Calibri" w:cs="Arial"/>
                <w:color w:val="000000"/>
                <w:sz w:val="20"/>
              </w:rPr>
            </w:pPr>
            <w:r>
              <w:rPr>
                <w:rFonts w:ascii="Calibri" w:hAnsi="Calibri" w:cs="Arial"/>
                <w:color w:val="000000"/>
                <w:sz w:val="20"/>
              </w:rPr>
              <w:t>December 2020</w:t>
            </w:r>
          </w:p>
        </w:tc>
        <w:tc>
          <w:tcPr>
            <w:tcW w:w="2001" w:type="dxa"/>
          </w:tcPr>
          <w:p w:rsidR="0013607E" w:rsidRPr="001865D9" w:rsidRDefault="00376D1A" w:rsidP="0013607E">
            <w:pPr>
              <w:rPr>
                <w:rFonts w:ascii="Calibri" w:hAnsi="Calibri" w:cs="Arial"/>
                <w:color w:val="000000"/>
                <w:sz w:val="20"/>
              </w:rPr>
            </w:pPr>
            <w:r>
              <w:rPr>
                <w:rFonts w:ascii="Calibri" w:hAnsi="Calibri" w:cs="Arial"/>
                <w:color w:val="000000"/>
                <w:sz w:val="20"/>
              </w:rPr>
              <w:t>Quality Assurance demonstrates that all teachers are following the blended learning strategy adopted by school</w:t>
            </w:r>
          </w:p>
        </w:tc>
        <w:tc>
          <w:tcPr>
            <w:tcW w:w="1575" w:type="dxa"/>
          </w:tcPr>
          <w:p w:rsidR="0013607E" w:rsidRPr="001865D9" w:rsidRDefault="00376D1A" w:rsidP="0013607E">
            <w:pPr>
              <w:jc w:val="center"/>
              <w:rPr>
                <w:rFonts w:ascii="Calibri" w:hAnsi="Calibri" w:cs="Arial"/>
                <w:color w:val="000000"/>
                <w:sz w:val="20"/>
              </w:rPr>
            </w:pPr>
            <w:r>
              <w:rPr>
                <w:rFonts w:ascii="Calibri" w:hAnsi="Calibri" w:cs="Arial"/>
                <w:color w:val="000000"/>
                <w:sz w:val="20"/>
              </w:rPr>
              <w:t>Strategic Development</w:t>
            </w:r>
          </w:p>
        </w:tc>
      </w:tr>
      <w:tr w:rsidR="0013607E" w:rsidTr="00AF4985">
        <w:tc>
          <w:tcPr>
            <w:tcW w:w="2660" w:type="dxa"/>
          </w:tcPr>
          <w:p w:rsidR="00C54697" w:rsidRPr="0052733F" w:rsidRDefault="003A0BA9" w:rsidP="0013607E">
            <w:pPr>
              <w:rPr>
                <w:rFonts w:ascii="Calibri" w:hAnsi="Calibri" w:cs="Arial"/>
                <w:color w:val="000000"/>
                <w:sz w:val="20"/>
                <w:szCs w:val="20"/>
              </w:rPr>
            </w:pPr>
            <w:r>
              <w:rPr>
                <w:rFonts w:ascii="Calibri" w:hAnsi="Calibri" w:cs="Arial"/>
                <w:color w:val="000000"/>
                <w:sz w:val="20"/>
                <w:szCs w:val="20"/>
              </w:rPr>
              <w:t>Planning is monitored to ensure that blended learning is prepared should pupils need to work from home.</w:t>
            </w:r>
          </w:p>
        </w:tc>
        <w:tc>
          <w:tcPr>
            <w:tcW w:w="1276" w:type="dxa"/>
          </w:tcPr>
          <w:p w:rsidR="0013607E" w:rsidRPr="001865D9" w:rsidRDefault="003A0BA9" w:rsidP="0013607E">
            <w:pPr>
              <w:rPr>
                <w:rFonts w:ascii="Calibri" w:hAnsi="Calibri" w:cs="Arial"/>
                <w:color w:val="000000"/>
                <w:sz w:val="20"/>
              </w:rPr>
            </w:pPr>
            <w:r>
              <w:rPr>
                <w:rFonts w:ascii="Calibri" w:hAnsi="Calibri" w:cs="Arial"/>
                <w:color w:val="000000"/>
                <w:sz w:val="20"/>
              </w:rPr>
              <w:t>Kelly</w:t>
            </w:r>
          </w:p>
        </w:tc>
        <w:tc>
          <w:tcPr>
            <w:tcW w:w="1134" w:type="dxa"/>
          </w:tcPr>
          <w:p w:rsidR="005E4363" w:rsidRPr="001865D9" w:rsidRDefault="003A0BA9" w:rsidP="0013607E">
            <w:pPr>
              <w:jc w:val="center"/>
              <w:rPr>
                <w:rFonts w:ascii="Calibri" w:hAnsi="Calibri" w:cs="Arial"/>
                <w:color w:val="000000"/>
                <w:sz w:val="20"/>
              </w:rPr>
            </w:pPr>
            <w:r>
              <w:rPr>
                <w:rFonts w:ascii="Calibri" w:hAnsi="Calibri" w:cs="Arial"/>
                <w:color w:val="000000"/>
                <w:sz w:val="20"/>
              </w:rPr>
              <w:t>TLR Time</w:t>
            </w:r>
          </w:p>
        </w:tc>
        <w:tc>
          <w:tcPr>
            <w:tcW w:w="1559" w:type="dxa"/>
          </w:tcPr>
          <w:p w:rsidR="000C1AE7" w:rsidRPr="001865D9" w:rsidRDefault="003A0BA9" w:rsidP="0013607E">
            <w:pPr>
              <w:rPr>
                <w:rFonts w:ascii="Calibri" w:hAnsi="Calibri" w:cs="Arial"/>
                <w:color w:val="000000"/>
                <w:sz w:val="20"/>
              </w:rPr>
            </w:pPr>
            <w:r>
              <w:rPr>
                <w:rFonts w:ascii="Calibri" w:hAnsi="Calibri" w:cs="Arial"/>
                <w:color w:val="000000"/>
                <w:sz w:val="20"/>
              </w:rPr>
              <w:t>November 2020</w:t>
            </w:r>
          </w:p>
        </w:tc>
        <w:tc>
          <w:tcPr>
            <w:tcW w:w="1245" w:type="dxa"/>
          </w:tcPr>
          <w:p w:rsidR="0013607E" w:rsidRPr="001865D9" w:rsidRDefault="003A0BA9" w:rsidP="0013607E">
            <w:pPr>
              <w:rPr>
                <w:rFonts w:ascii="Calibri" w:hAnsi="Calibri" w:cs="Arial"/>
                <w:color w:val="000000"/>
                <w:sz w:val="20"/>
              </w:rPr>
            </w:pPr>
            <w:r>
              <w:rPr>
                <w:rFonts w:ascii="Calibri" w:hAnsi="Calibri" w:cs="Arial"/>
                <w:color w:val="000000"/>
                <w:sz w:val="20"/>
              </w:rPr>
              <w:t>Leanne</w:t>
            </w:r>
          </w:p>
        </w:tc>
        <w:tc>
          <w:tcPr>
            <w:tcW w:w="1575" w:type="dxa"/>
          </w:tcPr>
          <w:p w:rsidR="0013607E" w:rsidRPr="001865D9" w:rsidRDefault="003A0BA9" w:rsidP="0013607E">
            <w:pPr>
              <w:jc w:val="center"/>
              <w:rPr>
                <w:rFonts w:ascii="Calibri" w:hAnsi="Calibri" w:cs="Arial"/>
                <w:color w:val="000000"/>
                <w:sz w:val="20"/>
              </w:rPr>
            </w:pPr>
            <w:r>
              <w:rPr>
                <w:rFonts w:ascii="Calibri" w:hAnsi="Calibri" w:cs="Arial"/>
                <w:color w:val="000000"/>
                <w:sz w:val="20"/>
              </w:rPr>
              <w:t>Meeting with curriculum Team Leader</w:t>
            </w:r>
          </w:p>
        </w:tc>
        <w:tc>
          <w:tcPr>
            <w:tcW w:w="1149" w:type="dxa"/>
          </w:tcPr>
          <w:p w:rsidR="0013607E" w:rsidRPr="001865D9" w:rsidRDefault="003A0BA9" w:rsidP="0013607E">
            <w:pPr>
              <w:jc w:val="center"/>
              <w:rPr>
                <w:rFonts w:ascii="Calibri" w:hAnsi="Calibri" w:cs="Arial"/>
                <w:color w:val="000000"/>
                <w:sz w:val="20"/>
              </w:rPr>
            </w:pPr>
            <w:r>
              <w:rPr>
                <w:rFonts w:ascii="Calibri" w:hAnsi="Calibri" w:cs="Arial"/>
                <w:color w:val="000000"/>
                <w:sz w:val="20"/>
              </w:rPr>
              <w:t>December 2020</w:t>
            </w:r>
          </w:p>
        </w:tc>
        <w:tc>
          <w:tcPr>
            <w:tcW w:w="2001" w:type="dxa"/>
          </w:tcPr>
          <w:p w:rsidR="0013607E" w:rsidRPr="001865D9" w:rsidRDefault="003A0BA9" w:rsidP="0013607E">
            <w:pPr>
              <w:rPr>
                <w:rFonts w:ascii="Calibri" w:hAnsi="Calibri" w:cs="Arial"/>
                <w:sz w:val="20"/>
                <w:szCs w:val="20"/>
              </w:rPr>
            </w:pPr>
            <w:r>
              <w:rPr>
                <w:rFonts w:ascii="Calibri" w:hAnsi="Calibri" w:cs="Arial"/>
                <w:sz w:val="20"/>
                <w:szCs w:val="20"/>
              </w:rPr>
              <w:t>Clear plans in place which include blended learning and linked to curriculum maps</w:t>
            </w:r>
          </w:p>
        </w:tc>
        <w:tc>
          <w:tcPr>
            <w:tcW w:w="1575" w:type="dxa"/>
          </w:tcPr>
          <w:p w:rsidR="0013607E" w:rsidRPr="001865D9" w:rsidRDefault="003A0BA9" w:rsidP="0013607E">
            <w:pPr>
              <w:jc w:val="center"/>
              <w:rPr>
                <w:rFonts w:ascii="Calibri" w:hAnsi="Calibri" w:cs="Arial"/>
                <w:color w:val="000000"/>
                <w:sz w:val="20"/>
              </w:rPr>
            </w:pPr>
            <w:r>
              <w:rPr>
                <w:rFonts w:ascii="Calibri" w:hAnsi="Calibri" w:cs="Arial"/>
                <w:color w:val="000000"/>
                <w:sz w:val="20"/>
              </w:rPr>
              <w:t>Strategic Development</w:t>
            </w:r>
          </w:p>
        </w:tc>
      </w:tr>
      <w:tr w:rsidR="0013607E" w:rsidTr="00AF4985">
        <w:tc>
          <w:tcPr>
            <w:tcW w:w="2660" w:type="dxa"/>
          </w:tcPr>
          <w:p w:rsidR="00C54697" w:rsidRPr="0052733F" w:rsidRDefault="003A0BA9" w:rsidP="0013607E">
            <w:pPr>
              <w:rPr>
                <w:rFonts w:cs="Arial"/>
                <w:sz w:val="20"/>
                <w:szCs w:val="20"/>
              </w:rPr>
            </w:pPr>
            <w:r>
              <w:rPr>
                <w:rFonts w:cs="Arial"/>
                <w:sz w:val="20"/>
                <w:szCs w:val="20"/>
              </w:rPr>
              <w:t>Teachers understand the expectations for PP</w:t>
            </w:r>
            <w:r w:rsidR="00870D49">
              <w:rPr>
                <w:rFonts w:cs="Arial"/>
                <w:sz w:val="20"/>
                <w:szCs w:val="20"/>
              </w:rPr>
              <w:t>A</w:t>
            </w:r>
            <w:r>
              <w:rPr>
                <w:rFonts w:cs="Arial"/>
                <w:sz w:val="20"/>
                <w:szCs w:val="20"/>
              </w:rPr>
              <w:t xml:space="preserve"> during periods of self-isolation </w:t>
            </w:r>
          </w:p>
        </w:tc>
        <w:tc>
          <w:tcPr>
            <w:tcW w:w="1276" w:type="dxa"/>
          </w:tcPr>
          <w:p w:rsidR="0013607E" w:rsidRPr="001865D9" w:rsidRDefault="003A0BA9" w:rsidP="0013607E">
            <w:pPr>
              <w:rPr>
                <w:rFonts w:cs="Arial"/>
                <w:color w:val="000000"/>
                <w:sz w:val="20"/>
                <w:szCs w:val="20"/>
              </w:rPr>
            </w:pPr>
            <w:r>
              <w:rPr>
                <w:rFonts w:cs="Arial"/>
                <w:color w:val="000000"/>
                <w:sz w:val="20"/>
                <w:szCs w:val="20"/>
              </w:rPr>
              <w:t>Leanne/Lisa</w:t>
            </w:r>
          </w:p>
        </w:tc>
        <w:tc>
          <w:tcPr>
            <w:tcW w:w="1134" w:type="dxa"/>
          </w:tcPr>
          <w:p w:rsidR="0013607E" w:rsidRPr="001865D9" w:rsidRDefault="003A0BA9" w:rsidP="0013607E">
            <w:pPr>
              <w:jc w:val="center"/>
              <w:rPr>
                <w:rFonts w:cs="Arial"/>
                <w:color w:val="000000"/>
                <w:sz w:val="20"/>
                <w:szCs w:val="20"/>
              </w:rPr>
            </w:pPr>
            <w:r>
              <w:rPr>
                <w:rFonts w:cs="Arial"/>
                <w:color w:val="000000"/>
                <w:sz w:val="20"/>
                <w:szCs w:val="20"/>
              </w:rPr>
              <w:t>Leadership Time</w:t>
            </w:r>
          </w:p>
        </w:tc>
        <w:tc>
          <w:tcPr>
            <w:tcW w:w="1559" w:type="dxa"/>
          </w:tcPr>
          <w:p w:rsidR="000C1AE7" w:rsidRPr="001865D9" w:rsidRDefault="003A0BA9" w:rsidP="0013607E">
            <w:pPr>
              <w:rPr>
                <w:rFonts w:cs="Arial"/>
                <w:color w:val="000000"/>
                <w:sz w:val="20"/>
                <w:szCs w:val="20"/>
              </w:rPr>
            </w:pPr>
            <w:r>
              <w:rPr>
                <w:rFonts w:cs="Arial"/>
                <w:color w:val="000000"/>
                <w:sz w:val="20"/>
                <w:szCs w:val="20"/>
              </w:rPr>
              <w:t>November 2020</w:t>
            </w:r>
          </w:p>
        </w:tc>
        <w:tc>
          <w:tcPr>
            <w:tcW w:w="1245" w:type="dxa"/>
          </w:tcPr>
          <w:p w:rsidR="0013607E" w:rsidRPr="001865D9" w:rsidRDefault="003A0BA9" w:rsidP="0013607E">
            <w:pPr>
              <w:jc w:val="center"/>
              <w:rPr>
                <w:rFonts w:cs="Arial"/>
                <w:color w:val="000000"/>
                <w:sz w:val="20"/>
                <w:szCs w:val="20"/>
              </w:rPr>
            </w:pPr>
            <w:r>
              <w:rPr>
                <w:rFonts w:cs="Arial"/>
                <w:color w:val="000000"/>
                <w:sz w:val="20"/>
                <w:szCs w:val="20"/>
              </w:rPr>
              <w:t>Margot</w:t>
            </w:r>
          </w:p>
        </w:tc>
        <w:tc>
          <w:tcPr>
            <w:tcW w:w="1575" w:type="dxa"/>
          </w:tcPr>
          <w:p w:rsidR="0013607E" w:rsidRDefault="003A0BA9" w:rsidP="0013607E">
            <w:pPr>
              <w:rPr>
                <w:rFonts w:cs="Arial"/>
                <w:color w:val="000000"/>
                <w:sz w:val="20"/>
                <w:szCs w:val="20"/>
              </w:rPr>
            </w:pPr>
            <w:r>
              <w:rPr>
                <w:rFonts w:cs="Arial"/>
                <w:color w:val="000000"/>
                <w:sz w:val="20"/>
                <w:szCs w:val="20"/>
              </w:rPr>
              <w:t>Planning</w:t>
            </w:r>
          </w:p>
          <w:p w:rsidR="003A0BA9" w:rsidRPr="001865D9" w:rsidRDefault="003A0BA9" w:rsidP="0013607E">
            <w:pPr>
              <w:rPr>
                <w:rFonts w:cs="Arial"/>
                <w:color w:val="000000"/>
                <w:sz w:val="20"/>
                <w:szCs w:val="20"/>
              </w:rPr>
            </w:pPr>
            <w:r>
              <w:rPr>
                <w:rFonts w:cs="Arial"/>
                <w:color w:val="000000"/>
                <w:sz w:val="20"/>
                <w:szCs w:val="20"/>
              </w:rPr>
              <w:t>PPA Timetable</w:t>
            </w:r>
          </w:p>
        </w:tc>
        <w:tc>
          <w:tcPr>
            <w:tcW w:w="1149" w:type="dxa"/>
          </w:tcPr>
          <w:p w:rsidR="0013607E" w:rsidRPr="001865D9" w:rsidRDefault="003A0BA9" w:rsidP="0013607E">
            <w:pPr>
              <w:jc w:val="center"/>
              <w:rPr>
                <w:rFonts w:cs="Arial"/>
                <w:color w:val="000000"/>
                <w:sz w:val="20"/>
                <w:szCs w:val="20"/>
              </w:rPr>
            </w:pPr>
            <w:r>
              <w:rPr>
                <w:rFonts w:cs="Arial"/>
                <w:color w:val="000000"/>
                <w:sz w:val="20"/>
                <w:szCs w:val="20"/>
              </w:rPr>
              <w:t>December 2020</w:t>
            </w:r>
          </w:p>
        </w:tc>
        <w:tc>
          <w:tcPr>
            <w:tcW w:w="2001" w:type="dxa"/>
          </w:tcPr>
          <w:p w:rsidR="0013607E" w:rsidRPr="001865D9" w:rsidRDefault="003A0BA9" w:rsidP="0013607E">
            <w:pPr>
              <w:rPr>
                <w:rFonts w:cs="Arial"/>
                <w:color w:val="000000"/>
                <w:sz w:val="20"/>
                <w:szCs w:val="20"/>
              </w:rPr>
            </w:pPr>
            <w:r>
              <w:rPr>
                <w:rFonts w:cs="Arial"/>
                <w:color w:val="000000"/>
                <w:sz w:val="20"/>
                <w:szCs w:val="20"/>
              </w:rPr>
              <w:t>Deadlines are being met by all teachers whether working from home or in school.</w:t>
            </w:r>
          </w:p>
        </w:tc>
        <w:tc>
          <w:tcPr>
            <w:tcW w:w="1575" w:type="dxa"/>
          </w:tcPr>
          <w:p w:rsidR="0013607E" w:rsidRPr="001865D9" w:rsidRDefault="003A0BA9" w:rsidP="0013607E">
            <w:pPr>
              <w:jc w:val="center"/>
              <w:rPr>
                <w:rFonts w:cs="Arial"/>
                <w:color w:val="000000"/>
                <w:sz w:val="20"/>
                <w:szCs w:val="20"/>
              </w:rPr>
            </w:pPr>
            <w:r>
              <w:rPr>
                <w:rFonts w:ascii="Calibri" w:hAnsi="Calibri" w:cs="Arial"/>
                <w:color w:val="000000"/>
                <w:sz w:val="20"/>
              </w:rPr>
              <w:t>Strategic Development</w:t>
            </w:r>
          </w:p>
        </w:tc>
      </w:tr>
      <w:tr w:rsidR="00AF4985" w:rsidTr="00AF4985">
        <w:tc>
          <w:tcPr>
            <w:tcW w:w="2660" w:type="dxa"/>
          </w:tcPr>
          <w:p w:rsidR="00AF4985" w:rsidRPr="0052733F" w:rsidRDefault="00AF4985" w:rsidP="00AF4985">
            <w:pPr>
              <w:rPr>
                <w:rFonts w:ascii="Calibri" w:hAnsi="Calibri" w:cs="Arial"/>
                <w:sz w:val="20"/>
                <w:szCs w:val="20"/>
              </w:rPr>
            </w:pPr>
            <w:r>
              <w:rPr>
                <w:rFonts w:ascii="Calibri" w:hAnsi="Calibri" w:cs="Arial"/>
                <w:sz w:val="20"/>
                <w:szCs w:val="20"/>
              </w:rPr>
              <w:t>Teachers are giving appropriate feedback to all pupils both in school and working from home</w:t>
            </w:r>
          </w:p>
        </w:tc>
        <w:tc>
          <w:tcPr>
            <w:tcW w:w="1276" w:type="dxa"/>
          </w:tcPr>
          <w:p w:rsidR="00AF4985" w:rsidRDefault="00AF4985" w:rsidP="00AF4985">
            <w:pPr>
              <w:rPr>
                <w:rFonts w:cs="Arial"/>
                <w:color w:val="000000"/>
                <w:sz w:val="20"/>
                <w:szCs w:val="20"/>
              </w:rPr>
            </w:pPr>
            <w:r>
              <w:rPr>
                <w:rFonts w:cs="Arial"/>
                <w:color w:val="000000"/>
                <w:sz w:val="20"/>
                <w:szCs w:val="20"/>
              </w:rPr>
              <w:t>Leanne/Lisa</w:t>
            </w:r>
          </w:p>
        </w:tc>
        <w:tc>
          <w:tcPr>
            <w:tcW w:w="1134" w:type="dxa"/>
          </w:tcPr>
          <w:p w:rsidR="00AF4985" w:rsidRPr="001865D9" w:rsidRDefault="00AF4985" w:rsidP="00AF4985">
            <w:pPr>
              <w:jc w:val="center"/>
              <w:rPr>
                <w:rFonts w:cs="Arial"/>
                <w:color w:val="000000"/>
                <w:sz w:val="20"/>
                <w:szCs w:val="20"/>
              </w:rPr>
            </w:pPr>
            <w:r>
              <w:rPr>
                <w:rFonts w:cs="Arial"/>
                <w:color w:val="000000"/>
                <w:sz w:val="20"/>
                <w:szCs w:val="20"/>
              </w:rPr>
              <w:t>Leadership Time</w:t>
            </w:r>
          </w:p>
        </w:tc>
        <w:tc>
          <w:tcPr>
            <w:tcW w:w="1559" w:type="dxa"/>
          </w:tcPr>
          <w:p w:rsidR="00AF4985" w:rsidRDefault="00AF4985" w:rsidP="00AF4985">
            <w:pPr>
              <w:rPr>
                <w:rFonts w:cs="Arial"/>
                <w:color w:val="000000"/>
                <w:sz w:val="20"/>
                <w:szCs w:val="20"/>
              </w:rPr>
            </w:pPr>
            <w:r>
              <w:rPr>
                <w:rFonts w:cs="Arial"/>
                <w:color w:val="000000"/>
                <w:sz w:val="20"/>
                <w:szCs w:val="20"/>
              </w:rPr>
              <w:t>December 2020</w:t>
            </w:r>
          </w:p>
        </w:tc>
        <w:tc>
          <w:tcPr>
            <w:tcW w:w="1245" w:type="dxa"/>
          </w:tcPr>
          <w:p w:rsidR="00AF4985" w:rsidRPr="001865D9" w:rsidRDefault="00AF4985" w:rsidP="00AF4985">
            <w:pPr>
              <w:rPr>
                <w:rFonts w:cs="Arial"/>
                <w:color w:val="000000"/>
                <w:sz w:val="20"/>
                <w:szCs w:val="20"/>
              </w:rPr>
            </w:pPr>
            <w:r>
              <w:rPr>
                <w:rFonts w:cs="Arial"/>
                <w:color w:val="000000"/>
                <w:sz w:val="20"/>
                <w:szCs w:val="20"/>
              </w:rPr>
              <w:t>Margot</w:t>
            </w:r>
          </w:p>
        </w:tc>
        <w:tc>
          <w:tcPr>
            <w:tcW w:w="1575" w:type="dxa"/>
          </w:tcPr>
          <w:p w:rsidR="00AF4985" w:rsidRDefault="00AF4985" w:rsidP="00AF4985">
            <w:pPr>
              <w:jc w:val="center"/>
              <w:rPr>
                <w:rFonts w:cs="Arial"/>
                <w:color w:val="000000"/>
                <w:sz w:val="20"/>
                <w:szCs w:val="20"/>
              </w:rPr>
            </w:pPr>
            <w:r>
              <w:rPr>
                <w:rFonts w:cs="Arial"/>
                <w:color w:val="000000"/>
                <w:sz w:val="20"/>
                <w:szCs w:val="20"/>
              </w:rPr>
              <w:t>Work scrutiny</w:t>
            </w:r>
          </w:p>
          <w:p w:rsidR="00AF4985" w:rsidRPr="001865D9" w:rsidRDefault="00AF4985" w:rsidP="00AF4985">
            <w:pPr>
              <w:jc w:val="center"/>
              <w:rPr>
                <w:rFonts w:cs="Arial"/>
                <w:color w:val="000000"/>
                <w:sz w:val="20"/>
                <w:szCs w:val="20"/>
              </w:rPr>
            </w:pPr>
            <w:r>
              <w:rPr>
                <w:rFonts w:cs="Arial"/>
                <w:color w:val="000000"/>
                <w:sz w:val="20"/>
                <w:szCs w:val="20"/>
              </w:rPr>
              <w:t>CPOMS</w:t>
            </w:r>
          </w:p>
        </w:tc>
        <w:tc>
          <w:tcPr>
            <w:tcW w:w="1149" w:type="dxa"/>
          </w:tcPr>
          <w:p w:rsidR="00AF4985" w:rsidRPr="001865D9" w:rsidRDefault="00AF4985" w:rsidP="00AF4985">
            <w:pPr>
              <w:jc w:val="center"/>
              <w:rPr>
                <w:rFonts w:cs="Arial"/>
                <w:color w:val="000000"/>
                <w:sz w:val="20"/>
                <w:szCs w:val="20"/>
              </w:rPr>
            </w:pPr>
            <w:r>
              <w:rPr>
                <w:rFonts w:cs="Arial"/>
                <w:color w:val="000000"/>
                <w:sz w:val="20"/>
                <w:szCs w:val="20"/>
              </w:rPr>
              <w:t>January 2021</w:t>
            </w:r>
          </w:p>
        </w:tc>
        <w:tc>
          <w:tcPr>
            <w:tcW w:w="2001" w:type="dxa"/>
          </w:tcPr>
          <w:p w:rsidR="00AF4985" w:rsidRPr="001865D9" w:rsidRDefault="00AF4985" w:rsidP="00AF4985">
            <w:pPr>
              <w:rPr>
                <w:rFonts w:cs="Arial"/>
                <w:sz w:val="20"/>
                <w:szCs w:val="20"/>
              </w:rPr>
            </w:pPr>
            <w:r>
              <w:rPr>
                <w:rFonts w:cs="Arial"/>
                <w:sz w:val="20"/>
                <w:szCs w:val="20"/>
              </w:rPr>
              <w:t>Outcome from Quality Assurance</w:t>
            </w:r>
          </w:p>
        </w:tc>
        <w:tc>
          <w:tcPr>
            <w:tcW w:w="1575" w:type="dxa"/>
          </w:tcPr>
          <w:p w:rsidR="00AF4985" w:rsidRPr="001865D9" w:rsidRDefault="00AF4985" w:rsidP="00AF4985">
            <w:pPr>
              <w:jc w:val="center"/>
              <w:rPr>
                <w:rFonts w:cs="Arial"/>
                <w:color w:val="000000"/>
                <w:sz w:val="20"/>
                <w:szCs w:val="20"/>
              </w:rPr>
            </w:pPr>
            <w:r>
              <w:rPr>
                <w:rFonts w:ascii="Calibri" w:hAnsi="Calibri" w:cs="Arial"/>
                <w:color w:val="000000"/>
                <w:sz w:val="20"/>
              </w:rPr>
              <w:t>Strategic Development</w:t>
            </w:r>
          </w:p>
        </w:tc>
      </w:tr>
      <w:tr w:rsidR="00AF4985" w:rsidTr="00AF4985">
        <w:tc>
          <w:tcPr>
            <w:tcW w:w="2660" w:type="dxa"/>
          </w:tcPr>
          <w:p w:rsidR="00AF4985" w:rsidRPr="0052733F" w:rsidRDefault="00AF4985" w:rsidP="00AF4985">
            <w:pPr>
              <w:rPr>
                <w:rFonts w:cs="Arial"/>
                <w:sz w:val="20"/>
                <w:szCs w:val="20"/>
              </w:rPr>
            </w:pPr>
            <w:r>
              <w:rPr>
                <w:rFonts w:cs="Arial"/>
                <w:sz w:val="20"/>
                <w:szCs w:val="20"/>
              </w:rPr>
              <w:t>To gain parental feedback on how blended learning is supporting them if their child is at home.</w:t>
            </w:r>
          </w:p>
        </w:tc>
        <w:tc>
          <w:tcPr>
            <w:tcW w:w="1276" w:type="dxa"/>
          </w:tcPr>
          <w:p w:rsidR="00AF4985" w:rsidRPr="001865D9" w:rsidRDefault="00AF4985" w:rsidP="00AF4985">
            <w:pPr>
              <w:rPr>
                <w:rFonts w:cs="Arial"/>
                <w:color w:val="000000"/>
                <w:sz w:val="20"/>
                <w:szCs w:val="20"/>
              </w:rPr>
            </w:pPr>
            <w:r>
              <w:rPr>
                <w:rFonts w:cs="Arial"/>
                <w:color w:val="000000"/>
                <w:sz w:val="20"/>
                <w:szCs w:val="20"/>
              </w:rPr>
              <w:t>Margot</w:t>
            </w:r>
          </w:p>
        </w:tc>
        <w:tc>
          <w:tcPr>
            <w:tcW w:w="1134" w:type="dxa"/>
          </w:tcPr>
          <w:p w:rsidR="00AF4985" w:rsidRPr="001865D9" w:rsidRDefault="00AF4985" w:rsidP="00AF4985">
            <w:pPr>
              <w:jc w:val="center"/>
              <w:rPr>
                <w:rFonts w:cs="Arial"/>
                <w:color w:val="000000"/>
                <w:sz w:val="20"/>
                <w:szCs w:val="20"/>
              </w:rPr>
            </w:pPr>
            <w:r>
              <w:rPr>
                <w:rFonts w:cs="Arial"/>
                <w:color w:val="000000"/>
                <w:sz w:val="20"/>
                <w:szCs w:val="20"/>
              </w:rPr>
              <w:t>Leadership Time</w:t>
            </w:r>
          </w:p>
        </w:tc>
        <w:tc>
          <w:tcPr>
            <w:tcW w:w="1559" w:type="dxa"/>
          </w:tcPr>
          <w:p w:rsidR="00AF4985" w:rsidRPr="001865D9" w:rsidRDefault="00AF4985" w:rsidP="00AF4985">
            <w:pPr>
              <w:rPr>
                <w:rFonts w:cs="Arial"/>
                <w:color w:val="000000"/>
                <w:sz w:val="20"/>
                <w:szCs w:val="20"/>
              </w:rPr>
            </w:pPr>
            <w:r>
              <w:rPr>
                <w:rFonts w:cs="Arial"/>
                <w:color w:val="000000"/>
                <w:sz w:val="20"/>
                <w:szCs w:val="20"/>
              </w:rPr>
              <w:t>January 2021</w:t>
            </w:r>
          </w:p>
        </w:tc>
        <w:tc>
          <w:tcPr>
            <w:tcW w:w="1245" w:type="dxa"/>
          </w:tcPr>
          <w:p w:rsidR="00AF4985" w:rsidRDefault="00AF4985" w:rsidP="00AF4985">
            <w:pPr>
              <w:jc w:val="center"/>
              <w:rPr>
                <w:rFonts w:cs="Arial"/>
                <w:color w:val="000000"/>
                <w:sz w:val="20"/>
                <w:szCs w:val="20"/>
              </w:rPr>
            </w:pPr>
            <w:r>
              <w:rPr>
                <w:rFonts w:cs="Arial"/>
                <w:color w:val="000000"/>
                <w:sz w:val="20"/>
                <w:szCs w:val="20"/>
              </w:rPr>
              <w:t>Curriculum link governor</w:t>
            </w:r>
          </w:p>
        </w:tc>
        <w:tc>
          <w:tcPr>
            <w:tcW w:w="1575" w:type="dxa"/>
          </w:tcPr>
          <w:p w:rsidR="00AF4985" w:rsidRDefault="00AF4985" w:rsidP="00AF4985">
            <w:pPr>
              <w:jc w:val="center"/>
              <w:rPr>
                <w:rFonts w:cs="Arial"/>
                <w:color w:val="000000"/>
                <w:sz w:val="20"/>
                <w:szCs w:val="20"/>
              </w:rPr>
            </w:pPr>
            <w:r>
              <w:rPr>
                <w:rFonts w:cs="Arial"/>
                <w:color w:val="000000"/>
                <w:sz w:val="20"/>
                <w:szCs w:val="20"/>
              </w:rPr>
              <w:t xml:space="preserve">Parent/carer questionnaires  </w:t>
            </w:r>
          </w:p>
        </w:tc>
        <w:tc>
          <w:tcPr>
            <w:tcW w:w="1149" w:type="dxa"/>
          </w:tcPr>
          <w:p w:rsidR="00AF4985" w:rsidRDefault="00AF4985" w:rsidP="00AF4985">
            <w:pPr>
              <w:jc w:val="center"/>
              <w:rPr>
                <w:rFonts w:cs="Arial"/>
                <w:color w:val="000000"/>
                <w:sz w:val="20"/>
                <w:szCs w:val="20"/>
              </w:rPr>
            </w:pPr>
            <w:r>
              <w:rPr>
                <w:rFonts w:cs="Arial"/>
                <w:color w:val="000000"/>
                <w:sz w:val="20"/>
                <w:szCs w:val="20"/>
              </w:rPr>
              <w:t xml:space="preserve">February </w:t>
            </w:r>
          </w:p>
          <w:p w:rsidR="00AF4985" w:rsidRDefault="00AF4985" w:rsidP="00AF4985">
            <w:pPr>
              <w:jc w:val="center"/>
              <w:rPr>
                <w:rFonts w:cs="Arial"/>
                <w:color w:val="000000"/>
                <w:sz w:val="20"/>
                <w:szCs w:val="20"/>
              </w:rPr>
            </w:pPr>
            <w:r>
              <w:rPr>
                <w:rFonts w:cs="Arial"/>
                <w:color w:val="000000"/>
                <w:sz w:val="20"/>
                <w:szCs w:val="20"/>
              </w:rPr>
              <w:t>2021</w:t>
            </w:r>
          </w:p>
          <w:p w:rsidR="00AF4985" w:rsidRDefault="00AF4985" w:rsidP="00AF4985">
            <w:pPr>
              <w:jc w:val="center"/>
              <w:rPr>
                <w:rFonts w:cs="Arial"/>
                <w:color w:val="000000"/>
                <w:sz w:val="20"/>
                <w:szCs w:val="20"/>
              </w:rPr>
            </w:pPr>
          </w:p>
          <w:p w:rsidR="00AF4985" w:rsidRDefault="00AF4985" w:rsidP="00AF4985">
            <w:pPr>
              <w:jc w:val="center"/>
              <w:rPr>
                <w:rFonts w:cs="Arial"/>
                <w:color w:val="000000"/>
                <w:sz w:val="20"/>
                <w:szCs w:val="20"/>
              </w:rPr>
            </w:pPr>
          </w:p>
          <w:p w:rsidR="00AF4985" w:rsidRDefault="00AF4985" w:rsidP="00AF4985">
            <w:pPr>
              <w:jc w:val="center"/>
              <w:rPr>
                <w:rFonts w:cs="Arial"/>
                <w:color w:val="000000"/>
                <w:sz w:val="20"/>
                <w:szCs w:val="20"/>
              </w:rPr>
            </w:pPr>
          </w:p>
          <w:p w:rsidR="00AF4985" w:rsidRDefault="00AF4985" w:rsidP="00AF4985">
            <w:pPr>
              <w:jc w:val="center"/>
              <w:rPr>
                <w:rFonts w:cs="Arial"/>
                <w:color w:val="000000"/>
                <w:sz w:val="20"/>
                <w:szCs w:val="20"/>
              </w:rPr>
            </w:pPr>
          </w:p>
        </w:tc>
        <w:tc>
          <w:tcPr>
            <w:tcW w:w="2001" w:type="dxa"/>
          </w:tcPr>
          <w:p w:rsidR="00AF4985" w:rsidRDefault="00AF4985" w:rsidP="00AF4985">
            <w:pPr>
              <w:rPr>
                <w:rFonts w:cs="Arial"/>
                <w:sz w:val="20"/>
                <w:szCs w:val="20"/>
              </w:rPr>
            </w:pPr>
            <w:r>
              <w:rPr>
                <w:rFonts w:cs="Arial"/>
                <w:sz w:val="20"/>
                <w:szCs w:val="20"/>
              </w:rPr>
              <w:t>Evaluation of parent/carer questionnaires</w:t>
            </w:r>
          </w:p>
        </w:tc>
        <w:tc>
          <w:tcPr>
            <w:tcW w:w="1575" w:type="dxa"/>
          </w:tcPr>
          <w:p w:rsidR="00AF4985" w:rsidRDefault="00AF4985" w:rsidP="00AF4985">
            <w:pPr>
              <w:jc w:val="center"/>
              <w:rPr>
                <w:rFonts w:cs="Arial"/>
                <w:color w:val="000000"/>
                <w:sz w:val="20"/>
                <w:szCs w:val="20"/>
              </w:rPr>
            </w:pPr>
            <w:r>
              <w:rPr>
                <w:rFonts w:ascii="Calibri" w:hAnsi="Calibri" w:cs="Arial"/>
                <w:color w:val="000000"/>
                <w:sz w:val="20"/>
              </w:rPr>
              <w:t>Strategic Development</w:t>
            </w:r>
          </w:p>
        </w:tc>
      </w:tr>
      <w:tr w:rsidR="00AF4985" w:rsidTr="00AF4985">
        <w:trPr>
          <w:trHeight w:val="983"/>
        </w:trPr>
        <w:tc>
          <w:tcPr>
            <w:tcW w:w="2660" w:type="dxa"/>
          </w:tcPr>
          <w:p w:rsidR="00AF4985" w:rsidRPr="0052733F" w:rsidRDefault="00AF4985" w:rsidP="00AF4985">
            <w:pPr>
              <w:rPr>
                <w:rFonts w:cs="Arial"/>
                <w:sz w:val="20"/>
                <w:szCs w:val="20"/>
              </w:rPr>
            </w:pPr>
            <w:r>
              <w:rPr>
                <w:rFonts w:cs="Arial"/>
                <w:sz w:val="20"/>
                <w:szCs w:val="20"/>
              </w:rPr>
              <w:t>Pupils are making progress through the blended learning approach</w:t>
            </w:r>
          </w:p>
        </w:tc>
        <w:tc>
          <w:tcPr>
            <w:tcW w:w="1276" w:type="dxa"/>
          </w:tcPr>
          <w:p w:rsidR="00AF4985" w:rsidRPr="001865D9" w:rsidRDefault="00AF4985" w:rsidP="00AF4985">
            <w:pPr>
              <w:rPr>
                <w:rFonts w:cs="Arial"/>
                <w:color w:val="000000"/>
                <w:sz w:val="20"/>
                <w:szCs w:val="20"/>
              </w:rPr>
            </w:pPr>
            <w:r>
              <w:rPr>
                <w:rFonts w:cs="Arial"/>
                <w:color w:val="000000"/>
                <w:sz w:val="20"/>
                <w:szCs w:val="20"/>
              </w:rPr>
              <w:t>Margot</w:t>
            </w:r>
          </w:p>
        </w:tc>
        <w:tc>
          <w:tcPr>
            <w:tcW w:w="1134" w:type="dxa"/>
          </w:tcPr>
          <w:p w:rsidR="00AF4985" w:rsidRPr="001865D9" w:rsidRDefault="00AF4985" w:rsidP="00AF4985">
            <w:pPr>
              <w:jc w:val="center"/>
              <w:rPr>
                <w:rFonts w:cs="Arial"/>
                <w:color w:val="000000"/>
                <w:sz w:val="20"/>
                <w:szCs w:val="20"/>
              </w:rPr>
            </w:pPr>
            <w:r>
              <w:rPr>
                <w:rFonts w:cs="Arial"/>
                <w:color w:val="000000"/>
                <w:sz w:val="20"/>
                <w:szCs w:val="20"/>
              </w:rPr>
              <w:t>Leadership Time</w:t>
            </w:r>
          </w:p>
        </w:tc>
        <w:tc>
          <w:tcPr>
            <w:tcW w:w="1559" w:type="dxa"/>
          </w:tcPr>
          <w:p w:rsidR="00AF4985" w:rsidRPr="001865D9" w:rsidRDefault="00AF4985" w:rsidP="00AF4985">
            <w:pPr>
              <w:rPr>
                <w:rFonts w:cs="Arial"/>
                <w:color w:val="000000"/>
                <w:sz w:val="20"/>
                <w:szCs w:val="20"/>
              </w:rPr>
            </w:pPr>
            <w:r>
              <w:rPr>
                <w:rFonts w:cs="Arial"/>
                <w:color w:val="000000"/>
                <w:sz w:val="20"/>
                <w:szCs w:val="20"/>
              </w:rPr>
              <w:t>May 2021</w:t>
            </w:r>
          </w:p>
        </w:tc>
        <w:tc>
          <w:tcPr>
            <w:tcW w:w="1245" w:type="dxa"/>
          </w:tcPr>
          <w:p w:rsidR="00AF4985" w:rsidRDefault="00AF4985" w:rsidP="00AF4985">
            <w:pPr>
              <w:jc w:val="center"/>
              <w:rPr>
                <w:rFonts w:cs="Arial"/>
                <w:color w:val="000000"/>
                <w:sz w:val="20"/>
                <w:szCs w:val="20"/>
              </w:rPr>
            </w:pPr>
            <w:r>
              <w:rPr>
                <w:rFonts w:cs="Arial"/>
                <w:color w:val="000000"/>
                <w:sz w:val="20"/>
                <w:szCs w:val="20"/>
              </w:rPr>
              <w:t>Curriculum link governor</w:t>
            </w:r>
          </w:p>
        </w:tc>
        <w:tc>
          <w:tcPr>
            <w:tcW w:w="1575" w:type="dxa"/>
          </w:tcPr>
          <w:p w:rsidR="00AF4985" w:rsidRDefault="00AF4985" w:rsidP="00AF4985">
            <w:pPr>
              <w:rPr>
                <w:rFonts w:cs="Arial"/>
                <w:color w:val="000000"/>
                <w:sz w:val="20"/>
                <w:szCs w:val="20"/>
              </w:rPr>
            </w:pPr>
            <w:r>
              <w:rPr>
                <w:rFonts w:cs="Arial"/>
                <w:color w:val="000000"/>
                <w:sz w:val="20"/>
                <w:szCs w:val="20"/>
              </w:rPr>
              <w:t>Progress report</w:t>
            </w:r>
          </w:p>
        </w:tc>
        <w:tc>
          <w:tcPr>
            <w:tcW w:w="1149" w:type="dxa"/>
          </w:tcPr>
          <w:p w:rsidR="00AF4985" w:rsidRDefault="00AF4985" w:rsidP="00AF4985">
            <w:pPr>
              <w:jc w:val="center"/>
              <w:rPr>
                <w:rFonts w:cs="Arial"/>
                <w:color w:val="000000"/>
                <w:sz w:val="20"/>
                <w:szCs w:val="20"/>
              </w:rPr>
            </w:pPr>
            <w:r>
              <w:rPr>
                <w:rFonts w:cs="Arial"/>
                <w:color w:val="000000"/>
                <w:sz w:val="20"/>
                <w:szCs w:val="20"/>
              </w:rPr>
              <w:t>June 2021</w:t>
            </w:r>
          </w:p>
        </w:tc>
        <w:tc>
          <w:tcPr>
            <w:tcW w:w="2001" w:type="dxa"/>
          </w:tcPr>
          <w:p w:rsidR="00AF4985" w:rsidRDefault="00AF4985" w:rsidP="00AF4985">
            <w:pPr>
              <w:rPr>
                <w:rFonts w:cs="Arial"/>
                <w:sz w:val="20"/>
                <w:szCs w:val="20"/>
              </w:rPr>
            </w:pPr>
            <w:r>
              <w:rPr>
                <w:rFonts w:cs="Arial"/>
                <w:sz w:val="20"/>
                <w:szCs w:val="20"/>
              </w:rPr>
              <w:t>Pupil progress is good or better for the majority of pupils</w:t>
            </w:r>
          </w:p>
        </w:tc>
        <w:tc>
          <w:tcPr>
            <w:tcW w:w="1575" w:type="dxa"/>
          </w:tcPr>
          <w:p w:rsidR="00AF4985" w:rsidRDefault="00AF4985" w:rsidP="00AF4985">
            <w:pPr>
              <w:jc w:val="center"/>
              <w:rPr>
                <w:rFonts w:cs="Arial"/>
                <w:color w:val="000000"/>
                <w:sz w:val="20"/>
                <w:szCs w:val="20"/>
              </w:rPr>
            </w:pPr>
            <w:r>
              <w:rPr>
                <w:rFonts w:ascii="Calibri" w:hAnsi="Calibri" w:cs="Arial"/>
                <w:color w:val="000000"/>
                <w:sz w:val="20"/>
              </w:rPr>
              <w:t>Strategic Development</w:t>
            </w:r>
          </w:p>
        </w:tc>
      </w:tr>
    </w:tbl>
    <w:p w:rsidR="0013607E" w:rsidRDefault="0013607E"/>
    <w:p w:rsidR="00BA3F91" w:rsidRDefault="00BA3F91"/>
    <w:p w:rsidR="000C1AE7" w:rsidRDefault="000C1AE7"/>
    <w:tbl>
      <w:tblPr>
        <w:tblStyle w:val="TableGrid"/>
        <w:tblW w:w="0" w:type="auto"/>
        <w:tblLook w:val="04A0" w:firstRow="1" w:lastRow="0" w:firstColumn="1" w:lastColumn="0" w:noHBand="0" w:noVBand="1"/>
      </w:tblPr>
      <w:tblGrid>
        <w:gridCol w:w="3478"/>
        <w:gridCol w:w="3490"/>
        <w:gridCol w:w="3490"/>
        <w:gridCol w:w="3490"/>
      </w:tblGrid>
      <w:tr w:rsidR="000C1AE7" w:rsidTr="00387435">
        <w:tc>
          <w:tcPr>
            <w:tcW w:w="14174" w:type="dxa"/>
            <w:gridSpan w:val="4"/>
            <w:shd w:val="clear" w:color="auto" w:fill="C6D9F1" w:themeFill="text2" w:themeFillTint="33"/>
          </w:tcPr>
          <w:p w:rsidR="000C1AE7" w:rsidRDefault="000C1AE7" w:rsidP="00387435">
            <w:pPr>
              <w:rPr>
                <w:rFonts w:cs="Arial"/>
                <w:sz w:val="24"/>
                <w:szCs w:val="24"/>
              </w:rPr>
            </w:pPr>
            <w:r>
              <w:rPr>
                <w:rFonts w:cs="Arial"/>
                <w:b/>
                <w:sz w:val="28"/>
                <w:szCs w:val="28"/>
              </w:rPr>
              <w:t>IMPROVEMENT AREA   2</w:t>
            </w:r>
            <w:r w:rsidRPr="00B55227">
              <w:rPr>
                <w:rFonts w:cs="Arial"/>
                <w:b/>
                <w:sz w:val="28"/>
                <w:szCs w:val="28"/>
              </w:rPr>
              <w:t xml:space="preserve">        </w:t>
            </w:r>
            <w:r w:rsidR="0060759F" w:rsidRPr="00107288">
              <w:rPr>
                <w:rFonts w:cs="Arial"/>
                <w:b/>
                <w:sz w:val="36"/>
                <w:szCs w:val="36"/>
              </w:rPr>
              <w:t>Continual Professional Development</w:t>
            </w:r>
            <w:r w:rsidR="00387435">
              <w:rPr>
                <w:rFonts w:cs="Arial"/>
                <w:b/>
                <w:sz w:val="28"/>
                <w:szCs w:val="28"/>
              </w:rPr>
              <w:t xml:space="preserve"> – </w:t>
            </w:r>
            <w:r w:rsidR="00387435" w:rsidRPr="00107288">
              <w:rPr>
                <w:rFonts w:cs="Arial"/>
                <w:sz w:val="24"/>
                <w:szCs w:val="24"/>
              </w:rPr>
              <w:t xml:space="preserve"> </w:t>
            </w:r>
            <w:r w:rsidR="00BA3F91">
              <w:rPr>
                <w:rFonts w:cs="Arial"/>
                <w:sz w:val="24"/>
                <w:szCs w:val="24"/>
              </w:rPr>
              <w:t xml:space="preserve"> A</w:t>
            </w:r>
            <w:r w:rsidR="00387435" w:rsidRPr="00107288">
              <w:rPr>
                <w:rFonts w:cs="Arial"/>
                <w:sz w:val="24"/>
                <w:szCs w:val="24"/>
              </w:rPr>
              <w:t xml:space="preserve"> plan in place for CPD offer to equip staff with relevant skills</w:t>
            </w:r>
            <w:r w:rsidR="00BA3F91">
              <w:rPr>
                <w:rFonts w:cs="Arial"/>
                <w:sz w:val="24"/>
                <w:szCs w:val="24"/>
              </w:rPr>
              <w:t xml:space="preserve"> and all staff understand their role and responsibilities. </w:t>
            </w:r>
          </w:p>
          <w:p w:rsidR="00107288" w:rsidRPr="00107288" w:rsidRDefault="00107288" w:rsidP="00387435">
            <w:pPr>
              <w:rPr>
                <w:rFonts w:cs="Arial"/>
                <w:sz w:val="24"/>
                <w:szCs w:val="24"/>
              </w:rPr>
            </w:pPr>
          </w:p>
          <w:p w:rsidR="00387435" w:rsidRDefault="00387435" w:rsidP="00387435">
            <w:pPr>
              <w:pStyle w:val="Default"/>
              <w:rPr>
                <w:rFonts w:ascii="Calibri" w:eastAsia="Cambria" w:hAnsi="Calibri" w:cs="Helvetica"/>
                <w:color w:val="auto"/>
                <w:sz w:val="22"/>
                <w:szCs w:val="22"/>
              </w:rPr>
            </w:pPr>
            <w:r w:rsidRPr="00107288">
              <w:rPr>
                <w:rFonts w:cs="Arial"/>
                <w:b/>
                <w:i/>
              </w:rPr>
              <w:t>Starting Point;</w:t>
            </w:r>
            <w:r>
              <w:rPr>
                <w:rFonts w:cs="Arial"/>
                <w:b/>
                <w:i/>
                <w:sz w:val="28"/>
                <w:szCs w:val="28"/>
              </w:rPr>
              <w:t xml:space="preserve"> </w:t>
            </w:r>
            <w:r>
              <w:rPr>
                <w:rFonts w:ascii="Calibri" w:eastAsia="Cambria" w:hAnsi="Calibri" w:cs="Helvetica"/>
                <w:color w:val="auto"/>
                <w:sz w:val="22"/>
                <w:szCs w:val="22"/>
              </w:rPr>
              <w:t xml:space="preserve">Continual Professional Development plays an important part in ensuring that staff are equipped with the skills and knowledge to ensure that all pupils achieve their full potential. The school carefully considers the cohort of pupils and how this diverse range can and does evolve year on year. The CPD plan ensures that all of the training takes place which is a legal requirement alongside consideration of school development. </w:t>
            </w:r>
          </w:p>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0C1AE7" w:rsidRDefault="000C1AE7" w:rsidP="00387435">
            <w:pPr>
              <w:rPr>
                <w:rFonts w:cs="Calibri"/>
                <w:sz w:val="18"/>
                <w:szCs w:val="18"/>
              </w:rPr>
            </w:pPr>
          </w:p>
          <w:p w:rsidR="000C1AE7" w:rsidRDefault="000C1AE7" w:rsidP="00387435">
            <w:pPr>
              <w:rPr>
                <w:rFonts w:cs="Calibri"/>
                <w:sz w:val="18"/>
                <w:szCs w:val="18"/>
              </w:rPr>
            </w:pPr>
          </w:p>
          <w:p w:rsidR="000C1AE7" w:rsidRDefault="00895590" w:rsidP="00387435">
            <w:pPr>
              <w:rPr>
                <w:rFonts w:cs="Calibri"/>
                <w:sz w:val="20"/>
                <w:szCs w:val="20"/>
              </w:rPr>
            </w:pPr>
            <w:r>
              <w:rPr>
                <w:rFonts w:cs="Calibri"/>
                <w:sz w:val="20"/>
                <w:szCs w:val="20"/>
              </w:rPr>
              <w:t xml:space="preserve">A </w:t>
            </w:r>
            <w:r w:rsidR="00BA3F91">
              <w:rPr>
                <w:rFonts w:cs="Calibri"/>
                <w:sz w:val="20"/>
                <w:szCs w:val="20"/>
              </w:rPr>
              <w:t xml:space="preserve">recent </w:t>
            </w:r>
            <w:r>
              <w:rPr>
                <w:rFonts w:cs="Calibri"/>
                <w:sz w:val="20"/>
                <w:szCs w:val="20"/>
              </w:rPr>
              <w:t>review of the staff skills audit identif</w:t>
            </w:r>
            <w:r w:rsidR="00BA3F91">
              <w:rPr>
                <w:rFonts w:cs="Calibri"/>
                <w:sz w:val="20"/>
                <w:szCs w:val="20"/>
              </w:rPr>
              <w:t>ies</w:t>
            </w:r>
            <w:r>
              <w:rPr>
                <w:rFonts w:cs="Calibri"/>
                <w:sz w:val="20"/>
                <w:szCs w:val="20"/>
              </w:rPr>
              <w:t xml:space="preserve"> the necessary training requirements for the school. An impact of the previous year’s CPD clearly identifies where training has successfully impacted on pupil progress.</w:t>
            </w:r>
          </w:p>
          <w:p w:rsidR="00895590" w:rsidRPr="00895590" w:rsidRDefault="00895590" w:rsidP="00387435">
            <w:pPr>
              <w:rPr>
                <w:rFonts w:cs="Calibri"/>
                <w:sz w:val="20"/>
                <w:szCs w:val="20"/>
              </w:rPr>
            </w:pPr>
            <w:r>
              <w:rPr>
                <w:rFonts w:cs="Calibri"/>
                <w:sz w:val="20"/>
                <w:szCs w:val="20"/>
              </w:rPr>
              <w:t>The CPD plan will incorporate the above information and alongside the legal requirement for training, staff skills are being developed to meet the needs of a diverse range of pupils and all staff can successfully deliver the updated curriculum.</w:t>
            </w:r>
          </w:p>
          <w:p w:rsidR="000C1AE7" w:rsidRDefault="000C1AE7" w:rsidP="00387435"/>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Dec 20</w:t>
            </w:r>
            <w:r w:rsidR="00BA3F91">
              <w:rPr>
                <w:rFonts w:ascii="Calibri" w:hAnsi="Calibri" w:cs="Arial"/>
                <w:b/>
              </w:rPr>
              <w:t>20</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April 202</w:t>
            </w:r>
            <w:r w:rsidR="00BA3F91">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By July 202</w:t>
            </w:r>
            <w:r w:rsidR="00BA3F91">
              <w:rPr>
                <w:rFonts w:ascii="Calibri" w:hAnsi="Calibri" w:cs="Arial"/>
                <w:b/>
              </w:rPr>
              <w:t>1</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0C1AE7" w:rsidRDefault="00B52811" w:rsidP="00387435">
            <w:pPr>
              <w:rPr>
                <w:rFonts w:ascii="Calibri" w:hAnsi="Calibri"/>
                <w:sz w:val="20"/>
                <w:szCs w:val="20"/>
              </w:rPr>
            </w:pPr>
            <w:r>
              <w:rPr>
                <w:rFonts w:ascii="Calibri" w:hAnsi="Calibri"/>
                <w:sz w:val="20"/>
                <w:szCs w:val="20"/>
              </w:rPr>
              <w:t>An action plan is in place which takes into account the outcomes from the staff skills audit.</w:t>
            </w:r>
          </w:p>
          <w:p w:rsidR="005F1116" w:rsidRDefault="005F1116" w:rsidP="00387435">
            <w:pPr>
              <w:rPr>
                <w:rFonts w:ascii="Calibri" w:hAnsi="Calibri"/>
                <w:sz w:val="20"/>
                <w:szCs w:val="20"/>
              </w:rPr>
            </w:pPr>
          </w:p>
          <w:p w:rsidR="005F1116" w:rsidRDefault="005F1116" w:rsidP="00387435">
            <w:pPr>
              <w:rPr>
                <w:rFonts w:ascii="Calibri" w:hAnsi="Calibri"/>
                <w:sz w:val="20"/>
                <w:szCs w:val="20"/>
              </w:rPr>
            </w:pPr>
            <w:r>
              <w:rPr>
                <w:rFonts w:ascii="Calibri" w:hAnsi="Calibri"/>
                <w:sz w:val="20"/>
                <w:szCs w:val="20"/>
              </w:rPr>
              <w:t xml:space="preserve">  </w:t>
            </w:r>
            <w:r w:rsidR="00BA3F91">
              <w:rPr>
                <w:rFonts w:ascii="Calibri" w:hAnsi="Calibri"/>
                <w:sz w:val="20"/>
                <w:szCs w:val="20"/>
              </w:rPr>
              <w:t>A process is in place for all support staff to access a performance review which identifies the strengths and development needs.</w:t>
            </w:r>
          </w:p>
          <w:p w:rsidR="005F1116" w:rsidRDefault="005F1116" w:rsidP="00387435">
            <w:pPr>
              <w:rPr>
                <w:rFonts w:ascii="Calibri" w:hAnsi="Calibri"/>
                <w:sz w:val="20"/>
                <w:szCs w:val="20"/>
              </w:rPr>
            </w:pPr>
          </w:p>
          <w:p w:rsidR="00B52811" w:rsidRDefault="00EA4898" w:rsidP="00387435">
            <w:pPr>
              <w:rPr>
                <w:rFonts w:ascii="Calibri" w:hAnsi="Calibri"/>
                <w:sz w:val="20"/>
                <w:szCs w:val="20"/>
              </w:rPr>
            </w:pPr>
            <w:r>
              <w:rPr>
                <w:rFonts w:ascii="Calibri" w:hAnsi="Calibri"/>
                <w:sz w:val="20"/>
                <w:szCs w:val="20"/>
              </w:rPr>
              <w:t xml:space="preserve">All new staff have received an induction and are aware of key policies &amp; procedures to equip them to </w:t>
            </w:r>
            <w:r w:rsidR="004954CD">
              <w:rPr>
                <w:rFonts w:ascii="Calibri" w:hAnsi="Calibri"/>
                <w:sz w:val="20"/>
                <w:szCs w:val="20"/>
              </w:rPr>
              <w:t>carry out their role.</w:t>
            </w:r>
          </w:p>
          <w:p w:rsidR="00B52811" w:rsidRDefault="00B52811" w:rsidP="00387435">
            <w:pPr>
              <w:rPr>
                <w:rFonts w:ascii="Calibri" w:hAnsi="Calibri"/>
                <w:sz w:val="20"/>
                <w:szCs w:val="20"/>
              </w:rPr>
            </w:pPr>
          </w:p>
          <w:p w:rsidR="00B52811" w:rsidRDefault="00B52811" w:rsidP="00387435">
            <w:pPr>
              <w:rPr>
                <w:rFonts w:ascii="Calibri" w:hAnsi="Calibri"/>
                <w:sz w:val="20"/>
                <w:szCs w:val="20"/>
              </w:rPr>
            </w:pPr>
          </w:p>
          <w:p w:rsidR="00B52811" w:rsidRPr="009244D5" w:rsidRDefault="00B52811" w:rsidP="00387435">
            <w:pPr>
              <w:rPr>
                <w:rFonts w:ascii="Calibri" w:hAnsi="Calibri"/>
                <w:sz w:val="20"/>
                <w:szCs w:val="20"/>
              </w:rPr>
            </w:pP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5F1116" w:rsidRDefault="005F1116" w:rsidP="005F1116">
            <w:pPr>
              <w:rPr>
                <w:rFonts w:ascii="Calibri" w:hAnsi="Calibri"/>
                <w:sz w:val="20"/>
                <w:szCs w:val="20"/>
              </w:rPr>
            </w:pPr>
            <w:r>
              <w:rPr>
                <w:rFonts w:ascii="Calibri" w:hAnsi="Calibri"/>
                <w:sz w:val="20"/>
                <w:szCs w:val="20"/>
              </w:rPr>
              <w:t>A CPD offer is in place which is responsive to pupil need and ensures that there are enough staff skilled up in relevant areas according to the identified needs.</w:t>
            </w:r>
          </w:p>
          <w:p w:rsidR="000C1AE7" w:rsidRDefault="000C1AE7" w:rsidP="00387435">
            <w:pPr>
              <w:ind w:right="58"/>
              <w:rPr>
                <w:rFonts w:cs="Arial"/>
                <w:sz w:val="20"/>
                <w:szCs w:val="20"/>
              </w:rPr>
            </w:pPr>
          </w:p>
          <w:p w:rsidR="000C1AE7" w:rsidRPr="00E57FBC" w:rsidRDefault="000C1AE7" w:rsidP="00387435">
            <w:pPr>
              <w:ind w:right="58"/>
              <w:rPr>
                <w:rFonts w:cs="Arial"/>
                <w:sz w:val="20"/>
                <w:szCs w:val="20"/>
              </w:rPr>
            </w:pPr>
          </w:p>
        </w:tc>
        <w:tc>
          <w:tcPr>
            <w:tcW w:w="3544" w:type="dxa"/>
          </w:tcPr>
          <w:p w:rsidR="000C1AE7" w:rsidRDefault="000C1AE7" w:rsidP="00387435">
            <w:pPr>
              <w:rPr>
                <w:rFonts w:ascii="Calibri" w:hAnsi="Calibri"/>
                <w:sz w:val="20"/>
                <w:szCs w:val="20"/>
              </w:rPr>
            </w:pPr>
          </w:p>
          <w:p w:rsidR="00B52811" w:rsidRDefault="00B52811" w:rsidP="00387435">
            <w:pPr>
              <w:rPr>
                <w:rFonts w:cs="Arial"/>
                <w:sz w:val="20"/>
                <w:szCs w:val="20"/>
              </w:rPr>
            </w:pPr>
            <w:r>
              <w:rPr>
                <w:rFonts w:cs="Arial"/>
                <w:sz w:val="20"/>
                <w:szCs w:val="20"/>
              </w:rPr>
              <w:t>The staffing is fit for purpose f</w:t>
            </w:r>
            <w:r w:rsidR="00387435">
              <w:rPr>
                <w:rFonts w:cs="Arial"/>
                <w:sz w:val="20"/>
                <w:szCs w:val="20"/>
              </w:rPr>
              <w:t xml:space="preserve">or </w:t>
            </w:r>
            <w:r w:rsidR="00BA3F91">
              <w:rPr>
                <w:rFonts w:cs="Arial"/>
                <w:sz w:val="20"/>
                <w:szCs w:val="20"/>
              </w:rPr>
              <w:t>purpose</w:t>
            </w:r>
            <w:r w:rsidR="00387435">
              <w:rPr>
                <w:rFonts w:cs="Arial"/>
                <w:sz w:val="20"/>
                <w:szCs w:val="20"/>
              </w:rPr>
              <w:t xml:space="preserve"> and all staff </w:t>
            </w:r>
            <w:r>
              <w:rPr>
                <w:rFonts w:cs="Arial"/>
                <w:sz w:val="20"/>
                <w:szCs w:val="20"/>
              </w:rPr>
              <w:t>understand their strengths and development needs. Staff skills are being utilised to best support the needs of all the pupils</w:t>
            </w:r>
          </w:p>
          <w:p w:rsidR="000C1AE7" w:rsidRPr="009244D5" w:rsidRDefault="00B52811" w:rsidP="00387435">
            <w:pPr>
              <w:rPr>
                <w:rFonts w:cs="Arial"/>
                <w:sz w:val="20"/>
                <w:szCs w:val="20"/>
              </w:rPr>
            </w:pPr>
            <w:r>
              <w:rPr>
                <w:rFonts w:cs="Arial"/>
                <w:sz w:val="20"/>
                <w:szCs w:val="20"/>
              </w:rPr>
              <w:t>.</w:t>
            </w:r>
          </w:p>
        </w:tc>
      </w:tr>
    </w:tbl>
    <w:p w:rsidR="000C1AE7" w:rsidRDefault="000C1AE7" w:rsidP="000C1AE7">
      <w:r>
        <w:br w:type="page"/>
      </w:r>
    </w:p>
    <w:tbl>
      <w:tblPr>
        <w:tblStyle w:val="TableGrid"/>
        <w:tblpPr w:leftFromText="180" w:rightFromText="180" w:vertAnchor="text" w:horzAnchor="margin" w:tblpY="-251"/>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D11D38" w:rsidTr="00D11D38">
        <w:tc>
          <w:tcPr>
            <w:tcW w:w="2660" w:type="dxa"/>
            <w:shd w:val="clear" w:color="auto" w:fill="C6D9F1" w:themeFill="text2" w:themeFillTint="33"/>
          </w:tcPr>
          <w:p w:rsidR="00D11D38" w:rsidRDefault="00D11D38" w:rsidP="00D11D38">
            <w:pPr>
              <w:pStyle w:val="Heading2"/>
              <w:outlineLvl w:val="1"/>
              <w:rPr>
                <w:rFonts w:asciiTheme="minorHAnsi" w:hAnsiTheme="minorHAnsi" w:cs="Arial"/>
                <w:b/>
                <w:color w:val="auto"/>
              </w:rPr>
            </w:pPr>
          </w:p>
          <w:p w:rsidR="00D11D38" w:rsidRPr="00E57FBC" w:rsidRDefault="00D11D38" w:rsidP="00D11D38">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D11D38" w:rsidRPr="00E57FBC" w:rsidRDefault="00D11D38" w:rsidP="00D11D38">
            <w:pPr>
              <w:rPr>
                <w:rFonts w:cs="Arial"/>
                <w:sz w:val="20"/>
                <w:szCs w:val="20"/>
                <w:lang w:eastAsia="ja-JP"/>
              </w:rPr>
            </w:pPr>
          </w:p>
        </w:tc>
        <w:tc>
          <w:tcPr>
            <w:tcW w:w="1276" w:type="dxa"/>
            <w:shd w:val="clear" w:color="auto" w:fill="C6D9F1" w:themeFill="text2" w:themeFillTint="33"/>
          </w:tcPr>
          <w:p w:rsidR="00D11D38" w:rsidRPr="00E57FBC" w:rsidRDefault="00D11D38" w:rsidP="00D11D38">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D11D38" w:rsidRPr="00E57FBC" w:rsidRDefault="00D11D38" w:rsidP="00D11D38">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D11D38" w:rsidRPr="00E57FBC" w:rsidRDefault="00D11D38" w:rsidP="00D11D38">
            <w:pPr>
              <w:jc w:val="center"/>
              <w:rPr>
                <w:rFonts w:cs="Arial"/>
                <w:bCs/>
                <w:sz w:val="20"/>
                <w:szCs w:val="20"/>
              </w:rPr>
            </w:pPr>
          </w:p>
        </w:tc>
        <w:tc>
          <w:tcPr>
            <w:tcW w:w="1559" w:type="dxa"/>
            <w:shd w:val="clear" w:color="auto" w:fill="C6D9F1" w:themeFill="text2" w:themeFillTint="33"/>
          </w:tcPr>
          <w:p w:rsidR="00D11D38" w:rsidRPr="00E57FBC" w:rsidRDefault="00D11D38" w:rsidP="00D11D38">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D11D38" w:rsidRPr="00E57FBC" w:rsidRDefault="00D11D38" w:rsidP="00D11D38">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D11D38" w:rsidRPr="00E57FBC" w:rsidRDefault="00D11D38" w:rsidP="00D11D38">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D11D38" w:rsidRPr="00E57FBC" w:rsidRDefault="00D11D38" w:rsidP="00D11D38">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D11D38" w:rsidRPr="00E57FBC" w:rsidRDefault="00D11D38" w:rsidP="00D11D38">
            <w:pPr>
              <w:rPr>
                <w:rFonts w:cs="Arial"/>
                <w:sz w:val="20"/>
                <w:szCs w:val="20"/>
              </w:rPr>
            </w:pPr>
            <w:r w:rsidRPr="00E57FBC">
              <w:rPr>
                <w:rFonts w:cs="Arial"/>
                <w:sz w:val="20"/>
                <w:szCs w:val="20"/>
              </w:rPr>
              <w:t xml:space="preserve">   Reporting</w:t>
            </w:r>
          </w:p>
        </w:tc>
      </w:tr>
      <w:tr w:rsidR="00D11D38" w:rsidTr="00D11D38">
        <w:trPr>
          <w:trHeight w:val="859"/>
        </w:trPr>
        <w:tc>
          <w:tcPr>
            <w:tcW w:w="2660" w:type="dxa"/>
          </w:tcPr>
          <w:p w:rsidR="00D11D38" w:rsidRDefault="00D11D38" w:rsidP="00D11D38">
            <w:pPr>
              <w:rPr>
                <w:rFonts w:ascii="Calibri" w:hAnsi="Calibri" w:cs="Arial"/>
                <w:sz w:val="20"/>
                <w:szCs w:val="20"/>
              </w:rPr>
            </w:pPr>
            <w:r>
              <w:rPr>
                <w:rFonts w:ascii="Calibri" w:hAnsi="Calibri" w:cs="Arial"/>
                <w:sz w:val="20"/>
                <w:szCs w:val="20"/>
              </w:rPr>
              <w:t>To analyse the staff skills audit and provide the data in order to address the gaps across the school</w:t>
            </w:r>
          </w:p>
          <w:p w:rsidR="00D11D38" w:rsidRPr="0052733F" w:rsidRDefault="00D11D38" w:rsidP="00D11D38">
            <w:pPr>
              <w:rPr>
                <w:rFonts w:ascii="Calibri" w:hAnsi="Calibri" w:cs="Arial"/>
                <w:sz w:val="20"/>
                <w:szCs w:val="20"/>
              </w:rPr>
            </w:pPr>
          </w:p>
        </w:tc>
        <w:tc>
          <w:tcPr>
            <w:tcW w:w="1276" w:type="dxa"/>
          </w:tcPr>
          <w:p w:rsidR="00D11D38" w:rsidRPr="001865D9" w:rsidRDefault="00D11D38" w:rsidP="00D11D38">
            <w:pPr>
              <w:jc w:val="center"/>
              <w:rPr>
                <w:rFonts w:ascii="Calibri" w:hAnsi="Calibri" w:cs="Arial"/>
                <w:color w:val="000000"/>
                <w:sz w:val="20"/>
              </w:rPr>
            </w:pPr>
            <w:r>
              <w:rPr>
                <w:rFonts w:ascii="Calibri" w:hAnsi="Calibri" w:cs="Arial"/>
                <w:color w:val="000000"/>
                <w:sz w:val="20"/>
              </w:rPr>
              <w:t>Rebecca</w:t>
            </w:r>
          </w:p>
        </w:tc>
        <w:tc>
          <w:tcPr>
            <w:tcW w:w="1134" w:type="dxa"/>
          </w:tcPr>
          <w:p w:rsidR="00D11D38" w:rsidRPr="001865D9" w:rsidRDefault="00D11D38" w:rsidP="00D11D38">
            <w:pPr>
              <w:jc w:val="center"/>
              <w:rPr>
                <w:rFonts w:ascii="Calibri" w:hAnsi="Calibri" w:cs="Arial"/>
                <w:color w:val="000000"/>
                <w:sz w:val="20"/>
              </w:rPr>
            </w:pPr>
            <w:r>
              <w:rPr>
                <w:rFonts w:ascii="Calibri" w:hAnsi="Calibri" w:cs="Arial"/>
                <w:color w:val="000000"/>
                <w:sz w:val="20"/>
              </w:rPr>
              <w:t>Leadership Time</w:t>
            </w:r>
          </w:p>
        </w:tc>
        <w:tc>
          <w:tcPr>
            <w:tcW w:w="1559" w:type="dxa"/>
          </w:tcPr>
          <w:p w:rsidR="00D11D38" w:rsidRDefault="00D11D38" w:rsidP="00D11D38">
            <w:pPr>
              <w:rPr>
                <w:rFonts w:ascii="Calibri" w:hAnsi="Calibri" w:cs="Arial"/>
                <w:color w:val="000000"/>
                <w:sz w:val="20"/>
              </w:rPr>
            </w:pPr>
            <w:r>
              <w:rPr>
                <w:rFonts w:ascii="Calibri" w:hAnsi="Calibri" w:cs="Arial"/>
                <w:color w:val="000000"/>
                <w:sz w:val="20"/>
              </w:rPr>
              <w:t>December 2020</w:t>
            </w:r>
          </w:p>
          <w:p w:rsidR="00D11D38" w:rsidRDefault="00D11D38" w:rsidP="00D11D38">
            <w:pPr>
              <w:rPr>
                <w:rFonts w:ascii="Calibri" w:hAnsi="Calibri" w:cs="Arial"/>
                <w:color w:val="000000"/>
                <w:sz w:val="20"/>
              </w:rPr>
            </w:pPr>
          </w:p>
          <w:p w:rsidR="00D11D38" w:rsidRPr="001865D9" w:rsidRDefault="00D11D38" w:rsidP="00D11D38">
            <w:pPr>
              <w:rPr>
                <w:rFonts w:ascii="Calibri" w:hAnsi="Calibri" w:cs="Arial"/>
                <w:color w:val="000000"/>
                <w:sz w:val="20"/>
              </w:rPr>
            </w:pPr>
          </w:p>
        </w:tc>
        <w:tc>
          <w:tcPr>
            <w:tcW w:w="1245" w:type="dxa"/>
          </w:tcPr>
          <w:p w:rsidR="00D11D38" w:rsidRPr="001865D9" w:rsidRDefault="00D11D38" w:rsidP="00D11D38">
            <w:pPr>
              <w:jc w:val="center"/>
              <w:rPr>
                <w:rFonts w:ascii="Calibri" w:hAnsi="Calibri" w:cs="Arial"/>
                <w:color w:val="000000"/>
                <w:sz w:val="20"/>
              </w:rPr>
            </w:pPr>
            <w:r>
              <w:rPr>
                <w:rFonts w:ascii="Calibri" w:hAnsi="Calibri" w:cs="Arial"/>
                <w:color w:val="000000"/>
                <w:sz w:val="20"/>
              </w:rPr>
              <w:t>Leanne/Lisa</w:t>
            </w:r>
          </w:p>
        </w:tc>
        <w:tc>
          <w:tcPr>
            <w:tcW w:w="1575" w:type="dxa"/>
          </w:tcPr>
          <w:p w:rsidR="00D11D38" w:rsidRPr="001865D9" w:rsidRDefault="00D11D38" w:rsidP="00D11D38">
            <w:pPr>
              <w:rPr>
                <w:rFonts w:ascii="Calibri" w:hAnsi="Calibri" w:cs="Arial"/>
                <w:color w:val="000000"/>
                <w:sz w:val="20"/>
              </w:rPr>
            </w:pPr>
            <w:r>
              <w:rPr>
                <w:rFonts w:ascii="Calibri" w:hAnsi="Calibri" w:cs="Arial"/>
                <w:color w:val="000000"/>
                <w:sz w:val="20"/>
              </w:rPr>
              <w:t>Monitor action plan</w:t>
            </w:r>
          </w:p>
        </w:tc>
        <w:tc>
          <w:tcPr>
            <w:tcW w:w="1149" w:type="dxa"/>
          </w:tcPr>
          <w:p w:rsidR="00D11D38" w:rsidRDefault="00D11D38" w:rsidP="00D11D38">
            <w:pPr>
              <w:rPr>
                <w:rFonts w:ascii="Calibri" w:hAnsi="Calibri" w:cs="Arial"/>
                <w:color w:val="000000"/>
                <w:sz w:val="20"/>
              </w:rPr>
            </w:pPr>
            <w:r>
              <w:rPr>
                <w:rFonts w:ascii="Calibri" w:hAnsi="Calibri" w:cs="Arial"/>
                <w:color w:val="000000"/>
                <w:sz w:val="20"/>
              </w:rPr>
              <w:t>December 2020</w:t>
            </w:r>
          </w:p>
          <w:p w:rsidR="00D11D38" w:rsidRPr="001865D9" w:rsidRDefault="00D11D38" w:rsidP="00D11D38">
            <w:pPr>
              <w:jc w:val="center"/>
              <w:rPr>
                <w:rFonts w:ascii="Calibri" w:hAnsi="Calibri" w:cs="Arial"/>
                <w:color w:val="000000"/>
                <w:sz w:val="20"/>
              </w:rPr>
            </w:pPr>
          </w:p>
        </w:tc>
        <w:tc>
          <w:tcPr>
            <w:tcW w:w="2001" w:type="dxa"/>
          </w:tcPr>
          <w:p w:rsidR="00D11D38" w:rsidRPr="001865D9" w:rsidRDefault="00D11D38" w:rsidP="00D11D38">
            <w:pPr>
              <w:rPr>
                <w:rFonts w:ascii="Calibri" w:hAnsi="Calibri" w:cs="Arial"/>
                <w:color w:val="000000"/>
                <w:sz w:val="20"/>
              </w:rPr>
            </w:pPr>
            <w:r>
              <w:rPr>
                <w:rFonts w:ascii="Calibri" w:hAnsi="Calibri" w:cs="Arial"/>
                <w:color w:val="000000"/>
                <w:sz w:val="20"/>
              </w:rPr>
              <w:t>Action Plan</w:t>
            </w:r>
          </w:p>
        </w:tc>
        <w:tc>
          <w:tcPr>
            <w:tcW w:w="1575" w:type="dxa"/>
          </w:tcPr>
          <w:p w:rsidR="00D11D38" w:rsidRPr="001865D9" w:rsidRDefault="00D11D38" w:rsidP="00D11D38">
            <w:pPr>
              <w:jc w:val="center"/>
              <w:rPr>
                <w:rFonts w:ascii="Calibri" w:hAnsi="Calibri" w:cs="Arial"/>
                <w:color w:val="000000"/>
                <w:sz w:val="20"/>
              </w:rPr>
            </w:pPr>
            <w:r>
              <w:rPr>
                <w:rFonts w:ascii="Calibri" w:hAnsi="Calibri" w:cs="Arial"/>
                <w:color w:val="000000"/>
                <w:sz w:val="20"/>
              </w:rPr>
              <w:t>Strategic Planning Committee</w:t>
            </w:r>
          </w:p>
        </w:tc>
      </w:tr>
      <w:tr w:rsidR="00D11D38" w:rsidTr="00D11D38">
        <w:trPr>
          <w:trHeight w:val="859"/>
        </w:trPr>
        <w:tc>
          <w:tcPr>
            <w:tcW w:w="2660" w:type="dxa"/>
          </w:tcPr>
          <w:p w:rsidR="00D11D38" w:rsidRDefault="00D11D38" w:rsidP="00D11D38">
            <w:pPr>
              <w:rPr>
                <w:rFonts w:ascii="Calibri" w:hAnsi="Calibri" w:cs="Arial"/>
                <w:sz w:val="20"/>
                <w:szCs w:val="20"/>
              </w:rPr>
            </w:pPr>
            <w:r>
              <w:rPr>
                <w:rFonts w:ascii="Calibri" w:hAnsi="Calibri" w:cs="Arial"/>
                <w:sz w:val="20"/>
                <w:szCs w:val="20"/>
              </w:rPr>
              <w:t xml:space="preserve">Induction to be carried out for all new staff </w:t>
            </w:r>
          </w:p>
        </w:tc>
        <w:tc>
          <w:tcPr>
            <w:tcW w:w="1276" w:type="dxa"/>
          </w:tcPr>
          <w:p w:rsidR="00D11D38" w:rsidRDefault="00D11D38" w:rsidP="00D11D38">
            <w:pPr>
              <w:jc w:val="center"/>
              <w:rPr>
                <w:rFonts w:ascii="Calibri" w:hAnsi="Calibri" w:cs="Arial"/>
                <w:color w:val="000000"/>
                <w:sz w:val="20"/>
              </w:rPr>
            </w:pPr>
            <w:r>
              <w:rPr>
                <w:rFonts w:ascii="Calibri" w:hAnsi="Calibri" w:cs="Arial"/>
                <w:color w:val="000000"/>
                <w:sz w:val="20"/>
              </w:rPr>
              <w:t>SLT</w:t>
            </w:r>
          </w:p>
        </w:tc>
        <w:tc>
          <w:tcPr>
            <w:tcW w:w="1134" w:type="dxa"/>
          </w:tcPr>
          <w:p w:rsidR="00D11D38" w:rsidRDefault="00D11D38" w:rsidP="00D11D38">
            <w:pPr>
              <w:jc w:val="center"/>
              <w:rPr>
                <w:rFonts w:ascii="Calibri" w:hAnsi="Calibri" w:cs="Arial"/>
                <w:color w:val="000000"/>
                <w:sz w:val="20"/>
              </w:rPr>
            </w:pPr>
            <w:r>
              <w:rPr>
                <w:rFonts w:ascii="Calibri" w:hAnsi="Calibri" w:cs="Arial"/>
                <w:color w:val="000000"/>
                <w:sz w:val="20"/>
              </w:rPr>
              <w:t>Leadership Time</w:t>
            </w:r>
          </w:p>
        </w:tc>
        <w:tc>
          <w:tcPr>
            <w:tcW w:w="1559" w:type="dxa"/>
          </w:tcPr>
          <w:p w:rsidR="00D11D38" w:rsidRDefault="00D11D38" w:rsidP="00D11D38">
            <w:pPr>
              <w:rPr>
                <w:rFonts w:ascii="Calibri" w:hAnsi="Calibri" w:cs="Arial"/>
                <w:color w:val="000000"/>
                <w:sz w:val="20"/>
              </w:rPr>
            </w:pPr>
            <w:r>
              <w:rPr>
                <w:rFonts w:ascii="Calibri" w:hAnsi="Calibri" w:cs="Arial"/>
                <w:color w:val="000000"/>
                <w:sz w:val="20"/>
              </w:rPr>
              <w:t>December 2020</w:t>
            </w:r>
          </w:p>
        </w:tc>
        <w:tc>
          <w:tcPr>
            <w:tcW w:w="1245" w:type="dxa"/>
          </w:tcPr>
          <w:p w:rsidR="00D11D38" w:rsidRDefault="00D11D38" w:rsidP="00D11D38">
            <w:pPr>
              <w:jc w:val="center"/>
              <w:rPr>
                <w:rFonts w:ascii="Calibri" w:hAnsi="Calibri" w:cs="Arial"/>
                <w:color w:val="000000"/>
                <w:sz w:val="20"/>
              </w:rPr>
            </w:pPr>
            <w:r>
              <w:rPr>
                <w:rFonts w:ascii="Calibri" w:hAnsi="Calibri" w:cs="Arial"/>
                <w:color w:val="000000"/>
                <w:sz w:val="20"/>
              </w:rPr>
              <w:t>Margot</w:t>
            </w:r>
          </w:p>
        </w:tc>
        <w:tc>
          <w:tcPr>
            <w:tcW w:w="1575" w:type="dxa"/>
          </w:tcPr>
          <w:p w:rsidR="00D11D38" w:rsidRDefault="00D11D38" w:rsidP="00D11D38">
            <w:pPr>
              <w:rPr>
                <w:rFonts w:ascii="Calibri" w:hAnsi="Calibri" w:cs="Arial"/>
                <w:color w:val="000000"/>
                <w:sz w:val="20"/>
              </w:rPr>
            </w:pPr>
            <w:r>
              <w:rPr>
                <w:rFonts w:ascii="Calibri" w:hAnsi="Calibri" w:cs="Arial"/>
                <w:color w:val="000000"/>
                <w:sz w:val="20"/>
              </w:rPr>
              <w:t>Induction Paperwork</w:t>
            </w:r>
          </w:p>
        </w:tc>
        <w:tc>
          <w:tcPr>
            <w:tcW w:w="1149" w:type="dxa"/>
          </w:tcPr>
          <w:p w:rsidR="00D11D38" w:rsidRDefault="00D11D38" w:rsidP="00D11D38">
            <w:pPr>
              <w:rPr>
                <w:rFonts w:ascii="Calibri" w:hAnsi="Calibri" w:cs="Arial"/>
                <w:color w:val="000000"/>
                <w:sz w:val="20"/>
              </w:rPr>
            </w:pPr>
            <w:r>
              <w:rPr>
                <w:rFonts w:ascii="Calibri" w:hAnsi="Calibri" w:cs="Arial"/>
                <w:color w:val="000000"/>
                <w:sz w:val="20"/>
              </w:rPr>
              <w:t>December 2020</w:t>
            </w:r>
          </w:p>
        </w:tc>
        <w:tc>
          <w:tcPr>
            <w:tcW w:w="2001" w:type="dxa"/>
          </w:tcPr>
          <w:p w:rsidR="00D11D38" w:rsidRDefault="00D11D38" w:rsidP="00D11D38">
            <w:pPr>
              <w:rPr>
                <w:rFonts w:ascii="Calibri" w:hAnsi="Calibri" w:cs="Arial"/>
                <w:color w:val="000000"/>
                <w:sz w:val="20"/>
              </w:rPr>
            </w:pPr>
            <w:r>
              <w:rPr>
                <w:rFonts w:ascii="Calibri" w:hAnsi="Calibri" w:cs="Arial"/>
                <w:color w:val="000000"/>
                <w:sz w:val="20"/>
              </w:rPr>
              <w:t>All relevant paperwork is completed and signed. Statutory training has taken place.</w:t>
            </w:r>
          </w:p>
        </w:tc>
        <w:tc>
          <w:tcPr>
            <w:tcW w:w="1575" w:type="dxa"/>
          </w:tcPr>
          <w:p w:rsidR="00D11D38" w:rsidRDefault="00D11D38" w:rsidP="00D11D38">
            <w:pPr>
              <w:jc w:val="center"/>
              <w:rPr>
                <w:rFonts w:ascii="Calibri" w:hAnsi="Calibri" w:cs="Arial"/>
                <w:color w:val="000000"/>
                <w:sz w:val="20"/>
              </w:rPr>
            </w:pPr>
            <w:r>
              <w:rPr>
                <w:rFonts w:ascii="Calibri" w:hAnsi="Calibri" w:cs="Arial"/>
                <w:color w:val="000000"/>
                <w:sz w:val="20"/>
              </w:rPr>
              <w:t>Strategic Planning Committee</w:t>
            </w:r>
          </w:p>
        </w:tc>
      </w:tr>
      <w:tr w:rsidR="00D11D38" w:rsidTr="00D11D38">
        <w:tc>
          <w:tcPr>
            <w:tcW w:w="2660" w:type="dxa"/>
          </w:tcPr>
          <w:p w:rsidR="00D11D38" w:rsidRPr="0052733F" w:rsidRDefault="00D11D38" w:rsidP="00D11D38">
            <w:pPr>
              <w:rPr>
                <w:rFonts w:cs="Arial"/>
                <w:sz w:val="20"/>
                <w:szCs w:val="20"/>
              </w:rPr>
            </w:pPr>
            <w:r>
              <w:rPr>
                <w:rFonts w:cs="Arial"/>
                <w:sz w:val="20"/>
                <w:szCs w:val="20"/>
              </w:rPr>
              <w:t xml:space="preserve">To create a CPD offer in response to the skills audit. </w:t>
            </w:r>
          </w:p>
        </w:tc>
        <w:tc>
          <w:tcPr>
            <w:tcW w:w="1276" w:type="dxa"/>
          </w:tcPr>
          <w:p w:rsidR="00D11D38" w:rsidRPr="001865D9" w:rsidRDefault="00D11D38" w:rsidP="00D11D38">
            <w:pPr>
              <w:rPr>
                <w:rFonts w:cs="Arial"/>
                <w:color w:val="000000"/>
                <w:sz w:val="20"/>
                <w:szCs w:val="20"/>
              </w:rPr>
            </w:pPr>
            <w:r>
              <w:rPr>
                <w:rFonts w:cs="Arial"/>
                <w:color w:val="000000"/>
                <w:sz w:val="20"/>
                <w:szCs w:val="20"/>
              </w:rPr>
              <w:t>Margot</w:t>
            </w:r>
          </w:p>
        </w:tc>
        <w:tc>
          <w:tcPr>
            <w:tcW w:w="1134" w:type="dxa"/>
          </w:tcPr>
          <w:p w:rsidR="00D11D38" w:rsidRPr="001865D9" w:rsidRDefault="00D11D38" w:rsidP="00D11D38">
            <w:pPr>
              <w:jc w:val="center"/>
              <w:rPr>
                <w:rFonts w:cs="Arial"/>
                <w:color w:val="000000"/>
                <w:sz w:val="20"/>
                <w:szCs w:val="20"/>
              </w:rPr>
            </w:pPr>
            <w:r>
              <w:rPr>
                <w:rFonts w:ascii="Calibri" w:hAnsi="Calibri" w:cs="Arial"/>
                <w:color w:val="000000"/>
                <w:sz w:val="20"/>
              </w:rPr>
              <w:t>Leadership Time</w:t>
            </w:r>
          </w:p>
        </w:tc>
        <w:tc>
          <w:tcPr>
            <w:tcW w:w="1559" w:type="dxa"/>
          </w:tcPr>
          <w:p w:rsidR="00D11D38" w:rsidRDefault="00D11D38" w:rsidP="00D11D38">
            <w:pPr>
              <w:rPr>
                <w:rFonts w:cs="Arial"/>
                <w:color w:val="000000"/>
                <w:sz w:val="20"/>
                <w:szCs w:val="20"/>
              </w:rPr>
            </w:pPr>
            <w:r>
              <w:rPr>
                <w:rFonts w:cs="Arial"/>
                <w:color w:val="000000"/>
                <w:sz w:val="20"/>
                <w:szCs w:val="20"/>
              </w:rPr>
              <w:t>March 2021</w:t>
            </w:r>
          </w:p>
          <w:p w:rsidR="00D11D38" w:rsidRDefault="00D11D38" w:rsidP="00D11D38">
            <w:pPr>
              <w:rPr>
                <w:rFonts w:cs="Arial"/>
                <w:color w:val="000000"/>
                <w:sz w:val="20"/>
                <w:szCs w:val="20"/>
              </w:rPr>
            </w:pPr>
          </w:p>
          <w:p w:rsidR="00D11D38" w:rsidRPr="001865D9" w:rsidRDefault="00D11D38" w:rsidP="00D11D38">
            <w:pPr>
              <w:rPr>
                <w:rFonts w:cs="Arial"/>
                <w:color w:val="000000"/>
                <w:sz w:val="20"/>
                <w:szCs w:val="20"/>
              </w:rPr>
            </w:pPr>
          </w:p>
        </w:tc>
        <w:tc>
          <w:tcPr>
            <w:tcW w:w="1245" w:type="dxa"/>
          </w:tcPr>
          <w:p w:rsidR="00D11D38" w:rsidRPr="001865D9" w:rsidRDefault="00D11D38" w:rsidP="00D11D38">
            <w:pPr>
              <w:rPr>
                <w:rFonts w:cs="Arial"/>
                <w:color w:val="000000"/>
                <w:sz w:val="20"/>
                <w:szCs w:val="20"/>
              </w:rPr>
            </w:pPr>
            <w:r>
              <w:rPr>
                <w:rFonts w:ascii="Calibri" w:hAnsi="Calibri" w:cs="Arial"/>
                <w:color w:val="000000"/>
                <w:sz w:val="20"/>
              </w:rPr>
              <w:t>Leanne/Lisa</w:t>
            </w:r>
          </w:p>
        </w:tc>
        <w:tc>
          <w:tcPr>
            <w:tcW w:w="1575" w:type="dxa"/>
          </w:tcPr>
          <w:p w:rsidR="00D11D38" w:rsidRPr="001865D9" w:rsidRDefault="00D11D38" w:rsidP="00D11D38">
            <w:pPr>
              <w:jc w:val="center"/>
              <w:rPr>
                <w:rFonts w:cs="Arial"/>
                <w:color w:val="000000"/>
                <w:sz w:val="20"/>
                <w:szCs w:val="20"/>
              </w:rPr>
            </w:pPr>
            <w:r>
              <w:rPr>
                <w:rFonts w:cs="Arial"/>
                <w:color w:val="000000"/>
                <w:sz w:val="20"/>
                <w:szCs w:val="20"/>
              </w:rPr>
              <w:t>CPD offer</w:t>
            </w:r>
          </w:p>
        </w:tc>
        <w:tc>
          <w:tcPr>
            <w:tcW w:w="1149" w:type="dxa"/>
          </w:tcPr>
          <w:p w:rsidR="00D11D38" w:rsidRDefault="00D11D38" w:rsidP="00D11D38">
            <w:pPr>
              <w:rPr>
                <w:rFonts w:cs="Arial"/>
                <w:color w:val="000000"/>
                <w:sz w:val="20"/>
                <w:szCs w:val="20"/>
              </w:rPr>
            </w:pPr>
            <w:r>
              <w:rPr>
                <w:rFonts w:cs="Arial"/>
                <w:color w:val="000000"/>
                <w:sz w:val="20"/>
                <w:szCs w:val="20"/>
              </w:rPr>
              <w:t>March 2021</w:t>
            </w:r>
          </w:p>
          <w:p w:rsidR="00D11D38" w:rsidRPr="001865D9" w:rsidRDefault="00D11D38" w:rsidP="00D11D38">
            <w:pPr>
              <w:jc w:val="center"/>
              <w:rPr>
                <w:rFonts w:cs="Arial"/>
                <w:color w:val="000000"/>
                <w:sz w:val="20"/>
                <w:szCs w:val="20"/>
              </w:rPr>
            </w:pPr>
          </w:p>
        </w:tc>
        <w:tc>
          <w:tcPr>
            <w:tcW w:w="2001" w:type="dxa"/>
          </w:tcPr>
          <w:p w:rsidR="00D11D38" w:rsidRPr="001865D9" w:rsidRDefault="00D11D38" w:rsidP="00D11D38">
            <w:pPr>
              <w:rPr>
                <w:rFonts w:cs="Arial"/>
                <w:color w:val="000000"/>
                <w:sz w:val="20"/>
                <w:szCs w:val="20"/>
              </w:rPr>
            </w:pPr>
            <w:r>
              <w:rPr>
                <w:rFonts w:cs="Arial"/>
                <w:color w:val="000000"/>
                <w:sz w:val="20"/>
                <w:szCs w:val="20"/>
              </w:rPr>
              <w:t>CPD Offer</w:t>
            </w:r>
          </w:p>
        </w:tc>
        <w:tc>
          <w:tcPr>
            <w:tcW w:w="1575" w:type="dxa"/>
          </w:tcPr>
          <w:p w:rsidR="00D11D38" w:rsidRPr="001865D9" w:rsidRDefault="00D11D38" w:rsidP="00D11D38">
            <w:pPr>
              <w:jc w:val="center"/>
              <w:rPr>
                <w:rFonts w:cs="Arial"/>
                <w:color w:val="000000"/>
                <w:sz w:val="20"/>
                <w:szCs w:val="20"/>
              </w:rPr>
            </w:pPr>
            <w:r>
              <w:rPr>
                <w:rFonts w:ascii="Calibri" w:hAnsi="Calibri" w:cs="Arial"/>
                <w:color w:val="000000"/>
                <w:sz w:val="20"/>
              </w:rPr>
              <w:t>Strategic Planning Committee</w:t>
            </w:r>
          </w:p>
        </w:tc>
      </w:tr>
      <w:tr w:rsidR="00D11D38" w:rsidTr="00D11D38">
        <w:tc>
          <w:tcPr>
            <w:tcW w:w="2660" w:type="dxa"/>
          </w:tcPr>
          <w:p w:rsidR="00D11D38" w:rsidRPr="0052733F" w:rsidRDefault="00D11D38" w:rsidP="00D11D38">
            <w:pPr>
              <w:rPr>
                <w:rFonts w:ascii="Calibri" w:hAnsi="Calibri" w:cs="Arial"/>
                <w:sz w:val="20"/>
                <w:szCs w:val="20"/>
              </w:rPr>
            </w:pPr>
            <w:r>
              <w:rPr>
                <w:rFonts w:ascii="Calibri" w:hAnsi="Calibri" w:cs="Arial"/>
                <w:sz w:val="20"/>
                <w:szCs w:val="20"/>
              </w:rPr>
              <w:t>To create and share a structured plan for support staff professional development reviews.</w:t>
            </w:r>
          </w:p>
        </w:tc>
        <w:tc>
          <w:tcPr>
            <w:tcW w:w="1276" w:type="dxa"/>
          </w:tcPr>
          <w:p w:rsidR="00D11D38" w:rsidRDefault="00D11D38" w:rsidP="00D11D38">
            <w:pPr>
              <w:rPr>
                <w:rFonts w:cs="Arial"/>
                <w:color w:val="000000"/>
                <w:sz w:val="20"/>
                <w:szCs w:val="20"/>
              </w:rPr>
            </w:pPr>
            <w:r>
              <w:rPr>
                <w:rFonts w:cs="Arial"/>
                <w:color w:val="000000"/>
                <w:sz w:val="20"/>
                <w:szCs w:val="20"/>
              </w:rPr>
              <w:t>Rebecca</w:t>
            </w:r>
          </w:p>
        </w:tc>
        <w:tc>
          <w:tcPr>
            <w:tcW w:w="1134" w:type="dxa"/>
          </w:tcPr>
          <w:p w:rsidR="00D11D38" w:rsidRPr="001865D9" w:rsidRDefault="00D11D38" w:rsidP="00D11D38">
            <w:pPr>
              <w:jc w:val="center"/>
              <w:rPr>
                <w:rFonts w:cs="Arial"/>
                <w:color w:val="000000"/>
                <w:sz w:val="20"/>
                <w:szCs w:val="20"/>
              </w:rPr>
            </w:pPr>
            <w:r>
              <w:rPr>
                <w:rFonts w:ascii="Calibri" w:hAnsi="Calibri" w:cs="Arial"/>
                <w:color w:val="000000"/>
                <w:sz w:val="20"/>
              </w:rPr>
              <w:t>Leadership Time</w:t>
            </w:r>
          </w:p>
        </w:tc>
        <w:tc>
          <w:tcPr>
            <w:tcW w:w="1559" w:type="dxa"/>
          </w:tcPr>
          <w:p w:rsidR="00D11D38" w:rsidRDefault="00D11D38" w:rsidP="00D11D38">
            <w:pPr>
              <w:rPr>
                <w:rFonts w:cs="Arial"/>
                <w:color w:val="000000"/>
                <w:sz w:val="20"/>
                <w:szCs w:val="20"/>
              </w:rPr>
            </w:pPr>
            <w:r>
              <w:rPr>
                <w:rFonts w:cs="Arial"/>
                <w:color w:val="000000"/>
                <w:sz w:val="20"/>
                <w:szCs w:val="20"/>
              </w:rPr>
              <w:t>January 2021</w:t>
            </w:r>
          </w:p>
        </w:tc>
        <w:tc>
          <w:tcPr>
            <w:tcW w:w="1245" w:type="dxa"/>
          </w:tcPr>
          <w:p w:rsidR="00D11D38" w:rsidRDefault="00D11D38" w:rsidP="00D11D38">
            <w:pPr>
              <w:jc w:val="center"/>
              <w:rPr>
                <w:rFonts w:cs="Arial"/>
                <w:color w:val="000000"/>
                <w:sz w:val="20"/>
                <w:szCs w:val="20"/>
              </w:rPr>
            </w:pPr>
            <w:r>
              <w:rPr>
                <w:rFonts w:cs="Arial"/>
                <w:color w:val="000000"/>
                <w:sz w:val="20"/>
                <w:szCs w:val="20"/>
              </w:rPr>
              <w:t>Margot</w:t>
            </w:r>
          </w:p>
        </w:tc>
        <w:tc>
          <w:tcPr>
            <w:tcW w:w="1575" w:type="dxa"/>
          </w:tcPr>
          <w:p w:rsidR="00D11D38" w:rsidRDefault="00D11D38" w:rsidP="00D11D38">
            <w:pPr>
              <w:jc w:val="center"/>
              <w:rPr>
                <w:rFonts w:cs="Arial"/>
                <w:color w:val="000000"/>
                <w:sz w:val="20"/>
                <w:szCs w:val="20"/>
              </w:rPr>
            </w:pPr>
            <w:r>
              <w:rPr>
                <w:rFonts w:cs="Arial"/>
                <w:color w:val="000000"/>
                <w:sz w:val="20"/>
                <w:szCs w:val="20"/>
              </w:rPr>
              <w:t>Feedback from PDRs</w:t>
            </w:r>
          </w:p>
        </w:tc>
        <w:tc>
          <w:tcPr>
            <w:tcW w:w="1149" w:type="dxa"/>
          </w:tcPr>
          <w:p w:rsidR="00D11D38" w:rsidRPr="001865D9" w:rsidRDefault="00D11D38" w:rsidP="00D11D38">
            <w:pPr>
              <w:jc w:val="center"/>
              <w:rPr>
                <w:rFonts w:cs="Arial"/>
                <w:color w:val="000000"/>
                <w:sz w:val="20"/>
                <w:szCs w:val="20"/>
              </w:rPr>
            </w:pPr>
            <w:r>
              <w:rPr>
                <w:rFonts w:cs="Arial"/>
                <w:color w:val="000000"/>
                <w:sz w:val="20"/>
                <w:szCs w:val="20"/>
              </w:rPr>
              <w:t>April 2021</w:t>
            </w:r>
          </w:p>
        </w:tc>
        <w:tc>
          <w:tcPr>
            <w:tcW w:w="2001" w:type="dxa"/>
          </w:tcPr>
          <w:p w:rsidR="00D11D38" w:rsidRPr="001865D9" w:rsidRDefault="00D11D38" w:rsidP="00D11D38">
            <w:pPr>
              <w:rPr>
                <w:rFonts w:cs="Arial"/>
                <w:sz w:val="20"/>
                <w:szCs w:val="20"/>
              </w:rPr>
            </w:pPr>
            <w:r>
              <w:rPr>
                <w:rFonts w:cs="Arial"/>
                <w:sz w:val="20"/>
                <w:szCs w:val="20"/>
              </w:rPr>
              <w:t>Professional Development Review reports</w:t>
            </w:r>
          </w:p>
        </w:tc>
        <w:tc>
          <w:tcPr>
            <w:tcW w:w="1575" w:type="dxa"/>
          </w:tcPr>
          <w:p w:rsidR="00D11D38" w:rsidRPr="001865D9" w:rsidRDefault="00D11D38" w:rsidP="00D11D38">
            <w:pPr>
              <w:jc w:val="center"/>
              <w:rPr>
                <w:rFonts w:cs="Arial"/>
                <w:color w:val="000000"/>
                <w:sz w:val="20"/>
                <w:szCs w:val="20"/>
              </w:rPr>
            </w:pPr>
            <w:r>
              <w:rPr>
                <w:rFonts w:ascii="Calibri" w:hAnsi="Calibri" w:cs="Arial"/>
                <w:color w:val="000000"/>
                <w:sz w:val="20"/>
              </w:rPr>
              <w:t>Strategic Planning Committee</w:t>
            </w:r>
          </w:p>
        </w:tc>
      </w:tr>
      <w:tr w:rsidR="00D11D38" w:rsidTr="00D11D38">
        <w:trPr>
          <w:trHeight w:val="758"/>
        </w:trPr>
        <w:tc>
          <w:tcPr>
            <w:tcW w:w="2660" w:type="dxa"/>
          </w:tcPr>
          <w:p w:rsidR="00D11D38" w:rsidRPr="0052733F" w:rsidRDefault="00D11D38" w:rsidP="00D11D38">
            <w:pPr>
              <w:rPr>
                <w:rFonts w:ascii="Calibri" w:hAnsi="Calibri" w:cs="Arial"/>
                <w:sz w:val="20"/>
                <w:szCs w:val="20"/>
              </w:rPr>
            </w:pPr>
            <w:r>
              <w:rPr>
                <w:rFonts w:ascii="Calibri" w:hAnsi="Calibri" w:cs="Arial"/>
                <w:sz w:val="20"/>
                <w:szCs w:val="20"/>
              </w:rPr>
              <w:t>To maintain an accurate record for statutory training which informs the future CPD needs of the school</w:t>
            </w:r>
          </w:p>
        </w:tc>
        <w:tc>
          <w:tcPr>
            <w:tcW w:w="1276" w:type="dxa"/>
          </w:tcPr>
          <w:p w:rsidR="00D11D38" w:rsidRDefault="00D11D38" w:rsidP="00D11D38">
            <w:pPr>
              <w:rPr>
                <w:rFonts w:cs="Arial"/>
                <w:color w:val="000000"/>
                <w:sz w:val="20"/>
                <w:szCs w:val="20"/>
              </w:rPr>
            </w:pPr>
            <w:r>
              <w:rPr>
                <w:rFonts w:cs="Arial"/>
                <w:color w:val="000000"/>
                <w:sz w:val="20"/>
                <w:szCs w:val="20"/>
              </w:rPr>
              <w:t>Rebecca</w:t>
            </w:r>
          </w:p>
        </w:tc>
        <w:tc>
          <w:tcPr>
            <w:tcW w:w="1134" w:type="dxa"/>
          </w:tcPr>
          <w:p w:rsidR="00D11D38" w:rsidRPr="001865D9" w:rsidRDefault="00D11D38" w:rsidP="00D11D38">
            <w:pPr>
              <w:jc w:val="center"/>
              <w:rPr>
                <w:rFonts w:cs="Arial"/>
                <w:color w:val="000000"/>
                <w:sz w:val="20"/>
                <w:szCs w:val="20"/>
              </w:rPr>
            </w:pPr>
            <w:r>
              <w:rPr>
                <w:rFonts w:cs="Arial"/>
                <w:color w:val="000000"/>
                <w:sz w:val="20"/>
                <w:szCs w:val="20"/>
              </w:rPr>
              <w:t>Leadership Time</w:t>
            </w:r>
          </w:p>
        </w:tc>
        <w:tc>
          <w:tcPr>
            <w:tcW w:w="1559" w:type="dxa"/>
          </w:tcPr>
          <w:p w:rsidR="00D11D38" w:rsidRDefault="00D11D38" w:rsidP="00D11D38">
            <w:pPr>
              <w:rPr>
                <w:rFonts w:cs="Arial"/>
                <w:color w:val="000000"/>
                <w:sz w:val="20"/>
                <w:szCs w:val="20"/>
              </w:rPr>
            </w:pPr>
            <w:r>
              <w:rPr>
                <w:rFonts w:cs="Arial"/>
                <w:color w:val="000000"/>
                <w:sz w:val="20"/>
                <w:szCs w:val="20"/>
              </w:rPr>
              <w:t>December 2020</w:t>
            </w:r>
          </w:p>
        </w:tc>
        <w:tc>
          <w:tcPr>
            <w:tcW w:w="1245" w:type="dxa"/>
          </w:tcPr>
          <w:p w:rsidR="00D11D38" w:rsidRDefault="00D11D38" w:rsidP="00D11D38">
            <w:pPr>
              <w:jc w:val="center"/>
              <w:rPr>
                <w:rFonts w:cs="Arial"/>
                <w:color w:val="000000"/>
                <w:sz w:val="20"/>
                <w:szCs w:val="20"/>
              </w:rPr>
            </w:pPr>
            <w:r>
              <w:rPr>
                <w:rFonts w:cs="Arial"/>
                <w:color w:val="000000"/>
                <w:sz w:val="20"/>
                <w:szCs w:val="20"/>
              </w:rPr>
              <w:t>Margot</w:t>
            </w:r>
          </w:p>
        </w:tc>
        <w:tc>
          <w:tcPr>
            <w:tcW w:w="1575" w:type="dxa"/>
          </w:tcPr>
          <w:p w:rsidR="00D11D38" w:rsidRDefault="00D11D38" w:rsidP="00D11D38">
            <w:pPr>
              <w:jc w:val="center"/>
              <w:rPr>
                <w:rFonts w:cs="Arial"/>
                <w:color w:val="000000"/>
                <w:sz w:val="20"/>
                <w:szCs w:val="20"/>
              </w:rPr>
            </w:pPr>
            <w:r>
              <w:rPr>
                <w:rFonts w:cs="Arial"/>
                <w:color w:val="000000"/>
                <w:sz w:val="20"/>
                <w:szCs w:val="20"/>
              </w:rPr>
              <w:t>Spreadsheet for SLT to access relevant information</w:t>
            </w:r>
          </w:p>
        </w:tc>
        <w:tc>
          <w:tcPr>
            <w:tcW w:w="1149" w:type="dxa"/>
          </w:tcPr>
          <w:p w:rsidR="00D11D38" w:rsidRDefault="00D11D38" w:rsidP="00D11D38">
            <w:pPr>
              <w:jc w:val="center"/>
              <w:rPr>
                <w:rFonts w:cs="Arial"/>
                <w:color w:val="000000"/>
                <w:sz w:val="20"/>
                <w:szCs w:val="20"/>
              </w:rPr>
            </w:pPr>
            <w:r>
              <w:rPr>
                <w:rFonts w:cs="Arial"/>
                <w:color w:val="000000"/>
                <w:sz w:val="20"/>
                <w:szCs w:val="20"/>
              </w:rPr>
              <w:t>January 2021</w:t>
            </w:r>
          </w:p>
        </w:tc>
        <w:tc>
          <w:tcPr>
            <w:tcW w:w="2001" w:type="dxa"/>
          </w:tcPr>
          <w:p w:rsidR="00D11D38" w:rsidRDefault="00D11D38" w:rsidP="00D11D38">
            <w:pPr>
              <w:rPr>
                <w:rFonts w:cs="Arial"/>
                <w:sz w:val="20"/>
                <w:szCs w:val="20"/>
              </w:rPr>
            </w:pPr>
            <w:r>
              <w:rPr>
                <w:rFonts w:cs="Arial"/>
                <w:sz w:val="20"/>
                <w:szCs w:val="20"/>
              </w:rPr>
              <w:t>Statutory training is provided in a timely and cost-effective manner.</w:t>
            </w:r>
          </w:p>
        </w:tc>
        <w:tc>
          <w:tcPr>
            <w:tcW w:w="1575" w:type="dxa"/>
          </w:tcPr>
          <w:p w:rsidR="00D11D38" w:rsidRDefault="00D11D38" w:rsidP="00D11D38">
            <w:pPr>
              <w:jc w:val="center"/>
              <w:rPr>
                <w:rFonts w:cs="Arial"/>
                <w:color w:val="000000"/>
                <w:sz w:val="20"/>
                <w:szCs w:val="20"/>
              </w:rPr>
            </w:pPr>
            <w:r>
              <w:rPr>
                <w:rFonts w:ascii="Calibri" w:hAnsi="Calibri" w:cs="Arial"/>
                <w:color w:val="000000"/>
                <w:sz w:val="20"/>
              </w:rPr>
              <w:t>Strategic Planning Committee</w:t>
            </w:r>
          </w:p>
        </w:tc>
      </w:tr>
      <w:tr w:rsidR="00D11D38" w:rsidTr="00D11D38">
        <w:trPr>
          <w:trHeight w:val="2555"/>
        </w:trPr>
        <w:tc>
          <w:tcPr>
            <w:tcW w:w="2660" w:type="dxa"/>
          </w:tcPr>
          <w:p w:rsidR="00D11D38" w:rsidRPr="0052733F" w:rsidRDefault="00D11D38" w:rsidP="00D11D38">
            <w:pPr>
              <w:rPr>
                <w:rFonts w:ascii="Calibri" w:hAnsi="Calibri" w:cs="Arial"/>
                <w:sz w:val="20"/>
                <w:szCs w:val="20"/>
              </w:rPr>
            </w:pPr>
            <w:r>
              <w:rPr>
                <w:rFonts w:ascii="Calibri" w:hAnsi="Calibri" w:cs="Arial"/>
                <w:sz w:val="20"/>
                <w:szCs w:val="20"/>
              </w:rPr>
              <w:t>To complete an impact report which takes into account different cohorts of pupils and how the CPD offer has supported their needs</w:t>
            </w:r>
          </w:p>
        </w:tc>
        <w:tc>
          <w:tcPr>
            <w:tcW w:w="1276" w:type="dxa"/>
          </w:tcPr>
          <w:p w:rsidR="00D11D38" w:rsidRDefault="00D11D38" w:rsidP="00D11D38">
            <w:pPr>
              <w:rPr>
                <w:rFonts w:cs="Arial"/>
                <w:color w:val="000000"/>
                <w:sz w:val="20"/>
                <w:szCs w:val="20"/>
              </w:rPr>
            </w:pPr>
            <w:r>
              <w:rPr>
                <w:rFonts w:cs="Arial"/>
                <w:color w:val="000000"/>
                <w:sz w:val="20"/>
                <w:szCs w:val="20"/>
              </w:rPr>
              <w:t>Margot</w:t>
            </w:r>
          </w:p>
        </w:tc>
        <w:tc>
          <w:tcPr>
            <w:tcW w:w="1134" w:type="dxa"/>
          </w:tcPr>
          <w:p w:rsidR="00D11D38" w:rsidRPr="001865D9" w:rsidRDefault="00D11D38" w:rsidP="00D11D38">
            <w:pPr>
              <w:jc w:val="center"/>
              <w:rPr>
                <w:rFonts w:cs="Arial"/>
                <w:color w:val="000000"/>
                <w:sz w:val="20"/>
                <w:szCs w:val="20"/>
              </w:rPr>
            </w:pPr>
            <w:r>
              <w:rPr>
                <w:rFonts w:ascii="Calibri" w:hAnsi="Calibri" w:cs="Arial"/>
                <w:color w:val="000000"/>
                <w:sz w:val="20"/>
              </w:rPr>
              <w:t>Leadership Time</w:t>
            </w:r>
          </w:p>
        </w:tc>
        <w:tc>
          <w:tcPr>
            <w:tcW w:w="1559" w:type="dxa"/>
          </w:tcPr>
          <w:p w:rsidR="00D11D38" w:rsidRDefault="00D11D38" w:rsidP="00D11D38">
            <w:pPr>
              <w:rPr>
                <w:rFonts w:cs="Arial"/>
                <w:color w:val="000000"/>
                <w:sz w:val="20"/>
                <w:szCs w:val="20"/>
              </w:rPr>
            </w:pPr>
            <w:r>
              <w:rPr>
                <w:rFonts w:cs="Arial"/>
                <w:color w:val="000000"/>
                <w:sz w:val="20"/>
                <w:szCs w:val="20"/>
              </w:rPr>
              <w:t>July 2021</w:t>
            </w:r>
          </w:p>
        </w:tc>
        <w:tc>
          <w:tcPr>
            <w:tcW w:w="1245" w:type="dxa"/>
          </w:tcPr>
          <w:p w:rsidR="00D11D38" w:rsidRDefault="00D11D38" w:rsidP="00D11D38">
            <w:pPr>
              <w:jc w:val="center"/>
              <w:rPr>
                <w:rFonts w:cs="Arial"/>
                <w:color w:val="000000"/>
                <w:sz w:val="20"/>
                <w:szCs w:val="20"/>
              </w:rPr>
            </w:pPr>
            <w:r>
              <w:rPr>
                <w:rFonts w:ascii="Calibri" w:hAnsi="Calibri" w:cs="Arial"/>
                <w:color w:val="000000"/>
                <w:sz w:val="20"/>
              </w:rPr>
              <w:t>Leanne/Lisa</w:t>
            </w:r>
          </w:p>
        </w:tc>
        <w:tc>
          <w:tcPr>
            <w:tcW w:w="1575" w:type="dxa"/>
          </w:tcPr>
          <w:p w:rsidR="00D11D38" w:rsidRDefault="00D11D38" w:rsidP="00D11D38">
            <w:pPr>
              <w:jc w:val="center"/>
              <w:rPr>
                <w:rFonts w:cs="Arial"/>
                <w:color w:val="000000"/>
                <w:sz w:val="20"/>
                <w:szCs w:val="20"/>
              </w:rPr>
            </w:pPr>
            <w:r>
              <w:rPr>
                <w:rFonts w:cs="Arial"/>
                <w:color w:val="000000"/>
                <w:sz w:val="20"/>
                <w:szCs w:val="20"/>
              </w:rPr>
              <w:t>Impact Report</w:t>
            </w:r>
          </w:p>
        </w:tc>
        <w:tc>
          <w:tcPr>
            <w:tcW w:w="1149" w:type="dxa"/>
          </w:tcPr>
          <w:p w:rsidR="00D11D38" w:rsidRDefault="00D11D38" w:rsidP="00D11D38">
            <w:pPr>
              <w:jc w:val="center"/>
              <w:rPr>
                <w:rFonts w:cs="Arial"/>
                <w:color w:val="000000"/>
                <w:sz w:val="20"/>
                <w:szCs w:val="20"/>
              </w:rPr>
            </w:pPr>
            <w:r>
              <w:rPr>
                <w:rFonts w:cs="Arial"/>
                <w:color w:val="000000"/>
                <w:sz w:val="20"/>
                <w:szCs w:val="20"/>
              </w:rPr>
              <w:t>July 2021</w:t>
            </w:r>
          </w:p>
        </w:tc>
        <w:tc>
          <w:tcPr>
            <w:tcW w:w="2001" w:type="dxa"/>
          </w:tcPr>
          <w:p w:rsidR="00D11D38" w:rsidRDefault="00D11D38" w:rsidP="00D11D38">
            <w:pPr>
              <w:rPr>
                <w:rFonts w:cs="Arial"/>
                <w:sz w:val="20"/>
                <w:szCs w:val="20"/>
              </w:rPr>
            </w:pPr>
            <w:r>
              <w:rPr>
                <w:rFonts w:cs="Arial"/>
                <w:sz w:val="20"/>
                <w:szCs w:val="20"/>
              </w:rPr>
              <w:t>Impact Report</w:t>
            </w:r>
          </w:p>
        </w:tc>
        <w:tc>
          <w:tcPr>
            <w:tcW w:w="1575" w:type="dxa"/>
          </w:tcPr>
          <w:p w:rsidR="00D11D38" w:rsidRDefault="00D11D38" w:rsidP="00D11D38">
            <w:pPr>
              <w:jc w:val="center"/>
              <w:rPr>
                <w:rFonts w:cs="Arial"/>
                <w:color w:val="000000"/>
                <w:sz w:val="20"/>
                <w:szCs w:val="20"/>
              </w:rPr>
            </w:pPr>
            <w:r>
              <w:rPr>
                <w:rFonts w:ascii="Calibri" w:hAnsi="Calibri" w:cs="Arial"/>
                <w:color w:val="000000"/>
                <w:sz w:val="20"/>
              </w:rPr>
              <w:t>Strategic Planning Committee</w:t>
            </w:r>
          </w:p>
        </w:tc>
      </w:tr>
    </w:tbl>
    <w:p w:rsidR="000C1AE7" w:rsidRDefault="000C1AE7" w:rsidP="000C1AE7"/>
    <w:tbl>
      <w:tblPr>
        <w:tblStyle w:val="TableGrid"/>
        <w:tblpPr w:leftFromText="180" w:rightFromText="180" w:vertAnchor="text" w:horzAnchor="margin" w:tblpY="-695"/>
        <w:tblW w:w="0" w:type="auto"/>
        <w:tblLook w:val="04A0" w:firstRow="1" w:lastRow="0" w:firstColumn="1" w:lastColumn="0" w:noHBand="0" w:noVBand="1"/>
      </w:tblPr>
      <w:tblGrid>
        <w:gridCol w:w="3475"/>
        <w:gridCol w:w="3491"/>
        <w:gridCol w:w="3491"/>
        <w:gridCol w:w="3491"/>
      </w:tblGrid>
      <w:tr w:rsidR="00D11D38" w:rsidTr="00D11D38">
        <w:tc>
          <w:tcPr>
            <w:tcW w:w="13948" w:type="dxa"/>
            <w:gridSpan w:val="4"/>
            <w:shd w:val="clear" w:color="auto" w:fill="C6D9F1" w:themeFill="text2" w:themeFillTint="33"/>
          </w:tcPr>
          <w:p w:rsidR="00D11D38" w:rsidRDefault="00D11D38" w:rsidP="00D11D38">
            <w:pPr>
              <w:rPr>
                <w:rFonts w:cs="Arial"/>
                <w:sz w:val="28"/>
                <w:szCs w:val="28"/>
              </w:rPr>
            </w:pPr>
            <w:r>
              <w:rPr>
                <w:rFonts w:cs="Arial"/>
                <w:b/>
                <w:sz w:val="28"/>
                <w:szCs w:val="28"/>
              </w:rPr>
              <w:lastRenderedPageBreak/>
              <w:t>IMPROVEMENT AREA   3</w:t>
            </w:r>
            <w:r w:rsidRPr="00B55227">
              <w:rPr>
                <w:rFonts w:cs="Arial"/>
                <w:b/>
                <w:sz w:val="28"/>
                <w:szCs w:val="28"/>
              </w:rPr>
              <w:t xml:space="preserve">         </w:t>
            </w:r>
            <w:r>
              <w:rPr>
                <w:rFonts w:cs="Arial"/>
                <w:b/>
                <w:sz w:val="28"/>
                <w:szCs w:val="28"/>
              </w:rPr>
              <w:t xml:space="preserve">Safety &amp; Behaviour - </w:t>
            </w:r>
            <w:r>
              <w:rPr>
                <w:rFonts w:cs="Arial"/>
                <w:sz w:val="28"/>
                <w:szCs w:val="28"/>
              </w:rPr>
              <w:t>To ensure that policies and procedures have been reviewed and updated following the move to the new school and that quality assurance provides the evidence that all staff have received the relevant CPD in order to understand their roles and responsibilities within this area.</w:t>
            </w:r>
          </w:p>
          <w:p w:rsidR="00A41B1B" w:rsidRPr="00A41B1B" w:rsidRDefault="00A41B1B" w:rsidP="00D11D38">
            <w:pPr>
              <w:rPr>
                <w:rFonts w:cs="Arial"/>
                <w:sz w:val="28"/>
                <w:szCs w:val="28"/>
              </w:rPr>
            </w:pPr>
          </w:p>
          <w:p w:rsidR="00D11D38" w:rsidRDefault="00D11D38" w:rsidP="00D11D38">
            <w:r>
              <w:rPr>
                <w:rFonts w:cs="Arial"/>
                <w:b/>
                <w:i/>
                <w:sz w:val="28"/>
                <w:szCs w:val="28"/>
              </w:rPr>
              <w:t xml:space="preserve">Starting Point; </w:t>
            </w:r>
            <w:r w:rsidR="00CA512F" w:rsidRPr="00A41B1B">
              <w:rPr>
                <w:rFonts w:cs="Arial"/>
                <w:i/>
                <w:sz w:val="24"/>
                <w:szCs w:val="24"/>
              </w:rPr>
              <w:t xml:space="preserve">Following the move to the new school the current policies, procedures and risk assessments all will need to be reviewed and updated to reflect the new building. As we are also in the middle of a pandemic the H&amp;S </w:t>
            </w:r>
            <w:r w:rsidR="00FA5EF2" w:rsidRPr="00A41B1B">
              <w:rPr>
                <w:rFonts w:cs="Arial"/>
                <w:i/>
                <w:sz w:val="24"/>
                <w:szCs w:val="24"/>
              </w:rPr>
              <w:t>requirements for this also need to be regularly reviewed and adhere to the latest government guidance</w:t>
            </w:r>
          </w:p>
        </w:tc>
      </w:tr>
      <w:tr w:rsidR="00D11D38" w:rsidTr="00D11D38">
        <w:tc>
          <w:tcPr>
            <w:tcW w:w="3475" w:type="dxa"/>
            <w:vMerge w:val="restart"/>
          </w:tcPr>
          <w:p w:rsidR="00D11D38" w:rsidRDefault="00D11D38" w:rsidP="00D11D38"/>
          <w:p w:rsidR="00D11D38" w:rsidRDefault="00D11D38" w:rsidP="00D11D38">
            <w:pPr>
              <w:rPr>
                <w:rFonts w:cs="Calibri"/>
                <w:sz w:val="18"/>
                <w:szCs w:val="18"/>
              </w:rPr>
            </w:pPr>
            <w:r w:rsidRPr="004B5D94">
              <w:rPr>
                <w:rFonts w:cs="Calibri"/>
                <w:b/>
                <w:sz w:val="20"/>
                <w:szCs w:val="20"/>
              </w:rPr>
              <w:t>Next Steps</w:t>
            </w:r>
            <w:r>
              <w:rPr>
                <w:rFonts w:cs="Calibri"/>
                <w:sz w:val="20"/>
                <w:szCs w:val="20"/>
              </w:rPr>
              <w:t>. The school has clear systems in place within this area and it was graded as outstanding by Ofsted in June 201</w:t>
            </w:r>
            <w:r w:rsidR="00B70BFE">
              <w:rPr>
                <w:rFonts w:cs="Calibri"/>
                <w:sz w:val="20"/>
                <w:szCs w:val="20"/>
              </w:rPr>
              <w:t>9. Following the move to a new building, a large intake of new staff and pupils and a staffing restructure, the need for a review of established systems is required in order to ensure that they continue to be fit for purpose. Alongside this there is the current pandemic COVID-19 and the associated health &amp; safety implications which require certain systems to be implemented, monitored and reviewed.</w:t>
            </w:r>
          </w:p>
          <w:p w:rsidR="00D11D38" w:rsidRPr="00FB176D" w:rsidRDefault="00D11D38" w:rsidP="00D11D38">
            <w:pPr>
              <w:rPr>
                <w:rFonts w:cs="Calibri"/>
                <w:sz w:val="20"/>
                <w:szCs w:val="20"/>
              </w:rPr>
            </w:pPr>
          </w:p>
          <w:p w:rsidR="00D11D38" w:rsidRDefault="00D11D38" w:rsidP="00D11D38"/>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491" w:type="dxa"/>
          </w:tcPr>
          <w:p w:rsidR="00D11D38" w:rsidRPr="00D10036" w:rsidRDefault="00D11D38" w:rsidP="00D11D38">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D11D38" w:rsidTr="00D11D38">
        <w:tc>
          <w:tcPr>
            <w:tcW w:w="3475" w:type="dxa"/>
            <w:vMerge/>
          </w:tcPr>
          <w:p w:rsidR="00D11D38" w:rsidRDefault="00D11D38" w:rsidP="00D11D38"/>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Dec 20</w:t>
            </w:r>
            <w:r w:rsidR="00B70BFE">
              <w:rPr>
                <w:rFonts w:ascii="Calibri" w:hAnsi="Calibri" w:cs="Arial"/>
                <w:b/>
              </w:rPr>
              <w:t>20</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April 2021</w:t>
            </w:r>
          </w:p>
        </w:tc>
        <w:tc>
          <w:tcPr>
            <w:tcW w:w="3491" w:type="dxa"/>
          </w:tcPr>
          <w:p w:rsidR="00D11D38" w:rsidRPr="00D10036" w:rsidRDefault="00D11D38" w:rsidP="00D11D38">
            <w:pPr>
              <w:jc w:val="center"/>
              <w:rPr>
                <w:rFonts w:ascii="Calibri" w:hAnsi="Calibri" w:cs="Arial"/>
                <w:b/>
                <w:sz w:val="20"/>
                <w:szCs w:val="21"/>
              </w:rPr>
            </w:pPr>
            <w:r w:rsidRPr="00D10036">
              <w:rPr>
                <w:rFonts w:ascii="Calibri" w:hAnsi="Calibri" w:cs="Arial"/>
                <w:b/>
                <w:sz w:val="20"/>
                <w:szCs w:val="21"/>
              </w:rPr>
              <w:t xml:space="preserve"> </w:t>
            </w:r>
          </w:p>
          <w:p w:rsidR="00D11D38" w:rsidRPr="00D10036" w:rsidRDefault="00D11D38" w:rsidP="00D11D38">
            <w:pPr>
              <w:jc w:val="center"/>
              <w:rPr>
                <w:rFonts w:ascii="Calibri" w:hAnsi="Calibri" w:cs="Arial"/>
                <w:b/>
              </w:rPr>
            </w:pPr>
            <w:r>
              <w:rPr>
                <w:rFonts w:ascii="Calibri" w:hAnsi="Calibri" w:cs="Arial"/>
                <w:b/>
              </w:rPr>
              <w:t>By July 2021</w:t>
            </w:r>
          </w:p>
        </w:tc>
      </w:tr>
      <w:tr w:rsidR="00D11D38" w:rsidTr="00D11D38">
        <w:tc>
          <w:tcPr>
            <w:tcW w:w="3475" w:type="dxa"/>
            <w:vMerge/>
          </w:tcPr>
          <w:p w:rsidR="00D11D38" w:rsidRDefault="00D11D38" w:rsidP="00D11D38"/>
        </w:tc>
        <w:tc>
          <w:tcPr>
            <w:tcW w:w="3491" w:type="dxa"/>
          </w:tcPr>
          <w:p w:rsidR="00D11D38" w:rsidRDefault="00B70BFE" w:rsidP="00D11D38">
            <w:pPr>
              <w:rPr>
                <w:rFonts w:ascii="Calibri" w:hAnsi="Calibri"/>
                <w:sz w:val="20"/>
                <w:szCs w:val="20"/>
              </w:rPr>
            </w:pPr>
            <w:r>
              <w:rPr>
                <w:rFonts w:ascii="Calibri" w:hAnsi="Calibri"/>
                <w:sz w:val="20"/>
                <w:szCs w:val="20"/>
              </w:rPr>
              <w:t>All staff and pupils understand the requirements associated with the COVID-19 risk assessment and the implementation has been quality assured in order to minimise risk to all stakeholders.</w:t>
            </w:r>
          </w:p>
          <w:p w:rsidR="00B70BFE" w:rsidRDefault="00B70BFE" w:rsidP="00D11D38">
            <w:pPr>
              <w:rPr>
                <w:rFonts w:ascii="Calibri" w:hAnsi="Calibri"/>
                <w:sz w:val="20"/>
                <w:szCs w:val="20"/>
              </w:rPr>
            </w:pPr>
          </w:p>
          <w:p w:rsidR="00B70BFE" w:rsidRDefault="00B70BFE" w:rsidP="00D11D38">
            <w:pPr>
              <w:rPr>
                <w:rFonts w:ascii="Calibri" w:hAnsi="Calibri"/>
                <w:sz w:val="20"/>
                <w:szCs w:val="20"/>
              </w:rPr>
            </w:pPr>
            <w:r>
              <w:rPr>
                <w:rFonts w:ascii="Calibri" w:hAnsi="Calibri"/>
                <w:sz w:val="20"/>
                <w:szCs w:val="20"/>
              </w:rPr>
              <w:t xml:space="preserve">All statutory training </w:t>
            </w:r>
            <w:r w:rsidR="001D52E6">
              <w:rPr>
                <w:rFonts w:ascii="Calibri" w:hAnsi="Calibri"/>
                <w:sz w:val="20"/>
                <w:szCs w:val="20"/>
              </w:rPr>
              <w:t xml:space="preserve">which supports this area </w:t>
            </w:r>
            <w:r>
              <w:rPr>
                <w:rFonts w:ascii="Calibri" w:hAnsi="Calibri"/>
                <w:sz w:val="20"/>
                <w:szCs w:val="20"/>
              </w:rPr>
              <w:t>for staff has taken place to ensure they are equipped with the relevant skills</w:t>
            </w:r>
          </w:p>
          <w:p w:rsidR="00B70BFE" w:rsidRDefault="00B70BFE" w:rsidP="00D11D38">
            <w:pPr>
              <w:rPr>
                <w:rFonts w:ascii="Calibri" w:hAnsi="Calibri"/>
                <w:sz w:val="20"/>
                <w:szCs w:val="20"/>
              </w:rPr>
            </w:pPr>
          </w:p>
          <w:p w:rsidR="00B70BFE" w:rsidRDefault="00B70BFE" w:rsidP="00D11D38">
            <w:pPr>
              <w:rPr>
                <w:rFonts w:ascii="Calibri" w:hAnsi="Calibri"/>
                <w:sz w:val="20"/>
                <w:szCs w:val="20"/>
              </w:rPr>
            </w:pPr>
            <w:r>
              <w:rPr>
                <w:rFonts w:ascii="Calibri" w:hAnsi="Calibri"/>
                <w:sz w:val="20"/>
                <w:szCs w:val="20"/>
              </w:rPr>
              <w:t>A clear timeline for reviewing policies and procedures is in place for governors to monitor.</w:t>
            </w:r>
          </w:p>
          <w:p w:rsidR="00B70BFE" w:rsidRDefault="00B70BFE" w:rsidP="00D11D38">
            <w:pPr>
              <w:rPr>
                <w:rFonts w:ascii="Calibri" w:hAnsi="Calibri"/>
                <w:sz w:val="20"/>
                <w:szCs w:val="20"/>
              </w:rPr>
            </w:pPr>
          </w:p>
          <w:p w:rsidR="00B70BFE" w:rsidRDefault="00B70BFE" w:rsidP="00D11D38">
            <w:pPr>
              <w:rPr>
                <w:rFonts w:ascii="Calibri" w:hAnsi="Calibri"/>
                <w:sz w:val="20"/>
                <w:szCs w:val="20"/>
              </w:rPr>
            </w:pPr>
            <w:r>
              <w:rPr>
                <w:rFonts w:ascii="Calibri" w:hAnsi="Calibri"/>
                <w:sz w:val="20"/>
                <w:szCs w:val="20"/>
              </w:rPr>
              <w:t>The fire safety procedures are in place and all staff understand them</w:t>
            </w:r>
          </w:p>
          <w:p w:rsidR="001D52E6" w:rsidRDefault="001D52E6" w:rsidP="00D11D38">
            <w:pPr>
              <w:rPr>
                <w:rFonts w:ascii="Calibri" w:hAnsi="Calibri"/>
                <w:sz w:val="20"/>
                <w:szCs w:val="20"/>
              </w:rPr>
            </w:pPr>
          </w:p>
          <w:p w:rsidR="001D52E6" w:rsidRDefault="001D52E6" w:rsidP="00D11D38">
            <w:pPr>
              <w:rPr>
                <w:rFonts w:ascii="Calibri" w:hAnsi="Calibri"/>
                <w:sz w:val="20"/>
                <w:szCs w:val="20"/>
              </w:rPr>
            </w:pPr>
            <w:r>
              <w:rPr>
                <w:rFonts w:ascii="Calibri" w:hAnsi="Calibri"/>
                <w:sz w:val="20"/>
                <w:szCs w:val="20"/>
              </w:rPr>
              <w:t>The induction procedure has been reviewed and implemented for all new staff.</w:t>
            </w:r>
          </w:p>
          <w:p w:rsidR="001D52E6" w:rsidRDefault="001D52E6" w:rsidP="00D11D38">
            <w:pPr>
              <w:rPr>
                <w:rFonts w:ascii="Calibri" w:hAnsi="Calibri"/>
                <w:sz w:val="20"/>
                <w:szCs w:val="20"/>
              </w:rPr>
            </w:pPr>
          </w:p>
          <w:p w:rsidR="001D52E6" w:rsidRPr="009244D5" w:rsidRDefault="001D52E6" w:rsidP="00D11D38">
            <w:pPr>
              <w:rPr>
                <w:rFonts w:ascii="Calibri" w:hAnsi="Calibri"/>
                <w:sz w:val="20"/>
                <w:szCs w:val="20"/>
              </w:rPr>
            </w:pPr>
            <w:r>
              <w:rPr>
                <w:rFonts w:ascii="Calibri" w:hAnsi="Calibri"/>
                <w:sz w:val="20"/>
                <w:szCs w:val="20"/>
              </w:rPr>
              <w:t>Areas on the snagging list for the new building have been addressed.</w:t>
            </w:r>
          </w:p>
        </w:tc>
        <w:tc>
          <w:tcPr>
            <w:tcW w:w="3491" w:type="dxa"/>
          </w:tcPr>
          <w:p w:rsidR="00D11D38" w:rsidRDefault="00D11D38" w:rsidP="00D11D38">
            <w:pPr>
              <w:rPr>
                <w:rFonts w:ascii="Calibri" w:hAnsi="Calibri"/>
                <w:sz w:val="20"/>
                <w:szCs w:val="20"/>
              </w:rPr>
            </w:pPr>
            <w:r>
              <w:rPr>
                <w:rFonts w:ascii="Calibri" w:hAnsi="Calibri"/>
                <w:sz w:val="20"/>
                <w:szCs w:val="20"/>
              </w:rPr>
              <w:t xml:space="preserve"> </w:t>
            </w:r>
          </w:p>
          <w:p w:rsidR="00D11D38" w:rsidRDefault="00B70BFE" w:rsidP="00D11D38">
            <w:pPr>
              <w:ind w:right="58"/>
              <w:rPr>
                <w:rFonts w:cs="Arial"/>
                <w:sz w:val="20"/>
                <w:szCs w:val="20"/>
              </w:rPr>
            </w:pPr>
            <w:r>
              <w:rPr>
                <w:rFonts w:cs="Arial"/>
                <w:sz w:val="20"/>
                <w:szCs w:val="20"/>
              </w:rPr>
              <w:t>All site risk assessments have been reviewed and updated and are accessible to all key stakeholders.</w:t>
            </w:r>
          </w:p>
          <w:p w:rsidR="001D52E6" w:rsidRDefault="001D52E6" w:rsidP="00D11D38">
            <w:pPr>
              <w:ind w:right="58"/>
              <w:rPr>
                <w:rFonts w:cs="Arial"/>
                <w:sz w:val="20"/>
                <w:szCs w:val="20"/>
              </w:rPr>
            </w:pPr>
          </w:p>
          <w:p w:rsidR="001D52E6" w:rsidRDefault="001D52E6" w:rsidP="00D11D38">
            <w:pPr>
              <w:ind w:right="58"/>
              <w:rPr>
                <w:rFonts w:cs="Arial"/>
                <w:sz w:val="20"/>
                <w:szCs w:val="20"/>
              </w:rPr>
            </w:pPr>
          </w:p>
          <w:p w:rsidR="00B70BFE" w:rsidRDefault="001D52E6" w:rsidP="00D11D38">
            <w:pPr>
              <w:ind w:right="58"/>
              <w:rPr>
                <w:rFonts w:cs="Arial"/>
                <w:sz w:val="20"/>
                <w:szCs w:val="20"/>
              </w:rPr>
            </w:pPr>
            <w:r>
              <w:rPr>
                <w:rFonts w:cs="Arial"/>
                <w:sz w:val="20"/>
                <w:szCs w:val="20"/>
              </w:rPr>
              <w:t>The Health &amp; Safety policy has been reviewed and has been monitored by the link governor</w:t>
            </w:r>
          </w:p>
          <w:p w:rsidR="001D52E6" w:rsidRDefault="001D52E6" w:rsidP="00D11D38">
            <w:pPr>
              <w:ind w:right="58"/>
              <w:rPr>
                <w:rFonts w:cs="Arial"/>
                <w:sz w:val="20"/>
                <w:szCs w:val="20"/>
              </w:rPr>
            </w:pPr>
          </w:p>
          <w:p w:rsidR="001D52E6" w:rsidRDefault="001D52E6" w:rsidP="00D11D38">
            <w:pPr>
              <w:ind w:right="58"/>
              <w:rPr>
                <w:rFonts w:cs="Arial"/>
                <w:sz w:val="20"/>
                <w:szCs w:val="20"/>
              </w:rPr>
            </w:pPr>
          </w:p>
          <w:p w:rsidR="001D52E6" w:rsidRDefault="001D52E6" w:rsidP="00D11D38">
            <w:pPr>
              <w:ind w:right="58"/>
              <w:rPr>
                <w:rFonts w:cs="Arial"/>
                <w:sz w:val="20"/>
                <w:szCs w:val="20"/>
              </w:rPr>
            </w:pPr>
            <w:r>
              <w:rPr>
                <w:rFonts w:cs="Arial"/>
                <w:sz w:val="20"/>
                <w:szCs w:val="20"/>
              </w:rPr>
              <w:t>All COVID-19 requirements are relevant and adhere to the latest Government guidance.</w:t>
            </w:r>
          </w:p>
          <w:p w:rsidR="00B70BFE" w:rsidRPr="00E57FBC" w:rsidRDefault="00B70BFE" w:rsidP="00D11D38">
            <w:pPr>
              <w:ind w:right="58"/>
              <w:rPr>
                <w:rFonts w:cs="Arial"/>
                <w:sz w:val="20"/>
                <w:szCs w:val="20"/>
              </w:rPr>
            </w:pPr>
          </w:p>
        </w:tc>
        <w:tc>
          <w:tcPr>
            <w:tcW w:w="3491" w:type="dxa"/>
          </w:tcPr>
          <w:p w:rsidR="00D11D38" w:rsidRDefault="00D11D38" w:rsidP="00D11D38">
            <w:pPr>
              <w:rPr>
                <w:rFonts w:ascii="Calibri" w:hAnsi="Calibri"/>
                <w:sz w:val="20"/>
                <w:szCs w:val="20"/>
              </w:rPr>
            </w:pPr>
          </w:p>
          <w:p w:rsidR="00D11D38" w:rsidRPr="009244D5" w:rsidRDefault="001D52E6" w:rsidP="00D11D38">
            <w:pPr>
              <w:rPr>
                <w:rFonts w:cs="Arial"/>
                <w:sz w:val="20"/>
                <w:szCs w:val="20"/>
              </w:rPr>
            </w:pPr>
            <w:r>
              <w:rPr>
                <w:rFonts w:cs="Arial"/>
                <w:sz w:val="20"/>
                <w:szCs w:val="20"/>
              </w:rPr>
              <w:t>A full review has informed practice and remains to be judged as outstanding.</w:t>
            </w:r>
          </w:p>
        </w:tc>
      </w:tr>
    </w:tbl>
    <w:p w:rsidR="000C1AE7" w:rsidRDefault="000C1AE7" w:rsidP="000C1AE7"/>
    <w:p w:rsidR="000C1AE7" w:rsidRDefault="000C1AE7" w:rsidP="000C1AE7"/>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A74613">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A74613">
        <w:tc>
          <w:tcPr>
            <w:tcW w:w="2660" w:type="dxa"/>
          </w:tcPr>
          <w:p w:rsidR="000C1AE7" w:rsidRPr="0052733F" w:rsidRDefault="00660E64" w:rsidP="00387435">
            <w:pPr>
              <w:rPr>
                <w:rFonts w:ascii="Calibri" w:hAnsi="Calibri" w:cs="Arial"/>
                <w:sz w:val="20"/>
                <w:szCs w:val="20"/>
              </w:rPr>
            </w:pPr>
            <w:r>
              <w:rPr>
                <w:rFonts w:ascii="Calibri" w:hAnsi="Calibri" w:cs="Arial"/>
                <w:sz w:val="20"/>
                <w:szCs w:val="20"/>
              </w:rPr>
              <w:t>A COVID-19 risk assessment has been updated in line with the current guidance on the re-opening of schools to all children</w:t>
            </w:r>
          </w:p>
        </w:tc>
        <w:tc>
          <w:tcPr>
            <w:tcW w:w="1276" w:type="dxa"/>
          </w:tcPr>
          <w:p w:rsidR="000C1AE7" w:rsidRPr="001865D9" w:rsidRDefault="00660E64" w:rsidP="00387435">
            <w:pPr>
              <w:jc w:val="center"/>
              <w:rPr>
                <w:rFonts w:ascii="Calibri" w:hAnsi="Calibri" w:cs="Arial"/>
                <w:color w:val="000000"/>
                <w:sz w:val="20"/>
              </w:rPr>
            </w:pPr>
            <w:r>
              <w:rPr>
                <w:rFonts w:ascii="Calibri" w:hAnsi="Calibri" w:cs="Arial"/>
                <w:color w:val="000000"/>
                <w:sz w:val="20"/>
              </w:rPr>
              <w:t>Margot</w:t>
            </w:r>
          </w:p>
        </w:tc>
        <w:tc>
          <w:tcPr>
            <w:tcW w:w="1134" w:type="dxa"/>
          </w:tcPr>
          <w:p w:rsidR="00B34499" w:rsidRDefault="00B34499" w:rsidP="00B34499">
            <w:pPr>
              <w:jc w:val="center"/>
              <w:rPr>
                <w:rFonts w:ascii="Calibri" w:hAnsi="Calibri" w:cs="Arial"/>
                <w:color w:val="000000"/>
                <w:sz w:val="20"/>
              </w:rPr>
            </w:pPr>
            <w:r>
              <w:rPr>
                <w:rFonts w:ascii="Calibri" w:hAnsi="Calibri" w:cs="Arial"/>
                <w:color w:val="000000"/>
                <w:sz w:val="20"/>
              </w:rPr>
              <w:t>Leadership Time</w:t>
            </w:r>
          </w:p>
          <w:p w:rsidR="00FF69AC" w:rsidRPr="001865D9" w:rsidRDefault="00FF69AC" w:rsidP="00387435">
            <w:pPr>
              <w:jc w:val="center"/>
              <w:rPr>
                <w:rFonts w:ascii="Calibri" w:hAnsi="Calibri" w:cs="Arial"/>
                <w:color w:val="000000"/>
                <w:sz w:val="20"/>
              </w:rPr>
            </w:pPr>
          </w:p>
        </w:tc>
        <w:tc>
          <w:tcPr>
            <w:tcW w:w="1559" w:type="dxa"/>
          </w:tcPr>
          <w:p w:rsidR="000C1AE7" w:rsidRPr="001865D9" w:rsidRDefault="00660E64" w:rsidP="00387435">
            <w:pPr>
              <w:rPr>
                <w:rFonts w:ascii="Calibri" w:hAnsi="Calibri" w:cs="Arial"/>
                <w:color w:val="000000"/>
                <w:sz w:val="20"/>
              </w:rPr>
            </w:pPr>
            <w:r>
              <w:rPr>
                <w:rFonts w:ascii="Calibri" w:hAnsi="Calibri" w:cs="Arial"/>
                <w:color w:val="000000"/>
                <w:sz w:val="20"/>
              </w:rPr>
              <w:t>September 2020</w:t>
            </w:r>
          </w:p>
        </w:tc>
        <w:tc>
          <w:tcPr>
            <w:tcW w:w="1245" w:type="dxa"/>
          </w:tcPr>
          <w:p w:rsidR="000C1AE7" w:rsidRPr="001865D9" w:rsidRDefault="00660E64" w:rsidP="00387435">
            <w:pPr>
              <w:jc w:val="center"/>
              <w:rPr>
                <w:rFonts w:ascii="Calibri" w:hAnsi="Calibri" w:cs="Arial"/>
                <w:color w:val="000000"/>
                <w:sz w:val="20"/>
              </w:rPr>
            </w:pPr>
            <w:r>
              <w:rPr>
                <w:rFonts w:ascii="Calibri" w:hAnsi="Calibri" w:cs="Arial"/>
                <w:color w:val="000000"/>
                <w:sz w:val="20"/>
              </w:rPr>
              <w:t>Chair of Governors</w:t>
            </w:r>
          </w:p>
        </w:tc>
        <w:tc>
          <w:tcPr>
            <w:tcW w:w="1575" w:type="dxa"/>
          </w:tcPr>
          <w:p w:rsidR="000C1AE7" w:rsidRPr="001865D9" w:rsidRDefault="00660E64" w:rsidP="00387435">
            <w:pPr>
              <w:rPr>
                <w:rFonts w:ascii="Calibri" w:hAnsi="Calibri" w:cs="Arial"/>
                <w:color w:val="000000"/>
                <w:sz w:val="20"/>
              </w:rPr>
            </w:pPr>
            <w:r>
              <w:rPr>
                <w:rFonts w:ascii="Calibri" w:hAnsi="Calibri" w:cs="Arial"/>
                <w:color w:val="000000"/>
                <w:sz w:val="20"/>
              </w:rPr>
              <w:t>Risk assessment</w:t>
            </w:r>
          </w:p>
        </w:tc>
        <w:tc>
          <w:tcPr>
            <w:tcW w:w="1149" w:type="dxa"/>
          </w:tcPr>
          <w:p w:rsidR="00B34499" w:rsidRPr="001865D9" w:rsidRDefault="00660E64" w:rsidP="00387435">
            <w:pPr>
              <w:jc w:val="center"/>
              <w:rPr>
                <w:rFonts w:ascii="Calibri" w:hAnsi="Calibri" w:cs="Arial"/>
                <w:color w:val="000000"/>
                <w:sz w:val="20"/>
              </w:rPr>
            </w:pPr>
            <w:r>
              <w:rPr>
                <w:rFonts w:ascii="Calibri" w:hAnsi="Calibri" w:cs="Arial"/>
                <w:color w:val="000000"/>
                <w:sz w:val="20"/>
              </w:rPr>
              <w:t>September 2020</w:t>
            </w:r>
          </w:p>
        </w:tc>
        <w:tc>
          <w:tcPr>
            <w:tcW w:w="2001" w:type="dxa"/>
          </w:tcPr>
          <w:p w:rsidR="000C1AE7" w:rsidRPr="001865D9" w:rsidRDefault="00660E64" w:rsidP="00387435">
            <w:pPr>
              <w:rPr>
                <w:rFonts w:ascii="Calibri" w:hAnsi="Calibri" w:cs="Arial"/>
                <w:color w:val="000000"/>
                <w:sz w:val="20"/>
              </w:rPr>
            </w:pPr>
            <w:r>
              <w:rPr>
                <w:rFonts w:ascii="Calibri" w:hAnsi="Calibri" w:cs="Arial"/>
                <w:color w:val="000000"/>
                <w:sz w:val="20"/>
              </w:rPr>
              <w:t>The school is open to all students and the Risk assessment is being implemented.</w:t>
            </w:r>
          </w:p>
        </w:tc>
        <w:tc>
          <w:tcPr>
            <w:tcW w:w="1575" w:type="dxa"/>
          </w:tcPr>
          <w:p w:rsidR="000C1AE7" w:rsidRDefault="00660E64" w:rsidP="00387435">
            <w:pPr>
              <w:jc w:val="center"/>
              <w:rPr>
                <w:rFonts w:ascii="Calibri" w:hAnsi="Calibri" w:cs="Arial"/>
                <w:color w:val="000000"/>
                <w:sz w:val="20"/>
              </w:rPr>
            </w:pPr>
            <w:r>
              <w:rPr>
                <w:rFonts w:ascii="Calibri" w:hAnsi="Calibri" w:cs="Arial"/>
                <w:color w:val="000000"/>
                <w:sz w:val="20"/>
              </w:rPr>
              <w:t>Strategic Planning</w:t>
            </w:r>
          </w:p>
          <w:p w:rsidR="00660E64" w:rsidRPr="001865D9" w:rsidRDefault="00660E64" w:rsidP="00387435">
            <w:pPr>
              <w:jc w:val="center"/>
              <w:rPr>
                <w:rFonts w:ascii="Calibri" w:hAnsi="Calibri" w:cs="Arial"/>
                <w:color w:val="000000"/>
                <w:sz w:val="20"/>
              </w:rPr>
            </w:pPr>
          </w:p>
        </w:tc>
      </w:tr>
      <w:tr w:rsidR="00B34499" w:rsidTr="00A74613">
        <w:tc>
          <w:tcPr>
            <w:tcW w:w="2660" w:type="dxa"/>
          </w:tcPr>
          <w:p w:rsidR="00B34499" w:rsidRPr="0052733F" w:rsidRDefault="00660E64" w:rsidP="000326C9">
            <w:pPr>
              <w:rPr>
                <w:rFonts w:ascii="Calibri" w:hAnsi="Calibri" w:cs="Arial"/>
                <w:sz w:val="20"/>
                <w:szCs w:val="20"/>
              </w:rPr>
            </w:pPr>
            <w:r>
              <w:rPr>
                <w:rFonts w:ascii="Calibri" w:hAnsi="Calibri" w:cs="Arial"/>
                <w:sz w:val="20"/>
                <w:szCs w:val="20"/>
              </w:rPr>
              <w:t>Statutory Training for M&amp;H, Safeguarding, CRB has taken place for all staff</w:t>
            </w:r>
          </w:p>
        </w:tc>
        <w:tc>
          <w:tcPr>
            <w:tcW w:w="1276" w:type="dxa"/>
          </w:tcPr>
          <w:p w:rsidR="00B34499" w:rsidRPr="001865D9" w:rsidRDefault="00660E64" w:rsidP="000326C9">
            <w:pPr>
              <w:jc w:val="center"/>
              <w:rPr>
                <w:rFonts w:ascii="Calibri" w:hAnsi="Calibri" w:cs="Arial"/>
                <w:color w:val="000000"/>
                <w:sz w:val="20"/>
              </w:rPr>
            </w:pPr>
            <w:r>
              <w:rPr>
                <w:rFonts w:ascii="Calibri" w:hAnsi="Calibri" w:cs="Arial"/>
                <w:color w:val="000000"/>
                <w:sz w:val="20"/>
              </w:rPr>
              <w:t>Rebecca</w:t>
            </w:r>
          </w:p>
        </w:tc>
        <w:tc>
          <w:tcPr>
            <w:tcW w:w="1134" w:type="dxa"/>
          </w:tcPr>
          <w:p w:rsidR="00B34499" w:rsidRDefault="00B34499" w:rsidP="000326C9">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326C9">
            <w:pPr>
              <w:jc w:val="center"/>
              <w:rPr>
                <w:rFonts w:ascii="Calibri" w:hAnsi="Calibri" w:cs="Arial"/>
                <w:color w:val="000000"/>
                <w:sz w:val="20"/>
              </w:rPr>
            </w:pPr>
          </w:p>
        </w:tc>
        <w:tc>
          <w:tcPr>
            <w:tcW w:w="1559" w:type="dxa"/>
          </w:tcPr>
          <w:p w:rsidR="00B34499" w:rsidRPr="001865D9" w:rsidRDefault="00436B90" w:rsidP="000326C9">
            <w:pPr>
              <w:rPr>
                <w:rFonts w:ascii="Calibri" w:hAnsi="Calibri" w:cs="Arial"/>
                <w:color w:val="000000"/>
                <w:sz w:val="20"/>
              </w:rPr>
            </w:pPr>
            <w:r>
              <w:rPr>
                <w:rFonts w:ascii="Calibri" w:hAnsi="Calibri" w:cs="Arial"/>
                <w:color w:val="000000"/>
                <w:sz w:val="20"/>
              </w:rPr>
              <w:t>October 2020</w:t>
            </w:r>
          </w:p>
        </w:tc>
        <w:tc>
          <w:tcPr>
            <w:tcW w:w="1245"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Margot</w:t>
            </w:r>
          </w:p>
        </w:tc>
        <w:tc>
          <w:tcPr>
            <w:tcW w:w="1575" w:type="dxa"/>
          </w:tcPr>
          <w:p w:rsidR="00B34499" w:rsidRPr="001865D9" w:rsidRDefault="00436B90" w:rsidP="000326C9">
            <w:pPr>
              <w:rPr>
                <w:rFonts w:ascii="Calibri" w:hAnsi="Calibri" w:cs="Arial"/>
                <w:color w:val="000000"/>
                <w:sz w:val="20"/>
              </w:rPr>
            </w:pPr>
            <w:r>
              <w:rPr>
                <w:rFonts w:ascii="Calibri" w:hAnsi="Calibri" w:cs="Arial"/>
                <w:color w:val="000000"/>
                <w:sz w:val="20"/>
              </w:rPr>
              <w:t>Spreadsheet on One Drive</w:t>
            </w:r>
          </w:p>
        </w:tc>
        <w:tc>
          <w:tcPr>
            <w:tcW w:w="1149"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November 2020</w:t>
            </w:r>
          </w:p>
        </w:tc>
        <w:tc>
          <w:tcPr>
            <w:tcW w:w="2001" w:type="dxa"/>
          </w:tcPr>
          <w:p w:rsidR="00B34499" w:rsidRPr="001865D9" w:rsidRDefault="00436B90" w:rsidP="000326C9">
            <w:pPr>
              <w:rPr>
                <w:rFonts w:ascii="Calibri" w:hAnsi="Calibri" w:cs="Arial"/>
                <w:color w:val="000000"/>
                <w:sz w:val="20"/>
              </w:rPr>
            </w:pPr>
            <w:r>
              <w:rPr>
                <w:rFonts w:ascii="Calibri" w:hAnsi="Calibri" w:cs="Arial"/>
                <w:color w:val="000000"/>
                <w:sz w:val="20"/>
              </w:rPr>
              <w:t>All staff have received statutory training</w:t>
            </w:r>
          </w:p>
        </w:tc>
        <w:tc>
          <w:tcPr>
            <w:tcW w:w="1575"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Full Governors</w:t>
            </w:r>
          </w:p>
        </w:tc>
      </w:tr>
      <w:tr w:rsidR="00B34499" w:rsidTr="00A74613">
        <w:tc>
          <w:tcPr>
            <w:tcW w:w="2660" w:type="dxa"/>
          </w:tcPr>
          <w:p w:rsidR="00B34499" w:rsidRPr="0052733F" w:rsidRDefault="00436B90" w:rsidP="000326C9">
            <w:pPr>
              <w:rPr>
                <w:rFonts w:ascii="Calibri" w:hAnsi="Calibri" w:cs="Arial"/>
                <w:color w:val="000000"/>
                <w:sz w:val="20"/>
                <w:szCs w:val="20"/>
              </w:rPr>
            </w:pPr>
            <w:r>
              <w:rPr>
                <w:rFonts w:ascii="Calibri" w:hAnsi="Calibri" w:cs="Arial"/>
                <w:color w:val="000000"/>
                <w:sz w:val="20"/>
                <w:szCs w:val="20"/>
              </w:rPr>
              <w:t>All new staff have received a thorough induction and any additional staff receives this in a timely fashion</w:t>
            </w:r>
          </w:p>
        </w:tc>
        <w:tc>
          <w:tcPr>
            <w:tcW w:w="1276" w:type="dxa"/>
          </w:tcPr>
          <w:p w:rsidR="00B34499" w:rsidRPr="001865D9" w:rsidRDefault="00436B90" w:rsidP="000326C9">
            <w:pPr>
              <w:rPr>
                <w:rFonts w:ascii="Calibri" w:hAnsi="Calibri" w:cs="Arial"/>
                <w:color w:val="000000"/>
                <w:sz w:val="20"/>
              </w:rPr>
            </w:pPr>
            <w:r>
              <w:rPr>
                <w:rFonts w:ascii="Calibri" w:hAnsi="Calibri" w:cs="Arial"/>
                <w:color w:val="000000"/>
                <w:sz w:val="20"/>
              </w:rPr>
              <w:t>SLT</w:t>
            </w:r>
          </w:p>
        </w:tc>
        <w:tc>
          <w:tcPr>
            <w:tcW w:w="1134" w:type="dxa"/>
          </w:tcPr>
          <w:p w:rsidR="00B34499" w:rsidRDefault="00B34499" w:rsidP="000326C9">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326C9">
            <w:pPr>
              <w:jc w:val="center"/>
              <w:rPr>
                <w:rFonts w:ascii="Calibri" w:hAnsi="Calibri" w:cs="Arial"/>
                <w:color w:val="000000"/>
                <w:sz w:val="20"/>
              </w:rPr>
            </w:pPr>
          </w:p>
        </w:tc>
        <w:tc>
          <w:tcPr>
            <w:tcW w:w="1559" w:type="dxa"/>
          </w:tcPr>
          <w:p w:rsidR="00B34499" w:rsidRDefault="00436B90" w:rsidP="000326C9">
            <w:pPr>
              <w:rPr>
                <w:rFonts w:ascii="Calibri" w:hAnsi="Calibri" w:cs="Arial"/>
                <w:color w:val="000000"/>
                <w:sz w:val="20"/>
              </w:rPr>
            </w:pPr>
            <w:r>
              <w:rPr>
                <w:rFonts w:ascii="Calibri" w:hAnsi="Calibri" w:cs="Arial"/>
                <w:color w:val="000000"/>
                <w:sz w:val="20"/>
              </w:rPr>
              <w:t>October 2020</w:t>
            </w:r>
          </w:p>
          <w:p w:rsidR="00436B90" w:rsidRPr="001865D9" w:rsidRDefault="00436B90" w:rsidP="000326C9">
            <w:pPr>
              <w:rPr>
                <w:rFonts w:ascii="Calibri" w:hAnsi="Calibri" w:cs="Arial"/>
                <w:color w:val="000000"/>
                <w:sz w:val="20"/>
              </w:rPr>
            </w:pPr>
            <w:r>
              <w:rPr>
                <w:rFonts w:ascii="Calibri" w:hAnsi="Calibri" w:cs="Arial"/>
                <w:color w:val="000000"/>
                <w:sz w:val="20"/>
              </w:rPr>
              <w:t>December 2020</w:t>
            </w:r>
          </w:p>
        </w:tc>
        <w:tc>
          <w:tcPr>
            <w:tcW w:w="1245" w:type="dxa"/>
          </w:tcPr>
          <w:p w:rsidR="00B34499" w:rsidRPr="001865D9" w:rsidRDefault="00436B90" w:rsidP="000326C9">
            <w:pPr>
              <w:rPr>
                <w:rFonts w:ascii="Calibri" w:hAnsi="Calibri" w:cs="Arial"/>
                <w:color w:val="000000"/>
                <w:sz w:val="20"/>
              </w:rPr>
            </w:pPr>
            <w:r>
              <w:rPr>
                <w:rFonts w:ascii="Calibri" w:hAnsi="Calibri" w:cs="Arial"/>
                <w:color w:val="000000"/>
                <w:sz w:val="20"/>
              </w:rPr>
              <w:t xml:space="preserve">Clare </w:t>
            </w:r>
          </w:p>
        </w:tc>
        <w:tc>
          <w:tcPr>
            <w:tcW w:w="1575"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 xml:space="preserve">Completed Induction Paperwork </w:t>
            </w:r>
          </w:p>
        </w:tc>
        <w:tc>
          <w:tcPr>
            <w:tcW w:w="1149"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December 2020</w:t>
            </w:r>
          </w:p>
        </w:tc>
        <w:tc>
          <w:tcPr>
            <w:tcW w:w="2001" w:type="dxa"/>
          </w:tcPr>
          <w:p w:rsidR="00B34499" w:rsidRPr="001865D9" w:rsidRDefault="00436B90" w:rsidP="000326C9">
            <w:pPr>
              <w:rPr>
                <w:rFonts w:ascii="Calibri" w:hAnsi="Calibri" w:cs="Arial"/>
                <w:sz w:val="20"/>
                <w:szCs w:val="20"/>
              </w:rPr>
            </w:pPr>
            <w:r>
              <w:rPr>
                <w:rFonts w:ascii="Calibri" w:hAnsi="Calibri" w:cs="Arial"/>
                <w:sz w:val="20"/>
                <w:szCs w:val="20"/>
              </w:rPr>
              <w:t>New staff know and understand key policies and procedures</w:t>
            </w:r>
          </w:p>
        </w:tc>
        <w:tc>
          <w:tcPr>
            <w:tcW w:w="1575" w:type="dxa"/>
          </w:tcPr>
          <w:p w:rsidR="00B34499" w:rsidRPr="001865D9" w:rsidRDefault="00436B90" w:rsidP="000326C9">
            <w:pPr>
              <w:jc w:val="center"/>
              <w:rPr>
                <w:rFonts w:ascii="Calibri" w:hAnsi="Calibri" w:cs="Arial"/>
                <w:color w:val="000000"/>
                <w:sz w:val="20"/>
              </w:rPr>
            </w:pPr>
            <w:r>
              <w:rPr>
                <w:rFonts w:ascii="Calibri" w:hAnsi="Calibri" w:cs="Arial"/>
                <w:color w:val="000000"/>
                <w:sz w:val="20"/>
              </w:rPr>
              <w:t xml:space="preserve">Pay &amp; Personnel </w:t>
            </w:r>
          </w:p>
        </w:tc>
      </w:tr>
      <w:tr w:rsidR="00B34499" w:rsidTr="00A74613">
        <w:tc>
          <w:tcPr>
            <w:tcW w:w="2660" w:type="dxa"/>
          </w:tcPr>
          <w:p w:rsidR="00B34499" w:rsidRPr="0052733F" w:rsidRDefault="00436B90" w:rsidP="000326C9">
            <w:pPr>
              <w:rPr>
                <w:rFonts w:cs="Arial"/>
                <w:sz w:val="20"/>
                <w:szCs w:val="20"/>
              </w:rPr>
            </w:pPr>
            <w:r>
              <w:rPr>
                <w:rFonts w:cs="Arial"/>
                <w:sz w:val="20"/>
                <w:szCs w:val="20"/>
              </w:rPr>
              <w:t>Fire safety procedures are in place and understood by all staff and checked by fire safety officer</w:t>
            </w:r>
          </w:p>
        </w:tc>
        <w:tc>
          <w:tcPr>
            <w:tcW w:w="1276" w:type="dxa"/>
          </w:tcPr>
          <w:p w:rsidR="00B34499" w:rsidRPr="001865D9" w:rsidRDefault="00436B90" w:rsidP="000326C9">
            <w:pPr>
              <w:rPr>
                <w:rFonts w:cs="Arial"/>
                <w:color w:val="000000"/>
                <w:sz w:val="20"/>
                <w:szCs w:val="20"/>
              </w:rPr>
            </w:pPr>
            <w:r>
              <w:rPr>
                <w:rFonts w:cs="Arial"/>
                <w:color w:val="000000"/>
                <w:sz w:val="20"/>
                <w:szCs w:val="20"/>
              </w:rPr>
              <w:t>Clare</w:t>
            </w:r>
          </w:p>
        </w:tc>
        <w:tc>
          <w:tcPr>
            <w:tcW w:w="1134" w:type="dxa"/>
          </w:tcPr>
          <w:p w:rsidR="00B34499" w:rsidRDefault="00B34499" w:rsidP="000326C9">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326C9">
            <w:pPr>
              <w:jc w:val="center"/>
              <w:rPr>
                <w:rFonts w:cs="Arial"/>
                <w:color w:val="000000"/>
                <w:sz w:val="20"/>
                <w:szCs w:val="20"/>
              </w:rPr>
            </w:pPr>
          </w:p>
        </w:tc>
        <w:tc>
          <w:tcPr>
            <w:tcW w:w="1559" w:type="dxa"/>
          </w:tcPr>
          <w:p w:rsidR="00B34499" w:rsidRPr="001865D9" w:rsidRDefault="00436B90" w:rsidP="000326C9">
            <w:pPr>
              <w:rPr>
                <w:rFonts w:cs="Arial"/>
                <w:color w:val="000000"/>
                <w:sz w:val="20"/>
                <w:szCs w:val="20"/>
              </w:rPr>
            </w:pPr>
            <w:r>
              <w:rPr>
                <w:rFonts w:cs="Arial"/>
                <w:color w:val="000000"/>
                <w:sz w:val="20"/>
                <w:szCs w:val="20"/>
              </w:rPr>
              <w:t>October2020</w:t>
            </w:r>
          </w:p>
        </w:tc>
        <w:tc>
          <w:tcPr>
            <w:tcW w:w="1245" w:type="dxa"/>
          </w:tcPr>
          <w:p w:rsidR="00B34499" w:rsidRPr="001865D9" w:rsidRDefault="00436B90" w:rsidP="000326C9">
            <w:pPr>
              <w:jc w:val="center"/>
              <w:rPr>
                <w:rFonts w:cs="Arial"/>
                <w:color w:val="000000"/>
                <w:sz w:val="20"/>
                <w:szCs w:val="20"/>
              </w:rPr>
            </w:pPr>
            <w:r>
              <w:rPr>
                <w:rFonts w:cs="Arial"/>
                <w:color w:val="000000"/>
                <w:sz w:val="20"/>
                <w:szCs w:val="20"/>
              </w:rPr>
              <w:t>Margot</w:t>
            </w:r>
          </w:p>
        </w:tc>
        <w:tc>
          <w:tcPr>
            <w:tcW w:w="1575" w:type="dxa"/>
          </w:tcPr>
          <w:p w:rsidR="00B34499" w:rsidRDefault="00436B90" w:rsidP="000326C9">
            <w:pPr>
              <w:rPr>
                <w:rFonts w:cs="Arial"/>
                <w:color w:val="000000"/>
                <w:sz w:val="20"/>
                <w:szCs w:val="20"/>
              </w:rPr>
            </w:pPr>
            <w:r>
              <w:rPr>
                <w:rFonts w:cs="Arial"/>
                <w:color w:val="000000"/>
                <w:sz w:val="20"/>
                <w:szCs w:val="20"/>
              </w:rPr>
              <w:t>Fire Practices</w:t>
            </w:r>
          </w:p>
          <w:p w:rsidR="00436B90" w:rsidRPr="001865D9" w:rsidRDefault="00436B90" w:rsidP="000326C9">
            <w:pPr>
              <w:rPr>
                <w:rFonts w:cs="Arial"/>
                <w:color w:val="000000"/>
                <w:sz w:val="20"/>
                <w:szCs w:val="20"/>
              </w:rPr>
            </w:pPr>
            <w:r>
              <w:rPr>
                <w:rFonts w:cs="Arial"/>
                <w:color w:val="000000"/>
                <w:sz w:val="20"/>
                <w:szCs w:val="20"/>
              </w:rPr>
              <w:t>Policy</w:t>
            </w:r>
          </w:p>
        </w:tc>
        <w:tc>
          <w:tcPr>
            <w:tcW w:w="1149" w:type="dxa"/>
          </w:tcPr>
          <w:p w:rsidR="00B34499" w:rsidRPr="001865D9" w:rsidRDefault="00436B90" w:rsidP="000326C9">
            <w:pPr>
              <w:jc w:val="center"/>
              <w:rPr>
                <w:rFonts w:cs="Arial"/>
                <w:color w:val="000000"/>
                <w:sz w:val="20"/>
                <w:szCs w:val="20"/>
              </w:rPr>
            </w:pPr>
            <w:r>
              <w:rPr>
                <w:rFonts w:cs="Arial"/>
                <w:color w:val="000000"/>
                <w:sz w:val="20"/>
                <w:szCs w:val="20"/>
              </w:rPr>
              <w:t>December 2020</w:t>
            </w:r>
          </w:p>
        </w:tc>
        <w:tc>
          <w:tcPr>
            <w:tcW w:w="2001" w:type="dxa"/>
          </w:tcPr>
          <w:p w:rsidR="00B34499" w:rsidRPr="001865D9" w:rsidRDefault="00436B90" w:rsidP="000326C9">
            <w:pPr>
              <w:rPr>
                <w:rFonts w:cs="Arial"/>
                <w:color w:val="000000"/>
                <w:sz w:val="20"/>
                <w:szCs w:val="20"/>
              </w:rPr>
            </w:pPr>
            <w:r>
              <w:rPr>
                <w:rFonts w:cs="Arial"/>
                <w:color w:val="000000"/>
                <w:sz w:val="20"/>
                <w:szCs w:val="20"/>
              </w:rPr>
              <w:t xml:space="preserve">All staff demonstrate safe practice during practice fire evacuation </w:t>
            </w:r>
          </w:p>
        </w:tc>
        <w:tc>
          <w:tcPr>
            <w:tcW w:w="1575" w:type="dxa"/>
          </w:tcPr>
          <w:p w:rsidR="00B34499" w:rsidRPr="001865D9" w:rsidRDefault="00436B90" w:rsidP="000326C9">
            <w:pPr>
              <w:jc w:val="center"/>
              <w:rPr>
                <w:rFonts w:cs="Arial"/>
                <w:color w:val="000000"/>
                <w:sz w:val="20"/>
                <w:szCs w:val="20"/>
              </w:rPr>
            </w:pPr>
            <w:r>
              <w:rPr>
                <w:rFonts w:cs="Arial"/>
                <w:color w:val="000000"/>
                <w:sz w:val="20"/>
                <w:szCs w:val="20"/>
              </w:rPr>
              <w:t>Full Governors</w:t>
            </w:r>
          </w:p>
        </w:tc>
      </w:tr>
      <w:tr w:rsidR="00B34499" w:rsidTr="00A74613">
        <w:tc>
          <w:tcPr>
            <w:tcW w:w="2660" w:type="dxa"/>
          </w:tcPr>
          <w:p w:rsidR="00B34499" w:rsidRPr="0052733F" w:rsidRDefault="00436B90" w:rsidP="000326C9">
            <w:pPr>
              <w:rPr>
                <w:rFonts w:cs="Arial"/>
                <w:sz w:val="20"/>
                <w:szCs w:val="20"/>
              </w:rPr>
            </w:pPr>
            <w:r>
              <w:rPr>
                <w:rFonts w:cs="Arial"/>
                <w:sz w:val="20"/>
                <w:szCs w:val="20"/>
              </w:rPr>
              <w:t>A policy schedule is in place to ensure all key safety aspects have been reviewed in line with up to date guidance</w:t>
            </w:r>
          </w:p>
        </w:tc>
        <w:tc>
          <w:tcPr>
            <w:tcW w:w="1276" w:type="dxa"/>
          </w:tcPr>
          <w:p w:rsidR="00B34499" w:rsidRPr="001865D9" w:rsidRDefault="00436B90" w:rsidP="000326C9">
            <w:pPr>
              <w:rPr>
                <w:rFonts w:cs="Arial"/>
                <w:color w:val="000000"/>
                <w:sz w:val="20"/>
                <w:szCs w:val="20"/>
              </w:rPr>
            </w:pPr>
            <w:r>
              <w:rPr>
                <w:rFonts w:cs="Arial"/>
                <w:color w:val="000000"/>
                <w:sz w:val="20"/>
                <w:szCs w:val="20"/>
              </w:rPr>
              <w:t>Margot</w:t>
            </w:r>
          </w:p>
        </w:tc>
        <w:tc>
          <w:tcPr>
            <w:tcW w:w="1134" w:type="dxa"/>
          </w:tcPr>
          <w:p w:rsidR="00B34499" w:rsidRDefault="00B34499" w:rsidP="000326C9">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326C9">
            <w:pPr>
              <w:jc w:val="center"/>
              <w:rPr>
                <w:rFonts w:cs="Arial"/>
                <w:color w:val="000000"/>
                <w:sz w:val="20"/>
                <w:szCs w:val="20"/>
              </w:rPr>
            </w:pPr>
          </w:p>
        </w:tc>
        <w:tc>
          <w:tcPr>
            <w:tcW w:w="1559" w:type="dxa"/>
          </w:tcPr>
          <w:p w:rsidR="00B34499" w:rsidRPr="001865D9" w:rsidRDefault="00436B90" w:rsidP="000326C9">
            <w:pPr>
              <w:rPr>
                <w:rFonts w:cs="Arial"/>
                <w:color w:val="000000"/>
                <w:sz w:val="20"/>
                <w:szCs w:val="20"/>
              </w:rPr>
            </w:pPr>
            <w:r>
              <w:rPr>
                <w:rFonts w:cs="Arial"/>
                <w:color w:val="000000"/>
                <w:sz w:val="20"/>
                <w:szCs w:val="20"/>
              </w:rPr>
              <w:t xml:space="preserve">September </w:t>
            </w:r>
            <w:r w:rsidR="002E606F">
              <w:rPr>
                <w:rFonts w:cs="Arial"/>
                <w:color w:val="000000"/>
                <w:sz w:val="20"/>
                <w:szCs w:val="20"/>
              </w:rPr>
              <w:t xml:space="preserve">   </w:t>
            </w:r>
            <w:r>
              <w:rPr>
                <w:rFonts w:cs="Arial"/>
                <w:color w:val="000000"/>
                <w:sz w:val="20"/>
                <w:szCs w:val="20"/>
              </w:rPr>
              <w:t>2020</w:t>
            </w:r>
          </w:p>
        </w:tc>
        <w:tc>
          <w:tcPr>
            <w:tcW w:w="1245" w:type="dxa"/>
          </w:tcPr>
          <w:p w:rsidR="00B34499" w:rsidRPr="001865D9" w:rsidRDefault="002E606F" w:rsidP="000326C9">
            <w:pPr>
              <w:rPr>
                <w:rFonts w:cs="Arial"/>
                <w:color w:val="000000"/>
                <w:sz w:val="20"/>
                <w:szCs w:val="20"/>
              </w:rPr>
            </w:pPr>
            <w:r>
              <w:rPr>
                <w:rFonts w:cs="Arial"/>
                <w:color w:val="000000"/>
                <w:sz w:val="20"/>
                <w:szCs w:val="20"/>
              </w:rPr>
              <w:t>Chair of Governors</w:t>
            </w:r>
          </w:p>
        </w:tc>
        <w:tc>
          <w:tcPr>
            <w:tcW w:w="1575" w:type="dxa"/>
          </w:tcPr>
          <w:p w:rsidR="00B34499" w:rsidRPr="001865D9" w:rsidRDefault="002E606F" w:rsidP="000326C9">
            <w:pPr>
              <w:jc w:val="center"/>
              <w:rPr>
                <w:rFonts w:cs="Arial"/>
                <w:color w:val="000000"/>
                <w:sz w:val="20"/>
                <w:szCs w:val="20"/>
              </w:rPr>
            </w:pPr>
            <w:r>
              <w:rPr>
                <w:rFonts w:cs="Arial"/>
                <w:color w:val="000000"/>
                <w:sz w:val="20"/>
                <w:szCs w:val="20"/>
              </w:rPr>
              <w:t>Reviewing &amp; Approving updated policies</w:t>
            </w:r>
          </w:p>
        </w:tc>
        <w:tc>
          <w:tcPr>
            <w:tcW w:w="1149" w:type="dxa"/>
          </w:tcPr>
          <w:p w:rsidR="00B34499" w:rsidRPr="001865D9" w:rsidRDefault="002E606F" w:rsidP="000326C9">
            <w:pPr>
              <w:jc w:val="center"/>
              <w:rPr>
                <w:rFonts w:cs="Arial"/>
                <w:color w:val="000000"/>
                <w:sz w:val="20"/>
                <w:szCs w:val="20"/>
              </w:rPr>
            </w:pPr>
            <w:r>
              <w:rPr>
                <w:rFonts w:cs="Arial"/>
                <w:color w:val="000000"/>
                <w:sz w:val="20"/>
                <w:szCs w:val="20"/>
              </w:rPr>
              <w:t>Each month according to schedule</w:t>
            </w:r>
          </w:p>
        </w:tc>
        <w:tc>
          <w:tcPr>
            <w:tcW w:w="2001" w:type="dxa"/>
          </w:tcPr>
          <w:p w:rsidR="00B34499" w:rsidRPr="001865D9" w:rsidRDefault="002E606F" w:rsidP="000326C9">
            <w:pPr>
              <w:rPr>
                <w:rFonts w:cs="Arial"/>
                <w:sz w:val="20"/>
                <w:szCs w:val="20"/>
              </w:rPr>
            </w:pPr>
            <w:r>
              <w:rPr>
                <w:rFonts w:cs="Arial"/>
                <w:sz w:val="20"/>
                <w:szCs w:val="20"/>
              </w:rPr>
              <w:t>Policies are in place which are relevant and take into adhere to any new guidance.</w:t>
            </w:r>
          </w:p>
        </w:tc>
        <w:tc>
          <w:tcPr>
            <w:tcW w:w="1575" w:type="dxa"/>
          </w:tcPr>
          <w:p w:rsidR="00B34499" w:rsidRPr="001865D9" w:rsidRDefault="002E606F" w:rsidP="000326C9">
            <w:pPr>
              <w:jc w:val="center"/>
              <w:rPr>
                <w:rFonts w:cs="Arial"/>
                <w:color w:val="000000"/>
                <w:sz w:val="20"/>
                <w:szCs w:val="20"/>
              </w:rPr>
            </w:pPr>
            <w:r>
              <w:rPr>
                <w:rFonts w:cs="Arial"/>
                <w:color w:val="000000"/>
                <w:sz w:val="20"/>
                <w:szCs w:val="20"/>
              </w:rPr>
              <w:t>Strategic Planning</w:t>
            </w:r>
          </w:p>
        </w:tc>
      </w:tr>
      <w:tr w:rsidR="00B34499" w:rsidTr="00A74613">
        <w:trPr>
          <w:trHeight w:val="1782"/>
        </w:trPr>
        <w:tc>
          <w:tcPr>
            <w:tcW w:w="2660" w:type="dxa"/>
          </w:tcPr>
          <w:p w:rsidR="00B34499" w:rsidRPr="0052733F" w:rsidRDefault="002E606F" w:rsidP="000326C9">
            <w:pPr>
              <w:rPr>
                <w:rFonts w:ascii="Calibri" w:hAnsi="Calibri" w:cs="Arial"/>
                <w:sz w:val="20"/>
                <w:szCs w:val="20"/>
              </w:rPr>
            </w:pPr>
            <w:r>
              <w:rPr>
                <w:rFonts w:ascii="Calibri" w:hAnsi="Calibri" w:cs="Arial"/>
                <w:sz w:val="20"/>
                <w:szCs w:val="20"/>
              </w:rPr>
              <w:t>All site risk assessments have been reviewed and updated in line with the new school building</w:t>
            </w:r>
          </w:p>
        </w:tc>
        <w:tc>
          <w:tcPr>
            <w:tcW w:w="1276" w:type="dxa"/>
          </w:tcPr>
          <w:p w:rsidR="00B34499" w:rsidRDefault="002E606F" w:rsidP="000326C9">
            <w:pPr>
              <w:rPr>
                <w:rFonts w:cs="Arial"/>
                <w:color w:val="000000"/>
                <w:sz w:val="20"/>
                <w:szCs w:val="20"/>
              </w:rPr>
            </w:pPr>
            <w:r>
              <w:rPr>
                <w:rFonts w:cs="Arial"/>
                <w:color w:val="000000"/>
                <w:sz w:val="20"/>
                <w:szCs w:val="20"/>
              </w:rPr>
              <w:t>Leanne/Lisa</w:t>
            </w:r>
          </w:p>
        </w:tc>
        <w:tc>
          <w:tcPr>
            <w:tcW w:w="1134" w:type="dxa"/>
          </w:tcPr>
          <w:p w:rsidR="00B34499" w:rsidRDefault="00B34499" w:rsidP="000326C9">
            <w:pPr>
              <w:jc w:val="center"/>
              <w:rPr>
                <w:rFonts w:ascii="Calibri" w:hAnsi="Calibri" w:cs="Arial"/>
                <w:color w:val="000000"/>
                <w:sz w:val="20"/>
              </w:rPr>
            </w:pPr>
            <w:r>
              <w:rPr>
                <w:rFonts w:ascii="Calibri" w:hAnsi="Calibri" w:cs="Arial"/>
                <w:color w:val="000000"/>
                <w:sz w:val="20"/>
              </w:rPr>
              <w:t>Leadership Time</w:t>
            </w:r>
          </w:p>
          <w:p w:rsidR="00B34499" w:rsidRPr="001865D9" w:rsidRDefault="00B34499" w:rsidP="000326C9">
            <w:pPr>
              <w:jc w:val="center"/>
              <w:rPr>
                <w:rFonts w:cs="Arial"/>
                <w:color w:val="000000"/>
                <w:sz w:val="20"/>
                <w:szCs w:val="20"/>
              </w:rPr>
            </w:pPr>
          </w:p>
        </w:tc>
        <w:tc>
          <w:tcPr>
            <w:tcW w:w="1559" w:type="dxa"/>
          </w:tcPr>
          <w:p w:rsidR="00B34499" w:rsidRDefault="002E606F" w:rsidP="000326C9">
            <w:pPr>
              <w:rPr>
                <w:rFonts w:cs="Arial"/>
                <w:color w:val="000000"/>
                <w:sz w:val="20"/>
                <w:szCs w:val="20"/>
              </w:rPr>
            </w:pPr>
            <w:r>
              <w:rPr>
                <w:rFonts w:cs="Arial"/>
                <w:color w:val="000000"/>
                <w:sz w:val="20"/>
                <w:szCs w:val="20"/>
              </w:rPr>
              <w:t>December 2020</w:t>
            </w:r>
          </w:p>
        </w:tc>
        <w:tc>
          <w:tcPr>
            <w:tcW w:w="1245" w:type="dxa"/>
          </w:tcPr>
          <w:p w:rsidR="00B34499" w:rsidRDefault="002E606F" w:rsidP="000326C9">
            <w:pPr>
              <w:jc w:val="center"/>
              <w:rPr>
                <w:rFonts w:cs="Arial"/>
                <w:color w:val="000000"/>
                <w:sz w:val="20"/>
                <w:szCs w:val="20"/>
              </w:rPr>
            </w:pPr>
            <w:r>
              <w:rPr>
                <w:rFonts w:cs="Arial"/>
                <w:color w:val="000000"/>
                <w:sz w:val="20"/>
                <w:szCs w:val="20"/>
              </w:rPr>
              <w:t>Margot</w:t>
            </w:r>
          </w:p>
        </w:tc>
        <w:tc>
          <w:tcPr>
            <w:tcW w:w="1575" w:type="dxa"/>
          </w:tcPr>
          <w:p w:rsidR="00B34499" w:rsidRDefault="002E606F" w:rsidP="000326C9">
            <w:pPr>
              <w:jc w:val="center"/>
              <w:rPr>
                <w:rFonts w:cs="Arial"/>
                <w:color w:val="000000"/>
                <w:sz w:val="20"/>
                <w:szCs w:val="20"/>
              </w:rPr>
            </w:pPr>
            <w:r>
              <w:rPr>
                <w:rFonts w:cs="Arial"/>
                <w:color w:val="000000"/>
                <w:sz w:val="20"/>
                <w:szCs w:val="20"/>
              </w:rPr>
              <w:t>Risk assessment File</w:t>
            </w:r>
          </w:p>
        </w:tc>
        <w:tc>
          <w:tcPr>
            <w:tcW w:w="1149" w:type="dxa"/>
          </w:tcPr>
          <w:p w:rsidR="00B34499" w:rsidRDefault="002E606F" w:rsidP="000326C9">
            <w:pPr>
              <w:jc w:val="center"/>
              <w:rPr>
                <w:rFonts w:cs="Arial"/>
                <w:color w:val="000000"/>
                <w:sz w:val="20"/>
                <w:szCs w:val="20"/>
              </w:rPr>
            </w:pPr>
            <w:r>
              <w:rPr>
                <w:rFonts w:cs="Arial"/>
                <w:color w:val="000000"/>
                <w:sz w:val="20"/>
                <w:szCs w:val="20"/>
              </w:rPr>
              <w:t>January 2021</w:t>
            </w:r>
          </w:p>
        </w:tc>
        <w:tc>
          <w:tcPr>
            <w:tcW w:w="2001" w:type="dxa"/>
          </w:tcPr>
          <w:p w:rsidR="00F1085D" w:rsidRPr="002E606F" w:rsidRDefault="002E606F" w:rsidP="000326C9">
            <w:pPr>
              <w:rPr>
                <w:rFonts w:cs="Arial"/>
                <w:sz w:val="20"/>
                <w:szCs w:val="20"/>
              </w:rPr>
            </w:pPr>
            <w:r w:rsidRPr="002E606F">
              <w:rPr>
                <w:rFonts w:cs="Arial"/>
                <w:sz w:val="20"/>
                <w:szCs w:val="20"/>
              </w:rPr>
              <w:t>All relevant areas of the school have been assessed and are being used in line with the recommendations</w:t>
            </w:r>
          </w:p>
        </w:tc>
        <w:tc>
          <w:tcPr>
            <w:tcW w:w="1575" w:type="dxa"/>
          </w:tcPr>
          <w:p w:rsidR="00B34499" w:rsidRDefault="002E606F" w:rsidP="000326C9">
            <w:pPr>
              <w:jc w:val="center"/>
              <w:rPr>
                <w:rFonts w:cs="Arial"/>
                <w:color w:val="000000"/>
                <w:sz w:val="20"/>
                <w:szCs w:val="20"/>
              </w:rPr>
            </w:pPr>
            <w:r>
              <w:rPr>
                <w:rFonts w:cs="Arial"/>
                <w:color w:val="000000"/>
                <w:sz w:val="20"/>
                <w:szCs w:val="20"/>
              </w:rPr>
              <w:t>Strategic Planning</w:t>
            </w:r>
          </w:p>
        </w:tc>
      </w:tr>
      <w:tr w:rsidR="00A74613" w:rsidTr="00A74613">
        <w:trPr>
          <w:trHeight w:val="1782"/>
        </w:trPr>
        <w:tc>
          <w:tcPr>
            <w:tcW w:w="2660" w:type="dxa"/>
          </w:tcPr>
          <w:p w:rsidR="00A74613" w:rsidRDefault="00A74613" w:rsidP="000326C9">
            <w:pPr>
              <w:rPr>
                <w:rFonts w:ascii="Calibri" w:hAnsi="Calibri" w:cs="Arial"/>
                <w:sz w:val="20"/>
                <w:szCs w:val="20"/>
              </w:rPr>
            </w:pPr>
            <w:r>
              <w:rPr>
                <w:rFonts w:ascii="Calibri" w:hAnsi="Calibri" w:cs="Arial"/>
                <w:sz w:val="20"/>
                <w:szCs w:val="20"/>
              </w:rPr>
              <w:lastRenderedPageBreak/>
              <w:t>All areas identified on the snagging list have been addressed to ensure the building is safe and fit for purpose</w:t>
            </w:r>
          </w:p>
        </w:tc>
        <w:tc>
          <w:tcPr>
            <w:tcW w:w="1276" w:type="dxa"/>
          </w:tcPr>
          <w:p w:rsidR="00A74613" w:rsidRDefault="00A74613" w:rsidP="000326C9">
            <w:pPr>
              <w:rPr>
                <w:rFonts w:cs="Arial"/>
                <w:color w:val="000000"/>
                <w:sz w:val="20"/>
                <w:szCs w:val="20"/>
              </w:rPr>
            </w:pPr>
            <w:r>
              <w:rPr>
                <w:rFonts w:cs="Arial"/>
                <w:color w:val="000000"/>
                <w:sz w:val="20"/>
                <w:szCs w:val="20"/>
              </w:rPr>
              <w:t>Clare</w:t>
            </w:r>
          </w:p>
        </w:tc>
        <w:tc>
          <w:tcPr>
            <w:tcW w:w="1134" w:type="dxa"/>
          </w:tcPr>
          <w:p w:rsidR="00A74613" w:rsidRDefault="00A74613" w:rsidP="000326C9">
            <w:pPr>
              <w:jc w:val="center"/>
              <w:rPr>
                <w:rFonts w:ascii="Calibri" w:hAnsi="Calibri" w:cs="Arial"/>
                <w:color w:val="000000"/>
                <w:sz w:val="20"/>
              </w:rPr>
            </w:pPr>
            <w:r>
              <w:rPr>
                <w:rFonts w:ascii="Calibri" w:hAnsi="Calibri" w:cs="Arial"/>
                <w:color w:val="000000"/>
                <w:sz w:val="20"/>
              </w:rPr>
              <w:t>Leadership Time</w:t>
            </w:r>
          </w:p>
        </w:tc>
        <w:tc>
          <w:tcPr>
            <w:tcW w:w="1559" w:type="dxa"/>
          </w:tcPr>
          <w:p w:rsidR="00A74613" w:rsidRDefault="00A74613" w:rsidP="000326C9">
            <w:pPr>
              <w:rPr>
                <w:rFonts w:cs="Arial"/>
                <w:color w:val="000000"/>
                <w:sz w:val="20"/>
                <w:szCs w:val="20"/>
              </w:rPr>
            </w:pPr>
            <w:r>
              <w:rPr>
                <w:rFonts w:cs="Arial"/>
                <w:color w:val="000000"/>
                <w:sz w:val="20"/>
                <w:szCs w:val="20"/>
              </w:rPr>
              <w:t>December 2020</w:t>
            </w:r>
          </w:p>
        </w:tc>
        <w:tc>
          <w:tcPr>
            <w:tcW w:w="1245" w:type="dxa"/>
          </w:tcPr>
          <w:p w:rsidR="00A74613" w:rsidRDefault="00A74613" w:rsidP="000326C9">
            <w:pPr>
              <w:jc w:val="center"/>
              <w:rPr>
                <w:rFonts w:cs="Arial"/>
                <w:color w:val="000000"/>
                <w:sz w:val="20"/>
                <w:szCs w:val="20"/>
              </w:rPr>
            </w:pPr>
            <w:r>
              <w:rPr>
                <w:rFonts w:cs="Arial"/>
                <w:color w:val="000000"/>
                <w:sz w:val="20"/>
                <w:szCs w:val="20"/>
              </w:rPr>
              <w:t>Margot</w:t>
            </w:r>
          </w:p>
        </w:tc>
        <w:tc>
          <w:tcPr>
            <w:tcW w:w="1575" w:type="dxa"/>
          </w:tcPr>
          <w:p w:rsidR="00A74613" w:rsidRDefault="00A74613" w:rsidP="000326C9">
            <w:pPr>
              <w:jc w:val="center"/>
              <w:rPr>
                <w:rFonts w:cs="Arial"/>
                <w:color w:val="000000"/>
                <w:sz w:val="20"/>
                <w:szCs w:val="20"/>
              </w:rPr>
            </w:pPr>
            <w:r>
              <w:rPr>
                <w:rFonts w:cs="Arial"/>
                <w:color w:val="000000"/>
                <w:sz w:val="20"/>
                <w:szCs w:val="20"/>
              </w:rPr>
              <w:t>Snagging list spreadsheet</w:t>
            </w:r>
          </w:p>
        </w:tc>
        <w:tc>
          <w:tcPr>
            <w:tcW w:w="1149" w:type="dxa"/>
          </w:tcPr>
          <w:p w:rsidR="00A74613" w:rsidRDefault="00A74613" w:rsidP="000326C9">
            <w:pPr>
              <w:jc w:val="center"/>
              <w:rPr>
                <w:rFonts w:cs="Arial"/>
                <w:color w:val="000000"/>
                <w:sz w:val="20"/>
                <w:szCs w:val="20"/>
              </w:rPr>
            </w:pPr>
            <w:r>
              <w:rPr>
                <w:rFonts w:cs="Arial"/>
                <w:color w:val="000000"/>
                <w:sz w:val="20"/>
                <w:szCs w:val="20"/>
              </w:rPr>
              <w:t>December 2020</w:t>
            </w:r>
          </w:p>
        </w:tc>
        <w:tc>
          <w:tcPr>
            <w:tcW w:w="2001" w:type="dxa"/>
          </w:tcPr>
          <w:p w:rsidR="00A74613" w:rsidRPr="002E606F" w:rsidRDefault="00A74613" w:rsidP="000326C9">
            <w:pPr>
              <w:rPr>
                <w:rFonts w:cs="Arial"/>
                <w:sz w:val="20"/>
                <w:szCs w:val="20"/>
              </w:rPr>
            </w:pPr>
            <w:r>
              <w:rPr>
                <w:rFonts w:cs="Arial"/>
                <w:sz w:val="20"/>
                <w:szCs w:val="20"/>
              </w:rPr>
              <w:t>All parties involved in re-build are satisfied with completion</w:t>
            </w:r>
          </w:p>
        </w:tc>
        <w:tc>
          <w:tcPr>
            <w:tcW w:w="1575" w:type="dxa"/>
          </w:tcPr>
          <w:p w:rsidR="00A74613" w:rsidRDefault="00A74613" w:rsidP="000326C9">
            <w:pPr>
              <w:jc w:val="center"/>
              <w:rPr>
                <w:rFonts w:cs="Arial"/>
                <w:color w:val="000000"/>
                <w:sz w:val="20"/>
                <w:szCs w:val="20"/>
              </w:rPr>
            </w:pPr>
            <w:r>
              <w:rPr>
                <w:rFonts w:cs="Arial"/>
                <w:color w:val="000000"/>
                <w:sz w:val="20"/>
                <w:szCs w:val="20"/>
              </w:rPr>
              <w:t>Pay &amp; Personnel</w:t>
            </w:r>
          </w:p>
          <w:p w:rsidR="00A74613" w:rsidRDefault="00A74613" w:rsidP="000326C9">
            <w:pPr>
              <w:jc w:val="center"/>
              <w:rPr>
                <w:rFonts w:cs="Arial"/>
                <w:color w:val="000000"/>
                <w:sz w:val="20"/>
                <w:szCs w:val="20"/>
              </w:rPr>
            </w:pPr>
          </w:p>
        </w:tc>
      </w:tr>
    </w:tbl>
    <w:p w:rsidR="000C1AE7" w:rsidRDefault="000C1AE7" w:rsidP="000C1AE7"/>
    <w:p w:rsidR="000C1AE7" w:rsidRDefault="000C1AE7">
      <w:r>
        <w:br w:type="page"/>
      </w:r>
    </w:p>
    <w:tbl>
      <w:tblPr>
        <w:tblStyle w:val="TableGrid"/>
        <w:tblW w:w="0" w:type="auto"/>
        <w:tblLook w:val="04A0" w:firstRow="1" w:lastRow="0" w:firstColumn="1" w:lastColumn="0" w:noHBand="0" w:noVBand="1"/>
      </w:tblPr>
      <w:tblGrid>
        <w:gridCol w:w="3478"/>
        <w:gridCol w:w="3490"/>
        <w:gridCol w:w="3490"/>
        <w:gridCol w:w="3490"/>
      </w:tblGrid>
      <w:tr w:rsidR="000C1AE7" w:rsidTr="00387435">
        <w:tc>
          <w:tcPr>
            <w:tcW w:w="14174" w:type="dxa"/>
            <w:gridSpan w:val="4"/>
            <w:shd w:val="clear" w:color="auto" w:fill="C6D9F1" w:themeFill="text2" w:themeFillTint="33"/>
          </w:tcPr>
          <w:p w:rsidR="000C1AE7" w:rsidRDefault="000C1AE7" w:rsidP="00387435">
            <w:pPr>
              <w:rPr>
                <w:rFonts w:cs="Arial"/>
                <w:b/>
                <w:sz w:val="28"/>
                <w:szCs w:val="28"/>
              </w:rPr>
            </w:pPr>
            <w:bookmarkStart w:id="0" w:name="_Hlk56007074"/>
            <w:r>
              <w:rPr>
                <w:rFonts w:cs="Arial"/>
                <w:b/>
                <w:sz w:val="28"/>
                <w:szCs w:val="28"/>
              </w:rPr>
              <w:lastRenderedPageBreak/>
              <w:t xml:space="preserve">IMPROVEMENT AREA   </w:t>
            </w:r>
            <w:r w:rsidRPr="00107288">
              <w:rPr>
                <w:rFonts w:cs="Arial"/>
                <w:b/>
                <w:sz w:val="36"/>
                <w:szCs w:val="36"/>
              </w:rPr>
              <w:t xml:space="preserve">4     </w:t>
            </w:r>
            <w:r w:rsidR="0060759F" w:rsidRPr="00107288">
              <w:rPr>
                <w:rFonts w:cs="Arial"/>
                <w:b/>
                <w:sz w:val="36"/>
                <w:szCs w:val="36"/>
              </w:rPr>
              <w:t>Middle Leadership</w:t>
            </w:r>
            <w:r w:rsidR="003B7EED">
              <w:rPr>
                <w:rFonts w:cs="Arial"/>
                <w:b/>
                <w:sz w:val="28"/>
                <w:szCs w:val="28"/>
              </w:rPr>
              <w:t xml:space="preserve"> - </w:t>
            </w:r>
            <w:r w:rsidRPr="00B55227">
              <w:rPr>
                <w:rFonts w:cs="Arial"/>
                <w:b/>
                <w:sz w:val="28"/>
                <w:szCs w:val="28"/>
              </w:rPr>
              <w:t xml:space="preserve"> </w:t>
            </w:r>
            <w:r w:rsidR="003B7EED" w:rsidRPr="00107288">
              <w:rPr>
                <w:rFonts w:cs="Arial"/>
                <w:sz w:val="24"/>
                <w:szCs w:val="24"/>
              </w:rPr>
              <w:t>Middle Leaders to understand their role and be clear on how their work impacts on pupil progress, To understand and share the intent, implementation and impact of their area of responsibility. To understand and demonstrate how their area of responsibility fits into the overall offer</w:t>
            </w:r>
            <w:r w:rsidR="003B7EED">
              <w:rPr>
                <w:rFonts w:cs="Arial"/>
                <w:b/>
                <w:sz w:val="28"/>
                <w:szCs w:val="28"/>
              </w:rPr>
              <w:t>.</w:t>
            </w:r>
          </w:p>
          <w:p w:rsidR="00107288" w:rsidRDefault="00107288" w:rsidP="00387435">
            <w:pPr>
              <w:rPr>
                <w:rFonts w:cs="Arial"/>
                <w:b/>
                <w:sz w:val="28"/>
                <w:szCs w:val="28"/>
              </w:rPr>
            </w:pPr>
          </w:p>
          <w:p w:rsidR="000C1AE7" w:rsidRPr="003B7EED" w:rsidRDefault="003B7EED" w:rsidP="00387435">
            <w:pPr>
              <w:rPr>
                <w:rFonts w:cs="Arial"/>
                <w:sz w:val="24"/>
                <w:szCs w:val="24"/>
              </w:rPr>
            </w:pPr>
            <w:r>
              <w:rPr>
                <w:rFonts w:cs="Arial"/>
                <w:b/>
                <w:i/>
                <w:sz w:val="28"/>
                <w:szCs w:val="28"/>
              </w:rPr>
              <w:t xml:space="preserve">Starting Point; </w:t>
            </w:r>
            <w:r w:rsidRPr="003B7EED">
              <w:rPr>
                <w:rFonts w:cs="Arial"/>
                <w:sz w:val="24"/>
                <w:szCs w:val="24"/>
              </w:rPr>
              <w:t>All middle leaders understand how their area of responsibility is delivered across the school, they have an action plan which identifies next steps and the curriculum overview which demonstrates what has happened in their area over the last academic year.</w:t>
            </w:r>
          </w:p>
          <w:p w:rsidR="000C1AE7" w:rsidRDefault="000C1AE7" w:rsidP="00387435"/>
          <w:p w:rsidR="000C1AE7" w:rsidRDefault="000C1AE7" w:rsidP="00387435"/>
        </w:tc>
      </w:tr>
      <w:tr w:rsidR="000C1AE7" w:rsidTr="00387435">
        <w:tc>
          <w:tcPr>
            <w:tcW w:w="3542" w:type="dxa"/>
            <w:vMerge w:val="restart"/>
          </w:tcPr>
          <w:p w:rsidR="000C1AE7" w:rsidRDefault="000C1AE7" w:rsidP="00387435"/>
          <w:p w:rsidR="000C1AE7" w:rsidRDefault="000C1AE7" w:rsidP="00387435">
            <w:pPr>
              <w:rPr>
                <w:rFonts w:cs="Calibri"/>
                <w:sz w:val="20"/>
                <w:szCs w:val="20"/>
              </w:rPr>
            </w:pPr>
            <w:r w:rsidRPr="004B5D94">
              <w:rPr>
                <w:rFonts w:cs="Calibri"/>
                <w:b/>
                <w:sz w:val="20"/>
                <w:szCs w:val="20"/>
              </w:rPr>
              <w:t>Next Steps</w:t>
            </w:r>
            <w:r>
              <w:rPr>
                <w:rFonts w:cs="Calibri"/>
                <w:sz w:val="20"/>
                <w:szCs w:val="20"/>
              </w:rPr>
              <w:t>.</w:t>
            </w:r>
          </w:p>
          <w:p w:rsidR="000C1AE7" w:rsidRDefault="000C1AE7" w:rsidP="00387435">
            <w:pPr>
              <w:rPr>
                <w:rFonts w:cs="Calibri"/>
                <w:sz w:val="18"/>
                <w:szCs w:val="18"/>
              </w:rPr>
            </w:pPr>
          </w:p>
          <w:p w:rsidR="000C1AE7" w:rsidRDefault="000C1AE7" w:rsidP="00387435">
            <w:pPr>
              <w:rPr>
                <w:rFonts w:cs="Calibri"/>
                <w:sz w:val="18"/>
                <w:szCs w:val="18"/>
              </w:rPr>
            </w:pPr>
          </w:p>
          <w:p w:rsidR="000C1AE7" w:rsidRPr="003B7EED" w:rsidRDefault="003B7EED" w:rsidP="00387435">
            <w:pPr>
              <w:rPr>
                <w:rFonts w:cs="Calibri"/>
                <w:sz w:val="20"/>
                <w:szCs w:val="20"/>
              </w:rPr>
            </w:pPr>
            <w:r w:rsidRPr="003B7EED">
              <w:rPr>
                <w:rFonts w:cs="Calibri"/>
                <w:sz w:val="20"/>
                <w:szCs w:val="20"/>
              </w:rPr>
              <w:t xml:space="preserve">All middle leaders need to </w:t>
            </w:r>
            <w:r>
              <w:rPr>
                <w:rFonts w:cs="Calibri"/>
                <w:sz w:val="20"/>
                <w:szCs w:val="20"/>
              </w:rPr>
              <w:t>be able to demonstrate how their</w:t>
            </w:r>
            <w:r w:rsidRPr="003B7EED">
              <w:rPr>
                <w:rFonts w:cs="Calibri"/>
                <w:sz w:val="20"/>
                <w:szCs w:val="20"/>
              </w:rPr>
              <w:t xml:space="preserve"> l</w:t>
            </w:r>
            <w:r>
              <w:rPr>
                <w:rFonts w:cs="Calibri"/>
                <w:sz w:val="20"/>
                <w:szCs w:val="20"/>
              </w:rPr>
              <w:t xml:space="preserve">eadership of a given </w:t>
            </w:r>
            <w:r w:rsidRPr="003B7EED">
              <w:rPr>
                <w:rFonts w:cs="Calibri"/>
                <w:sz w:val="20"/>
                <w:szCs w:val="20"/>
              </w:rPr>
              <w:t>area is having an impact on school improvement, curriculum development and pupil progress.</w:t>
            </w:r>
            <w:r>
              <w:rPr>
                <w:rFonts w:cs="Calibri"/>
                <w:sz w:val="20"/>
                <w:szCs w:val="20"/>
              </w:rPr>
              <w:t xml:space="preserve"> They need to contribute towards the overall curriculum offer and understand the requirements for their area at all Key Stages</w:t>
            </w:r>
          </w:p>
          <w:p w:rsidR="000C1AE7" w:rsidRDefault="000C1AE7" w:rsidP="00387435"/>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0C1AE7" w:rsidRPr="00D10036" w:rsidRDefault="000C1AE7" w:rsidP="00387435">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0C1AE7" w:rsidTr="00387435">
        <w:tc>
          <w:tcPr>
            <w:tcW w:w="3542" w:type="dxa"/>
            <w:vMerge/>
          </w:tcPr>
          <w:p w:rsidR="000C1AE7" w:rsidRDefault="000C1AE7" w:rsidP="00387435"/>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9D016C">
              <w:rPr>
                <w:rFonts w:ascii="Calibri" w:hAnsi="Calibri" w:cs="Arial"/>
                <w:b/>
              </w:rPr>
              <w:t>April 2021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9D016C">
              <w:rPr>
                <w:rFonts w:ascii="Calibri" w:hAnsi="Calibri" w:cs="Arial"/>
                <w:b/>
              </w:rPr>
              <w:t>July</w:t>
            </w:r>
            <w:r>
              <w:rPr>
                <w:rFonts w:ascii="Calibri" w:hAnsi="Calibri" w:cs="Arial"/>
                <w:b/>
              </w:rPr>
              <w:t xml:space="preserve"> 202</w:t>
            </w:r>
            <w:r w:rsidR="009D016C">
              <w:rPr>
                <w:rFonts w:ascii="Calibri" w:hAnsi="Calibri" w:cs="Arial"/>
                <w:b/>
              </w:rPr>
              <w:t>1</w:t>
            </w:r>
          </w:p>
        </w:tc>
        <w:tc>
          <w:tcPr>
            <w:tcW w:w="3544" w:type="dxa"/>
          </w:tcPr>
          <w:p w:rsidR="000C1AE7" w:rsidRPr="00D10036" w:rsidRDefault="000C1AE7" w:rsidP="00387435">
            <w:pPr>
              <w:jc w:val="center"/>
              <w:rPr>
                <w:rFonts w:ascii="Calibri" w:hAnsi="Calibri" w:cs="Arial"/>
                <w:b/>
                <w:sz w:val="20"/>
                <w:szCs w:val="21"/>
              </w:rPr>
            </w:pPr>
            <w:r w:rsidRPr="00D10036">
              <w:rPr>
                <w:rFonts w:ascii="Calibri" w:hAnsi="Calibri" w:cs="Arial"/>
                <w:b/>
                <w:sz w:val="20"/>
                <w:szCs w:val="21"/>
              </w:rPr>
              <w:t xml:space="preserve"> </w:t>
            </w:r>
          </w:p>
          <w:p w:rsidR="000C1AE7" w:rsidRPr="00D10036" w:rsidRDefault="000C1AE7" w:rsidP="00387435">
            <w:pPr>
              <w:jc w:val="center"/>
              <w:rPr>
                <w:rFonts w:ascii="Calibri" w:hAnsi="Calibri" w:cs="Arial"/>
                <w:b/>
              </w:rPr>
            </w:pPr>
            <w:r>
              <w:rPr>
                <w:rFonts w:ascii="Calibri" w:hAnsi="Calibri" w:cs="Arial"/>
                <w:b/>
              </w:rPr>
              <w:t xml:space="preserve">By </w:t>
            </w:r>
            <w:r w:rsidR="009D016C">
              <w:rPr>
                <w:rFonts w:ascii="Calibri" w:hAnsi="Calibri" w:cs="Arial"/>
                <w:b/>
              </w:rPr>
              <w:t>Dec</w:t>
            </w:r>
            <w:r>
              <w:rPr>
                <w:rFonts w:ascii="Calibri" w:hAnsi="Calibri" w:cs="Arial"/>
                <w:b/>
              </w:rPr>
              <w:t xml:space="preserve"> 202</w:t>
            </w:r>
            <w:r w:rsidR="009D016C">
              <w:rPr>
                <w:rFonts w:ascii="Calibri" w:hAnsi="Calibri" w:cs="Arial"/>
                <w:b/>
              </w:rPr>
              <w:t>1</w:t>
            </w:r>
          </w:p>
        </w:tc>
      </w:tr>
      <w:tr w:rsidR="000C1AE7" w:rsidTr="00387435">
        <w:tc>
          <w:tcPr>
            <w:tcW w:w="3542" w:type="dxa"/>
            <w:vMerge/>
          </w:tcPr>
          <w:p w:rsidR="000C1AE7" w:rsidRDefault="000C1AE7" w:rsidP="00387435"/>
        </w:tc>
        <w:tc>
          <w:tcPr>
            <w:tcW w:w="3544" w:type="dxa"/>
          </w:tcPr>
          <w:p w:rsidR="000C1AE7" w:rsidRDefault="000C1AE7" w:rsidP="00387435">
            <w:pPr>
              <w:rPr>
                <w:rFonts w:ascii="Calibri" w:hAnsi="Calibri"/>
                <w:sz w:val="20"/>
                <w:szCs w:val="20"/>
              </w:rPr>
            </w:pPr>
          </w:p>
          <w:p w:rsidR="000C1AE7" w:rsidRPr="009244D5" w:rsidRDefault="00244EBD" w:rsidP="00387435">
            <w:pPr>
              <w:rPr>
                <w:rFonts w:ascii="Calibri" w:hAnsi="Calibri"/>
                <w:sz w:val="20"/>
                <w:szCs w:val="20"/>
              </w:rPr>
            </w:pPr>
            <w:r>
              <w:rPr>
                <w:rFonts w:ascii="Calibri" w:hAnsi="Calibri"/>
                <w:sz w:val="20"/>
                <w:szCs w:val="20"/>
              </w:rPr>
              <w:t>All middle leaders to take an active role in reviewing and improving their area of responsibility and be clear on the intent.</w:t>
            </w:r>
          </w:p>
        </w:tc>
        <w:tc>
          <w:tcPr>
            <w:tcW w:w="3544" w:type="dxa"/>
          </w:tcPr>
          <w:p w:rsidR="000C1AE7" w:rsidRDefault="000C1AE7" w:rsidP="00387435">
            <w:pPr>
              <w:rPr>
                <w:rFonts w:ascii="Calibri" w:hAnsi="Calibri"/>
                <w:sz w:val="20"/>
                <w:szCs w:val="20"/>
              </w:rPr>
            </w:pPr>
            <w:r>
              <w:rPr>
                <w:rFonts w:ascii="Calibri" w:hAnsi="Calibri"/>
                <w:sz w:val="20"/>
                <w:szCs w:val="20"/>
              </w:rPr>
              <w:t xml:space="preserve"> </w:t>
            </w:r>
          </w:p>
          <w:p w:rsidR="000C1AE7" w:rsidRDefault="00244EBD" w:rsidP="00387435">
            <w:pPr>
              <w:ind w:right="58"/>
              <w:rPr>
                <w:rFonts w:cs="Arial"/>
                <w:sz w:val="20"/>
                <w:szCs w:val="20"/>
              </w:rPr>
            </w:pPr>
            <w:r>
              <w:rPr>
                <w:rFonts w:cs="Arial"/>
                <w:sz w:val="20"/>
                <w:szCs w:val="20"/>
              </w:rPr>
              <w:t>All middle leaders understand how their area of responsibility is being implemented across the whole school and are holding others to account.</w:t>
            </w:r>
          </w:p>
          <w:p w:rsidR="000C1AE7" w:rsidRPr="00E57FBC" w:rsidRDefault="000C1AE7" w:rsidP="00387435">
            <w:pPr>
              <w:ind w:right="58"/>
              <w:rPr>
                <w:rFonts w:cs="Arial"/>
                <w:sz w:val="20"/>
                <w:szCs w:val="20"/>
              </w:rPr>
            </w:pPr>
          </w:p>
        </w:tc>
        <w:tc>
          <w:tcPr>
            <w:tcW w:w="3544" w:type="dxa"/>
          </w:tcPr>
          <w:p w:rsidR="000C1AE7" w:rsidRDefault="000C1AE7" w:rsidP="00387435">
            <w:pPr>
              <w:rPr>
                <w:rFonts w:ascii="Calibri" w:hAnsi="Calibri"/>
                <w:sz w:val="20"/>
                <w:szCs w:val="20"/>
              </w:rPr>
            </w:pPr>
          </w:p>
          <w:p w:rsidR="000C1AE7" w:rsidRDefault="00CA13C8" w:rsidP="00387435">
            <w:pPr>
              <w:rPr>
                <w:rFonts w:cs="Arial"/>
                <w:sz w:val="20"/>
                <w:szCs w:val="20"/>
              </w:rPr>
            </w:pPr>
            <w:r>
              <w:rPr>
                <w:rFonts w:cs="Arial"/>
                <w:sz w:val="20"/>
                <w:szCs w:val="20"/>
              </w:rPr>
              <w:t>All middle leaders understand and can demonstrate the intent, implementation and impact of their area of responsibility.</w:t>
            </w: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Default="00CA13C8" w:rsidP="00387435">
            <w:pPr>
              <w:rPr>
                <w:rFonts w:cs="Arial"/>
                <w:sz w:val="20"/>
                <w:szCs w:val="20"/>
              </w:rPr>
            </w:pPr>
          </w:p>
          <w:p w:rsidR="00CA13C8" w:rsidRPr="009244D5" w:rsidRDefault="00CA13C8" w:rsidP="00387435">
            <w:pPr>
              <w:rPr>
                <w:rFonts w:cs="Arial"/>
                <w:sz w:val="20"/>
                <w:szCs w:val="20"/>
              </w:rPr>
            </w:pPr>
          </w:p>
        </w:tc>
      </w:tr>
      <w:bookmarkEnd w:id="0"/>
    </w:tbl>
    <w:p w:rsidR="000C1AE7" w:rsidRDefault="000C1AE7" w:rsidP="000C1AE7"/>
    <w:p w:rsidR="000C1AE7" w:rsidRDefault="000C1AE7" w:rsidP="000C1AE7"/>
    <w:tbl>
      <w:tblPr>
        <w:tblStyle w:val="TableGrid"/>
        <w:tblW w:w="0" w:type="auto"/>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0C1AE7" w:rsidTr="00387435">
        <w:tc>
          <w:tcPr>
            <w:tcW w:w="2660" w:type="dxa"/>
            <w:shd w:val="clear" w:color="auto" w:fill="C6D9F1" w:themeFill="text2" w:themeFillTint="33"/>
          </w:tcPr>
          <w:p w:rsidR="000C1AE7" w:rsidRDefault="000C1AE7" w:rsidP="00387435">
            <w:pPr>
              <w:pStyle w:val="Heading2"/>
              <w:outlineLvl w:val="1"/>
              <w:rPr>
                <w:rFonts w:asciiTheme="minorHAnsi" w:hAnsiTheme="minorHAnsi" w:cs="Arial"/>
                <w:b/>
                <w:color w:val="auto"/>
              </w:rPr>
            </w:pP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0C1AE7" w:rsidRPr="00E57FBC" w:rsidRDefault="000C1AE7" w:rsidP="00387435">
            <w:pPr>
              <w:rPr>
                <w:rFonts w:cs="Arial"/>
                <w:sz w:val="20"/>
                <w:szCs w:val="20"/>
                <w:lang w:eastAsia="ja-JP"/>
              </w:rPr>
            </w:pPr>
          </w:p>
        </w:tc>
        <w:tc>
          <w:tcPr>
            <w:tcW w:w="1276" w:type="dxa"/>
            <w:shd w:val="clear" w:color="auto" w:fill="C6D9F1" w:themeFill="text2" w:themeFillTint="33"/>
          </w:tcPr>
          <w:p w:rsidR="000C1AE7" w:rsidRPr="00E57FBC" w:rsidRDefault="000C1AE7" w:rsidP="00387435">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0C1AE7" w:rsidRPr="00E57FBC" w:rsidRDefault="000C1AE7" w:rsidP="00387435">
            <w:pPr>
              <w:jc w:val="center"/>
              <w:rPr>
                <w:rFonts w:cs="Arial"/>
                <w:bCs/>
                <w:sz w:val="20"/>
                <w:szCs w:val="20"/>
              </w:rPr>
            </w:pPr>
          </w:p>
        </w:tc>
        <w:tc>
          <w:tcPr>
            <w:tcW w:w="1559" w:type="dxa"/>
            <w:shd w:val="clear" w:color="auto" w:fill="C6D9F1" w:themeFill="text2" w:themeFillTint="33"/>
          </w:tcPr>
          <w:p w:rsidR="000C1AE7" w:rsidRPr="00E57FBC" w:rsidRDefault="000C1AE7" w:rsidP="00387435">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0C1AE7" w:rsidRPr="00E57FBC" w:rsidRDefault="000C1AE7" w:rsidP="00387435">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0C1AE7" w:rsidRPr="00E57FBC" w:rsidRDefault="000C1AE7" w:rsidP="00387435">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0C1AE7" w:rsidRPr="00E57FBC" w:rsidRDefault="000C1AE7" w:rsidP="00387435">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0C1AE7" w:rsidRPr="00E57FBC" w:rsidRDefault="000C1AE7" w:rsidP="00387435">
            <w:pPr>
              <w:rPr>
                <w:rFonts w:cs="Arial"/>
                <w:sz w:val="20"/>
                <w:szCs w:val="20"/>
              </w:rPr>
            </w:pPr>
            <w:r w:rsidRPr="00E57FBC">
              <w:rPr>
                <w:rFonts w:cs="Arial"/>
                <w:sz w:val="20"/>
                <w:szCs w:val="20"/>
              </w:rPr>
              <w:t xml:space="preserve">   Reporting</w:t>
            </w:r>
          </w:p>
        </w:tc>
      </w:tr>
      <w:tr w:rsidR="000C1AE7" w:rsidTr="00387435">
        <w:tc>
          <w:tcPr>
            <w:tcW w:w="2660" w:type="dxa"/>
          </w:tcPr>
          <w:p w:rsidR="000C1AE7" w:rsidRDefault="00D07D73" w:rsidP="00387435">
            <w:pPr>
              <w:rPr>
                <w:rFonts w:ascii="Calibri" w:hAnsi="Calibri" w:cs="Arial"/>
                <w:sz w:val="20"/>
                <w:szCs w:val="20"/>
              </w:rPr>
            </w:pPr>
            <w:r>
              <w:rPr>
                <w:rFonts w:ascii="Calibri" w:hAnsi="Calibri" w:cs="Arial"/>
                <w:sz w:val="20"/>
                <w:szCs w:val="20"/>
              </w:rPr>
              <w:t>All middle leaders to attend a TLA meeting to share and discuss the int</w:t>
            </w:r>
            <w:r w:rsidR="00E97F3A">
              <w:rPr>
                <w:rFonts w:ascii="Calibri" w:hAnsi="Calibri" w:cs="Arial"/>
                <w:sz w:val="20"/>
                <w:szCs w:val="20"/>
              </w:rPr>
              <w:t>ent behind the curriculum offer and how their area of responsibility contributes towards this.</w:t>
            </w:r>
          </w:p>
          <w:p w:rsidR="00723327" w:rsidRPr="0052733F" w:rsidRDefault="00723327" w:rsidP="00387435">
            <w:pPr>
              <w:rPr>
                <w:rFonts w:ascii="Calibri" w:hAnsi="Calibri" w:cs="Arial"/>
                <w:sz w:val="20"/>
                <w:szCs w:val="20"/>
              </w:rPr>
            </w:pPr>
          </w:p>
        </w:tc>
        <w:tc>
          <w:tcPr>
            <w:tcW w:w="1276" w:type="dxa"/>
          </w:tcPr>
          <w:p w:rsidR="000C1AE7" w:rsidRPr="001865D9" w:rsidRDefault="00D07D73" w:rsidP="00387435">
            <w:pPr>
              <w:jc w:val="center"/>
              <w:rPr>
                <w:rFonts w:ascii="Calibri" w:hAnsi="Calibri" w:cs="Arial"/>
                <w:color w:val="000000"/>
                <w:sz w:val="20"/>
              </w:rPr>
            </w:pPr>
            <w:r>
              <w:rPr>
                <w:rFonts w:ascii="Calibri" w:hAnsi="Calibri" w:cs="Arial"/>
                <w:color w:val="000000"/>
                <w:sz w:val="20"/>
              </w:rPr>
              <w:t>Leanne/Lisa</w:t>
            </w:r>
          </w:p>
        </w:tc>
        <w:tc>
          <w:tcPr>
            <w:tcW w:w="1134" w:type="dxa"/>
          </w:tcPr>
          <w:p w:rsidR="000C1AE7" w:rsidRPr="001865D9" w:rsidRDefault="00D07D73" w:rsidP="00387435">
            <w:pPr>
              <w:jc w:val="center"/>
              <w:rPr>
                <w:rFonts w:ascii="Calibri" w:hAnsi="Calibri" w:cs="Arial"/>
                <w:color w:val="000000"/>
                <w:sz w:val="20"/>
              </w:rPr>
            </w:pPr>
            <w:r>
              <w:rPr>
                <w:rFonts w:ascii="Calibri" w:hAnsi="Calibri" w:cs="Arial"/>
                <w:color w:val="000000"/>
                <w:sz w:val="20"/>
              </w:rPr>
              <w:t>Leadership Time</w:t>
            </w:r>
          </w:p>
        </w:tc>
        <w:tc>
          <w:tcPr>
            <w:tcW w:w="1559" w:type="dxa"/>
          </w:tcPr>
          <w:p w:rsidR="000C1AE7" w:rsidRDefault="009D016C" w:rsidP="00387435">
            <w:pPr>
              <w:rPr>
                <w:rFonts w:ascii="Calibri" w:hAnsi="Calibri" w:cs="Arial"/>
                <w:color w:val="000000"/>
                <w:sz w:val="20"/>
              </w:rPr>
            </w:pPr>
            <w:r>
              <w:rPr>
                <w:rFonts w:ascii="Calibri" w:hAnsi="Calibri" w:cs="Arial"/>
                <w:color w:val="000000"/>
                <w:sz w:val="20"/>
              </w:rPr>
              <w:t xml:space="preserve">March  </w:t>
            </w:r>
            <w:r w:rsidR="00E97F3A">
              <w:rPr>
                <w:rFonts w:ascii="Calibri" w:hAnsi="Calibri" w:cs="Arial"/>
                <w:color w:val="000000"/>
                <w:sz w:val="20"/>
              </w:rPr>
              <w:t xml:space="preserve"> 20</w:t>
            </w:r>
            <w:r>
              <w:rPr>
                <w:rFonts w:ascii="Calibri" w:hAnsi="Calibri" w:cs="Arial"/>
                <w:color w:val="000000"/>
                <w:sz w:val="20"/>
              </w:rPr>
              <w:t>21</w:t>
            </w:r>
          </w:p>
          <w:p w:rsidR="000C1AE7" w:rsidRDefault="000C1AE7" w:rsidP="00387435">
            <w:pPr>
              <w:rPr>
                <w:rFonts w:ascii="Calibri" w:hAnsi="Calibri" w:cs="Arial"/>
                <w:color w:val="000000"/>
                <w:sz w:val="20"/>
              </w:rPr>
            </w:pPr>
          </w:p>
          <w:p w:rsidR="000C1AE7" w:rsidRPr="001865D9" w:rsidRDefault="000C1AE7" w:rsidP="00387435">
            <w:pPr>
              <w:rPr>
                <w:rFonts w:ascii="Calibri" w:hAnsi="Calibri" w:cs="Arial"/>
                <w:color w:val="000000"/>
                <w:sz w:val="20"/>
              </w:rPr>
            </w:pPr>
          </w:p>
        </w:tc>
        <w:tc>
          <w:tcPr>
            <w:tcW w:w="124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Margot</w:t>
            </w:r>
          </w:p>
        </w:tc>
        <w:tc>
          <w:tcPr>
            <w:tcW w:w="1575" w:type="dxa"/>
          </w:tcPr>
          <w:p w:rsidR="000C1AE7" w:rsidRPr="001865D9" w:rsidRDefault="00E97F3A" w:rsidP="00387435">
            <w:pPr>
              <w:rPr>
                <w:rFonts w:ascii="Calibri" w:hAnsi="Calibri" w:cs="Arial"/>
                <w:color w:val="000000"/>
                <w:sz w:val="20"/>
              </w:rPr>
            </w:pPr>
            <w:r>
              <w:rPr>
                <w:rFonts w:ascii="Calibri" w:hAnsi="Calibri" w:cs="Arial"/>
                <w:color w:val="000000"/>
                <w:sz w:val="20"/>
              </w:rPr>
              <w:t>Attendance at TLA meeting</w:t>
            </w:r>
          </w:p>
        </w:tc>
        <w:tc>
          <w:tcPr>
            <w:tcW w:w="1149" w:type="dxa"/>
          </w:tcPr>
          <w:p w:rsidR="000C1AE7" w:rsidRPr="001865D9" w:rsidRDefault="009D016C" w:rsidP="00387435">
            <w:pPr>
              <w:jc w:val="center"/>
              <w:rPr>
                <w:rFonts w:ascii="Calibri" w:hAnsi="Calibri" w:cs="Arial"/>
                <w:color w:val="000000"/>
                <w:sz w:val="20"/>
              </w:rPr>
            </w:pPr>
            <w:r>
              <w:rPr>
                <w:rFonts w:ascii="Calibri" w:hAnsi="Calibri" w:cs="Arial"/>
                <w:color w:val="000000"/>
                <w:sz w:val="20"/>
              </w:rPr>
              <w:t>April 2021</w:t>
            </w:r>
            <w:r w:rsidR="00E97F3A">
              <w:rPr>
                <w:rFonts w:ascii="Calibri" w:hAnsi="Calibri" w:cs="Arial"/>
                <w:color w:val="000000"/>
                <w:sz w:val="20"/>
              </w:rPr>
              <w:t xml:space="preserve"> </w:t>
            </w:r>
          </w:p>
        </w:tc>
        <w:tc>
          <w:tcPr>
            <w:tcW w:w="2001" w:type="dxa"/>
          </w:tcPr>
          <w:p w:rsidR="000C1AE7" w:rsidRPr="001865D9" w:rsidRDefault="00E97F3A" w:rsidP="00387435">
            <w:pPr>
              <w:rPr>
                <w:rFonts w:ascii="Calibri" w:hAnsi="Calibri" w:cs="Arial"/>
                <w:color w:val="000000"/>
                <w:sz w:val="20"/>
              </w:rPr>
            </w:pPr>
            <w:r>
              <w:rPr>
                <w:rFonts w:ascii="Calibri" w:hAnsi="Calibri" w:cs="Arial"/>
                <w:color w:val="000000"/>
                <w:sz w:val="20"/>
              </w:rPr>
              <w:t>All middle leaders to have a shared understanding of the intent behind the curriculum offer</w:t>
            </w:r>
          </w:p>
        </w:tc>
        <w:tc>
          <w:tcPr>
            <w:tcW w:w="157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Strategic Planning</w:t>
            </w:r>
          </w:p>
        </w:tc>
      </w:tr>
      <w:tr w:rsidR="000C1AE7" w:rsidTr="00387435">
        <w:tc>
          <w:tcPr>
            <w:tcW w:w="2660" w:type="dxa"/>
          </w:tcPr>
          <w:p w:rsidR="000C1AE7" w:rsidRPr="0052733F" w:rsidRDefault="00E97F3A" w:rsidP="00387435">
            <w:pPr>
              <w:rPr>
                <w:rFonts w:ascii="Calibri" w:hAnsi="Calibri" w:cs="Arial"/>
                <w:color w:val="000000"/>
                <w:sz w:val="20"/>
                <w:szCs w:val="20"/>
              </w:rPr>
            </w:pPr>
            <w:r>
              <w:rPr>
                <w:rFonts w:ascii="Calibri" w:hAnsi="Calibri" w:cs="Arial"/>
                <w:color w:val="000000"/>
                <w:sz w:val="20"/>
                <w:szCs w:val="20"/>
              </w:rPr>
              <w:t xml:space="preserve">Middle leaders to review their own area of responsibility and create an overview and action plan </w:t>
            </w:r>
          </w:p>
        </w:tc>
        <w:tc>
          <w:tcPr>
            <w:tcW w:w="1276" w:type="dxa"/>
          </w:tcPr>
          <w:p w:rsidR="000C1AE7" w:rsidRPr="001865D9" w:rsidRDefault="00E97F3A" w:rsidP="00387435">
            <w:pPr>
              <w:rPr>
                <w:rFonts w:ascii="Calibri" w:hAnsi="Calibri" w:cs="Arial"/>
                <w:color w:val="000000"/>
                <w:sz w:val="20"/>
              </w:rPr>
            </w:pPr>
            <w:r>
              <w:rPr>
                <w:rFonts w:ascii="Calibri" w:hAnsi="Calibri" w:cs="Arial"/>
                <w:color w:val="000000"/>
                <w:sz w:val="20"/>
              </w:rPr>
              <w:t>Leanne/Lisa</w:t>
            </w:r>
          </w:p>
        </w:tc>
        <w:tc>
          <w:tcPr>
            <w:tcW w:w="1134"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Curriculum Time</w:t>
            </w:r>
          </w:p>
        </w:tc>
        <w:tc>
          <w:tcPr>
            <w:tcW w:w="1559" w:type="dxa"/>
          </w:tcPr>
          <w:p w:rsidR="000C1AE7" w:rsidRDefault="009D016C" w:rsidP="00387435">
            <w:pPr>
              <w:rPr>
                <w:rFonts w:ascii="Calibri" w:hAnsi="Calibri" w:cs="Arial"/>
                <w:color w:val="000000"/>
                <w:sz w:val="20"/>
              </w:rPr>
            </w:pPr>
            <w:r>
              <w:rPr>
                <w:rFonts w:ascii="Calibri" w:hAnsi="Calibri" w:cs="Arial"/>
                <w:color w:val="000000"/>
                <w:sz w:val="20"/>
              </w:rPr>
              <w:t xml:space="preserve">January </w:t>
            </w:r>
            <w:r w:rsidR="00E97F3A">
              <w:rPr>
                <w:rFonts w:ascii="Calibri" w:hAnsi="Calibri" w:cs="Arial"/>
                <w:color w:val="000000"/>
                <w:sz w:val="20"/>
              </w:rPr>
              <w:t>20</w:t>
            </w:r>
            <w:r>
              <w:rPr>
                <w:rFonts w:ascii="Calibri" w:hAnsi="Calibri" w:cs="Arial"/>
                <w:color w:val="000000"/>
                <w:sz w:val="20"/>
              </w:rPr>
              <w:t>21</w:t>
            </w:r>
          </w:p>
          <w:p w:rsidR="000C1AE7" w:rsidRPr="001865D9" w:rsidRDefault="000C1AE7" w:rsidP="00387435">
            <w:pPr>
              <w:rPr>
                <w:rFonts w:ascii="Calibri" w:hAnsi="Calibri" w:cs="Arial"/>
                <w:color w:val="000000"/>
                <w:sz w:val="20"/>
              </w:rPr>
            </w:pPr>
          </w:p>
        </w:tc>
        <w:tc>
          <w:tcPr>
            <w:tcW w:w="1245" w:type="dxa"/>
          </w:tcPr>
          <w:p w:rsidR="000C1AE7" w:rsidRPr="001865D9" w:rsidRDefault="00E97F3A" w:rsidP="00387435">
            <w:pPr>
              <w:rPr>
                <w:rFonts w:ascii="Calibri" w:hAnsi="Calibri" w:cs="Arial"/>
                <w:color w:val="000000"/>
                <w:sz w:val="20"/>
              </w:rPr>
            </w:pPr>
            <w:r>
              <w:rPr>
                <w:rFonts w:ascii="Calibri" w:hAnsi="Calibri" w:cs="Arial"/>
                <w:color w:val="000000"/>
                <w:sz w:val="20"/>
              </w:rPr>
              <w:t>Margot</w:t>
            </w:r>
          </w:p>
        </w:tc>
        <w:tc>
          <w:tcPr>
            <w:tcW w:w="1575" w:type="dxa"/>
          </w:tcPr>
          <w:p w:rsidR="000C1AE7" w:rsidRDefault="00E97F3A" w:rsidP="00387435">
            <w:pPr>
              <w:jc w:val="center"/>
              <w:rPr>
                <w:rFonts w:ascii="Calibri" w:hAnsi="Calibri" w:cs="Arial"/>
                <w:color w:val="000000"/>
                <w:sz w:val="20"/>
              </w:rPr>
            </w:pPr>
            <w:r>
              <w:rPr>
                <w:rFonts w:ascii="Calibri" w:hAnsi="Calibri" w:cs="Arial"/>
                <w:color w:val="000000"/>
                <w:sz w:val="20"/>
              </w:rPr>
              <w:t>Action Plans</w:t>
            </w:r>
          </w:p>
          <w:p w:rsidR="00E97F3A" w:rsidRPr="001865D9" w:rsidRDefault="00E97F3A" w:rsidP="00387435">
            <w:pPr>
              <w:jc w:val="center"/>
              <w:rPr>
                <w:rFonts w:ascii="Calibri" w:hAnsi="Calibri" w:cs="Arial"/>
                <w:color w:val="000000"/>
                <w:sz w:val="20"/>
              </w:rPr>
            </w:pPr>
            <w:r>
              <w:rPr>
                <w:rFonts w:ascii="Calibri" w:hAnsi="Calibri" w:cs="Arial"/>
                <w:color w:val="000000"/>
                <w:sz w:val="20"/>
              </w:rPr>
              <w:t>Curriculum Overviews</w:t>
            </w:r>
          </w:p>
        </w:tc>
        <w:tc>
          <w:tcPr>
            <w:tcW w:w="1149" w:type="dxa"/>
          </w:tcPr>
          <w:p w:rsidR="000C1AE7" w:rsidRPr="001865D9" w:rsidRDefault="009D016C" w:rsidP="00387435">
            <w:pPr>
              <w:jc w:val="center"/>
              <w:rPr>
                <w:rFonts w:ascii="Calibri" w:hAnsi="Calibri" w:cs="Arial"/>
                <w:color w:val="000000"/>
                <w:sz w:val="20"/>
              </w:rPr>
            </w:pPr>
            <w:r>
              <w:rPr>
                <w:rFonts w:ascii="Calibri" w:hAnsi="Calibri" w:cs="Arial"/>
                <w:color w:val="000000"/>
                <w:sz w:val="20"/>
              </w:rPr>
              <w:t xml:space="preserve">February </w:t>
            </w:r>
            <w:r w:rsidR="00E97F3A">
              <w:rPr>
                <w:rFonts w:ascii="Calibri" w:hAnsi="Calibri" w:cs="Arial"/>
                <w:color w:val="000000"/>
                <w:sz w:val="20"/>
              </w:rPr>
              <w:t>20</w:t>
            </w:r>
            <w:r>
              <w:rPr>
                <w:rFonts w:ascii="Calibri" w:hAnsi="Calibri" w:cs="Arial"/>
                <w:color w:val="000000"/>
                <w:sz w:val="20"/>
              </w:rPr>
              <w:t>2</w:t>
            </w:r>
            <w:r w:rsidR="00E97F3A">
              <w:rPr>
                <w:rFonts w:ascii="Calibri" w:hAnsi="Calibri" w:cs="Arial"/>
                <w:color w:val="000000"/>
                <w:sz w:val="20"/>
              </w:rPr>
              <w:t>1</w:t>
            </w:r>
          </w:p>
        </w:tc>
        <w:tc>
          <w:tcPr>
            <w:tcW w:w="2001" w:type="dxa"/>
          </w:tcPr>
          <w:p w:rsidR="000C1AE7" w:rsidRPr="001865D9" w:rsidRDefault="00E97F3A" w:rsidP="00387435">
            <w:pPr>
              <w:rPr>
                <w:rFonts w:ascii="Calibri" w:hAnsi="Calibri" w:cs="Arial"/>
                <w:sz w:val="20"/>
                <w:szCs w:val="20"/>
              </w:rPr>
            </w:pPr>
            <w:r>
              <w:rPr>
                <w:rFonts w:ascii="Calibri" w:hAnsi="Calibri" w:cs="Arial"/>
                <w:sz w:val="20"/>
                <w:szCs w:val="20"/>
              </w:rPr>
              <w:t>All areas to have a clear action plan and overview identifying the intent behind their area of responsibility</w:t>
            </w:r>
          </w:p>
        </w:tc>
        <w:tc>
          <w:tcPr>
            <w:tcW w:w="1575" w:type="dxa"/>
          </w:tcPr>
          <w:p w:rsidR="000C1AE7" w:rsidRPr="001865D9" w:rsidRDefault="00E97F3A" w:rsidP="00387435">
            <w:pPr>
              <w:jc w:val="center"/>
              <w:rPr>
                <w:rFonts w:ascii="Calibri" w:hAnsi="Calibri" w:cs="Arial"/>
                <w:color w:val="000000"/>
                <w:sz w:val="20"/>
              </w:rPr>
            </w:pPr>
            <w:r>
              <w:rPr>
                <w:rFonts w:ascii="Calibri" w:hAnsi="Calibri" w:cs="Arial"/>
                <w:color w:val="000000"/>
                <w:sz w:val="20"/>
              </w:rPr>
              <w:t>Strategic Planning</w:t>
            </w:r>
          </w:p>
        </w:tc>
      </w:tr>
      <w:tr w:rsidR="000C1AE7" w:rsidTr="00387435">
        <w:tc>
          <w:tcPr>
            <w:tcW w:w="2660" w:type="dxa"/>
          </w:tcPr>
          <w:p w:rsidR="00723327" w:rsidRPr="0052733F" w:rsidRDefault="00723327" w:rsidP="00387435">
            <w:pPr>
              <w:rPr>
                <w:rFonts w:cs="Arial"/>
                <w:sz w:val="20"/>
                <w:szCs w:val="20"/>
              </w:rPr>
            </w:pPr>
            <w:r>
              <w:rPr>
                <w:rFonts w:cs="Arial"/>
                <w:sz w:val="20"/>
                <w:szCs w:val="20"/>
              </w:rPr>
              <w:t>Middle Leaders to carry out quality assurance activities to identify current strengths and development needs for their area.</w:t>
            </w:r>
          </w:p>
        </w:tc>
        <w:tc>
          <w:tcPr>
            <w:tcW w:w="1276" w:type="dxa"/>
          </w:tcPr>
          <w:p w:rsidR="000C1AE7" w:rsidRPr="001865D9" w:rsidRDefault="00723327" w:rsidP="00387435">
            <w:pPr>
              <w:rPr>
                <w:rFonts w:cs="Arial"/>
                <w:color w:val="000000"/>
                <w:sz w:val="20"/>
                <w:szCs w:val="20"/>
              </w:rPr>
            </w:pPr>
            <w:r>
              <w:rPr>
                <w:rFonts w:ascii="Calibri" w:hAnsi="Calibri" w:cs="Arial"/>
                <w:color w:val="000000"/>
                <w:sz w:val="20"/>
              </w:rPr>
              <w:t>Leanne/Lisa</w:t>
            </w:r>
          </w:p>
        </w:tc>
        <w:tc>
          <w:tcPr>
            <w:tcW w:w="1134" w:type="dxa"/>
          </w:tcPr>
          <w:p w:rsidR="000C1AE7" w:rsidRPr="001865D9" w:rsidRDefault="00723327" w:rsidP="00387435">
            <w:pPr>
              <w:jc w:val="center"/>
              <w:rPr>
                <w:rFonts w:cs="Arial"/>
                <w:color w:val="000000"/>
                <w:sz w:val="20"/>
                <w:szCs w:val="20"/>
              </w:rPr>
            </w:pPr>
            <w:r>
              <w:rPr>
                <w:rFonts w:ascii="Calibri" w:hAnsi="Calibri" w:cs="Arial"/>
                <w:color w:val="000000"/>
                <w:sz w:val="20"/>
              </w:rPr>
              <w:t>Curriculum Time</w:t>
            </w:r>
          </w:p>
        </w:tc>
        <w:tc>
          <w:tcPr>
            <w:tcW w:w="1559" w:type="dxa"/>
          </w:tcPr>
          <w:p w:rsidR="000C1AE7" w:rsidRDefault="009D016C" w:rsidP="00387435">
            <w:pPr>
              <w:rPr>
                <w:rFonts w:cs="Arial"/>
                <w:color w:val="000000"/>
                <w:sz w:val="20"/>
                <w:szCs w:val="20"/>
              </w:rPr>
            </w:pPr>
            <w:r>
              <w:rPr>
                <w:rFonts w:cs="Arial"/>
                <w:color w:val="000000"/>
                <w:sz w:val="20"/>
                <w:szCs w:val="20"/>
              </w:rPr>
              <w:t>May 2021</w:t>
            </w:r>
          </w:p>
          <w:p w:rsidR="000C1AE7" w:rsidRPr="001865D9" w:rsidRDefault="000C1AE7" w:rsidP="00387435">
            <w:pPr>
              <w:rPr>
                <w:rFonts w:cs="Arial"/>
                <w:color w:val="000000"/>
                <w:sz w:val="20"/>
                <w:szCs w:val="20"/>
              </w:rPr>
            </w:pPr>
          </w:p>
        </w:tc>
        <w:tc>
          <w:tcPr>
            <w:tcW w:w="1245" w:type="dxa"/>
          </w:tcPr>
          <w:p w:rsidR="000C1AE7" w:rsidRPr="001865D9" w:rsidRDefault="00723327" w:rsidP="00387435">
            <w:pPr>
              <w:jc w:val="center"/>
              <w:rPr>
                <w:rFonts w:cs="Arial"/>
                <w:color w:val="000000"/>
                <w:sz w:val="20"/>
                <w:szCs w:val="20"/>
              </w:rPr>
            </w:pPr>
            <w:r>
              <w:rPr>
                <w:rFonts w:cs="Arial"/>
                <w:color w:val="000000"/>
                <w:sz w:val="20"/>
                <w:szCs w:val="20"/>
              </w:rPr>
              <w:t>Margot</w:t>
            </w:r>
          </w:p>
        </w:tc>
        <w:tc>
          <w:tcPr>
            <w:tcW w:w="1575" w:type="dxa"/>
          </w:tcPr>
          <w:p w:rsidR="000C1AE7" w:rsidRPr="001865D9" w:rsidRDefault="00723327" w:rsidP="00387435">
            <w:pPr>
              <w:rPr>
                <w:rFonts w:cs="Arial"/>
                <w:color w:val="000000"/>
                <w:sz w:val="20"/>
                <w:szCs w:val="20"/>
              </w:rPr>
            </w:pPr>
            <w:r>
              <w:rPr>
                <w:rFonts w:cs="Arial"/>
                <w:color w:val="000000"/>
                <w:sz w:val="20"/>
                <w:szCs w:val="20"/>
              </w:rPr>
              <w:t>Quality Assurance reports</w:t>
            </w:r>
          </w:p>
        </w:tc>
        <w:tc>
          <w:tcPr>
            <w:tcW w:w="1149" w:type="dxa"/>
          </w:tcPr>
          <w:p w:rsidR="000C1AE7" w:rsidRPr="001865D9" w:rsidRDefault="00723327" w:rsidP="00387435">
            <w:pPr>
              <w:jc w:val="center"/>
              <w:rPr>
                <w:rFonts w:cs="Arial"/>
                <w:color w:val="000000"/>
                <w:sz w:val="20"/>
                <w:szCs w:val="20"/>
              </w:rPr>
            </w:pPr>
            <w:r>
              <w:rPr>
                <w:rFonts w:cs="Arial"/>
                <w:color w:val="000000"/>
                <w:sz w:val="20"/>
                <w:szCs w:val="20"/>
              </w:rPr>
              <w:t>J</w:t>
            </w:r>
            <w:r w:rsidR="009D016C">
              <w:rPr>
                <w:rFonts w:cs="Arial"/>
                <w:color w:val="000000"/>
                <w:sz w:val="20"/>
                <w:szCs w:val="20"/>
              </w:rPr>
              <w:t>une</w:t>
            </w:r>
            <w:r>
              <w:rPr>
                <w:rFonts w:cs="Arial"/>
                <w:color w:val="000000"/>
                <w:sz w:val="20"/>
                <w:szCs w:val="20"/>
              </w:rPr>
              <w:t xml:space="preserve"> 202</w:t>
            </w:r>
            <w:r w:rsidR="009D016C">
              <w:rPr>
                <w:rFonts w:cs="Arial"/>
                <w:color w:val="000000"/>
                <w:sz w:val="20"/>
                <w:szCs w:val="20"/>
              </w:rPr>
              <w:t>1</w:t>
            </w:r>
          </w:p>
        </w:tc>
        <w:tc>
          <w:tcPr>
            <w:tcW w:w="2001" w:type="dxa"/>
          </w:tcPr>
          <w:p w:rsidR="000C1AE7" w:rsidRPr="001865D9" w:rsidRDefault="00723327" w:rsidP="00387435">
            <w:pPr>
              <w:rPr>
                <w:rFonts w:cs="Arial"/>
                <w:color w:val="000000"/>
                <w:sz w:val="20"/>
                <w:szCs w:val="20"/>
              </w:rPr>
            </w:pPr>
            <w:r>
              <w:rPr>
                <w:rFonts w:cs="Arial"/>
                <w:color w:val="000000"/>
                <w:sz w:val="20"/>
                <w:szCs w:val="20"/>
              </w:rPr>
              <w:t>All middle leaders know their area of responsibility well and has a plan to address areas of development</w:t>
            </w:r>
          </w:p>
        </w:tc>
        <w:tc>
          <w:tcPr>
            <w:tcW w:w="1575" w:type="dxa"/>
          </w:tcPr>
          <w:p w:rsidR="000C1AE7" w:rsidRPr="001865D9" w:rsidRDefault="00723327" w:rsidP="00387435">
            <w:pPr>
              <w:jc w:val="center"/>
              <w:rPr>
                <w:rFonts w:cs="Arial"/>
                <w:color w:val="000000"/>
                <w:sz w:val="20"/>
                <w:szCs w:val="20"/>
              </w:rPr>
            </w:pPr>
            <w:r>
              <w:rPr>
                <w:rFonts w:ascii="Calibri" w:hAnsi="Calibri" w:cs="Arial"/>
                <w:color w:val="000000"/>
                <w:sz w:val="20"/>
              </w:rPr>
              <w:t>Strategic Planning</w:t>
            </w:r>
          </w:p>
        </w:tc>
      </w:tr>
      <w:tr w:rsidR="000C1AE7" w:rsidTr="00387435">
        <w:tc>
          <w:tcPr>
            <w:tcW w:w="2660" w:type="dxa"/>
          </w:tcPr>
          <w:p w:rsidR="00723327" w:rsidRPr="0052733F" w:rsidRDefault="00723327" w:rsidP="00387435">
            <w:pPr>
              <w:rPr>
                <w:rFonts w:cs="Arial"/>
                <w:sz w:val="20"/>
                <w:szCs w:val="20"/>
              </w:rPr>
            </w:pPr>
            <w:r>
              <w:rPr>
                <w:rFonts w:cs="Arial"/>
                <w:sz w:val="20"/>
                <w:szCs w:val="20"/>
              </w:rPr>
              <w:t>Middle Leaders to produce a report for governors on their area of responsibility and how their role has impacted on school development and pupil progress.</w:t>
            </w:r>
          </w:p>
        </w:tc>
        <w:tc>
          <w:tcPr>
            <w:tcW w:w="1276" w:type="dxa"/>
          </w:tcPr>
          <w:p w:rsidR="000C1AE7" w:rsidRPr="001865D9" w:rsidRDefault="00723327" w:rsidP="00387435">
            <w:pPr>
              <w:rPr>
                <w:rFonts w:cs="Arial"/>
                <w:color w:val="000000"/>
                <w:sz w:val="20"/>
                <w:szCs w:val="20"/>
              </w:rPr>
            </w:pPr>
            <w:r>
              <w:rPr>
                <w:rFonts w:cs="Arial"/>
                <w:color w:val="000000"/>
                <w:sz w:val="20"/>
                <w:szCs w:val="20"/>
              </w:rPr>
              <w:t>Leanne/Lisa</w:t>
            </w:r>
          </w:p>
        </w:tc>
        <w:tc>
          <w:tcPr>
            <w:tcW w:w="1134" w:type="dxa"/>
          </w:tcPr>
          <w:p w:rsidR="000C1AE7" w:rsidRPr="001865D9" w:rsidRDefault="00723327" w:rsidP="00387435">
            <w:pPr>
              <w:jc w:val="center"/>
              <w:rPr>
                <w:rFonts w:cs="Arial"/>
                <w:color w:val="000000"/>
                <w:sz w:val="20"/>
                <w:szCs w:val="20"/>
              </w:rPr>
            </w:pPr>
            <w:r>
              <w:rPr>
                <w:rFonts w:ascii="Calibri" w:hAnsi="Calibri" w:cs="Arial"/>
                <w:color w:val="000000"/>
                <w:sz w:val="20"/>
              </w:rPr>
              <w:t>Curriculum Time</w:t>
            </w:r>
          </w:p>
        </w:tc>
        <w:tc>
          <w:tcPr>
            <w:tcW w:w="1559" w:type="dxa"/>
          </w:tcPr>
          <w:p w:rsidR="000C1AE7" w:rsidRDefault="009D016C" w:rsidP="00387435">
            <w:pPr>
              <w:rPr>
                <w:rFonts w:cs="Arial"/>
                <w:color w:val="000000"/>
                <w:sz w:val="20"/>
                <w:szCs w:val="20"/>
              </w:rPr>
            </w:pPr>
            <w:r>
              <w:rPr>
                <w:rFonts w:cs="Arial"/>
                <w:color w:val="000000"/>
                <w:sz w:val="20"/>
                <w:szCs w:val="20"/>
              </w:rPr>
              <w:t xml:space="preserve">October </w:t>
            </w:r>
            <w:r w:rsidR="00723327">
              <w:rPr>
                <w:rFonts w:cs="Arial"/>
                <w:color w:val="000000"/>
                <w:sz w:val="20"/>
                <w:szCs w:val="20"/>
              </w:rPr>
              <w:t>202</w:t>
            </w:r>
            <w:r>
              <w:rPr>
                <w:rFonts w:cs="Arial"/>
                <w:color w:val="000000"/>
                <w:sz w:val="20"/>
                <w:szCs w:val="20"/>
              </w:rPr>
              <w:t>1</w:t>
            </w:r>
          </w:p>
          <w:p w:rsidR="000C1AE7" w:rsidRDefault="000C1AE7" w:rsidP="00387435">
            <w:pPr>
              <w:rPr>
                <w:rFonts w:cs="Arial"/>
                <w:color w:val="000000"/>
                <w:sz w:val="20"/>
                <w:szCs w:val="20"/>
              </w:rPr>
            </w:pPr>
          </w:p>
          <w:p w:rsidR="000C1AE7" w:rsidRPr="001865D9" w:rsidRDefault="000C1AE7" w:rsidP="00387435">
            <w:pPr>
              <w:rPr>
                <w:rFonts w:cs="Arial"/>
                <w:color w:val="000000"/>
                <w:sz w:val="20"/>
                <w:szCs w:val="20"/>
              </w:rPr>
            </w:pPr>
          </w:p>
        </w:tc>
        <w:tc>
          <w:tcPr>
            <w:tcW w:w="1245" w:type="dxa"/>
          </w:tcPr>
          <w:p w:rsidR="000C1AE7" w:rsidRPr="001865D9" w:rsidRDefault="00723327" w:rsidP="00387435">
            <w:pPr>
              <w:rPr>
                <w:rFonts w:cs="Arial"/>
                <w:color w:val="000000"/>
                <w:sz w:val="20"/>
                <w:szCs w:val="20"/>
              </w:rPr>
            </w:pPr>
            <w:r>
              <w:rPr>
                <w:rFonts w:cs="Arial"/>
                <w:color w:val="000000"/>
                <w:sz w:val="20"/>
                <w:szCs w:val="20"/>
              </w:rPr>
              <w:t>Margot</w:t>
            </w:r>
          </w:p>
        </w:tc>
        <w:tc>
          <w:tcPr>
            <w:tcW w:w="1575" w:type="dxa"/>
          </w:tcPr>
          <w:p w:rsidR="000C1AE7" w:rsidRPr="001865D9" w:rsidRDefault="00723327" w:rsidP="00387435">
            <w:pPr>
              <w:jc w:val="center"/>
              <w:rPr>
                <w:rFonts w:cs="Arial"/>
                <w:color w:val="000000"/>
                <w:sz w:val="20"/>
                <w:szCs w:val="20"/>
              </w:rPr>
            </w:pPr>
            <w:r>
              <w:rPr>
                <w:rFonts w:cs="Arial"/>
                <w:color w:val="000000"/>
                <w:sz w:val="20"/>
                <w:szCs w:val="20"/>
              </w:rPr>
              <w:t>Report for governors</w:t>
            </w:r>
          </w:p>
        </w:tc>
        <w:tc>
          <w:tcPr>
            <w:tcW w:w="1149" w:type="dxa"/>
          </w:tcPr>
          <w:p w:rsidR="000C1AE7" w:rsidRPr="001865D9" w:rsidRDefault="009D016C" w:rsidP="00387435">
            <w:pPr>
              <w:jc w:val="center"/>
              <w:rPr>
                <w:rFonts w:cs="Arial"/>
                <w:color w:val="000000"/>
                <w:sz w:val="20"/>
                <w:szCs w:val="20"/>
              </w:rPr>
            </w:pPr>
            <w:r>
              <w:rPr>
                <w:rFonts w:cs="Arial"/>
                <w:color w:val="000000"/>
                <w:sz w:val="20"/>
                <w:szCs w:val="20"/>
              </w:rPr>
              <w:t>November</w:t>
            </w:r>
            <w:r w:rsidR="00723327">
              <w:rPr>
                <w:rFonts w:cs="Arial"/>
                <w:color w:val="000000"/>
                <w:sz w:val="20"/>
                <w:szCs w:val="20"/>
              </w:rPr>
              <w:t xml:space="preserve"> 202</w:t>
            </w:r>
            <w:r>
              <w:rPr>
                <w:rFonts w:cs="Arial"/>
                <w:color w:val="000000"/>
                <w:sz w:val="20"/>
                <w:szCs w:val="20"/>
              </w:rPr>
              <w:t>1</w:t>
            </w:r>
          </w:p>
        </w:tc>
        <w:tc>
          <w:tcPr>
            <w:tcW w:w="2001" w:type="dxa"/>
          </w:tcPr>
          <w:p w:rsidR="000C1AE7" w:rsidRPr="001865D9" w:rsidRDefault="00592073" w:rsidP="00387435">
            <w:pPr>
              <w:rPr>
                <w:rFonts w:cs="Arial"/>
                <w:sz w:val="20"/>
                <w:szCs w:val="20"/>
              </w:rPr>
            </w:pPr>
            <w:r>
              <w:rPr>
                <w:rFonts w:cs="Arial"/>
                <w:sz w:val="20"/>
                <w:szCs w:val="20"/>
              </w:rPr>
              <w:t>All governors are aware of all areas of the curriculum and how it is monitored, developed and improved</w:t>
            </w:r>
          </w:p>
        </w:tc>
        <w:tc>
          <w:tcPr>
            <w:tcW w:w="1575" w:type="dxa"/>
          </w:tcPr>
          <w:p w:rsidR="000C1AE7" w:rsidRPr="001865D9" w:rsidRDefault="00592073" w:rsidP="00387435">
            <w:pPr>
              <w:jc w:val="center"/>
              <w:rPr>
                <w:rFonts w:cs="Arial"/>
                <w:color w:val="000000"/>
                <w:sz w:val="20"/>
                <w:szCs w:val="20"/>
              </w:rPr>
            </w:pPr>
            <w:r>
              <w:rPr>
                <w:rFonts w:ascii="Calibri" w:hAnsi="Calibri" w:cs="Arial"/>
                <w:color w:val="000000"/>
                <w:sz w:val="20"/>
              </w:rPr>
              <w:t>Strategic Planning</w:t>
            </w:r>
          </w:p>
        </w:tc>
      </w:tr>
    </w:tbl>
    <w:p w:rsidR="000C1AE7" w:rsidRDefault="000C1AE7" w:rsidP="000C1AE7"/>
    <w:p w:rsidR="004A08E2" w:rsidRDefault="004A08E2" w:rsidP="004A08E2"/>
    <w:p w:rsidR="00B67BCD" w:rsidRDefault="00B67BCD" w:rsidP="004A08E2"/>
    <w:p w:rsidR="00B67BCD" w:rsidRDefault="00B67BCD" w:rsidP="004A08E2"/>
    <w:tbl>
      <w:tblPr>
        <w:tblStyle w:val="TableGrid"/>
        <w:tblW w:w="0" w:type="auto"/>
        <w:tblLook w:val="04A0" w:firstRow="1" w:lastRow="0" w:firstColumn="1" w:lastColumn="0" w:noHBand="0" w:noVBand="1"/>
      </w:tblPr>
      <w:tblGrid>
        <w:gridCol w:w="3475"/>
        <w:gridCol w:w="3491"/>
        <w:gridCol w:w="3491"/>
        <w:gridCol w:w="3491"/>
      </w:tblGrid>
      <w:tr w:rsidR="00B67BCD" w:rsidTr="00B74E7D">
        <w:tc>
          <w:tcPr>
            <w:tcW w:w="14174" w:type="dxa"/>
            <w:gridSpan w:val="4"/>
            <w:shd w:val="clear" w:color="auto" w:fill="C6D9F1" w:themeFill="text2" w:themeFillTint="33"/>
          </w:tcPr>
          <w:p w:rsidR="00B67BCD" w:rsidRDefault="00B67BCD" w:rsidP="00B74E7D">
            <w:pPr>
              <w:rPr>
                <w:rFonts w:cs="Arial"/>
                <w:sz w:val="28"/>
                <w:szCs w:val="28"/>
              </w:rPr>
            </w:pPr>
            <w:r>
              <w:rPr>
                <w:rFonts w:cs="Arial"/>
                <w:b/>
                <w:sz w:val="28"/>
                <w:szCs w:val="28"/>
              </w:rPr>
              <w:lastRenderedPageBreak/>
              <w:t>IMPROVEMENT AREA   5-</w:t>
            </w:r>
            <w:r w:rsidRPr="00107288">
              <w:rPr>
                <w:rFonts w:cs="Arial"/>
                <w:b/>
                <w:sz w:val="36"/>
                <w:szCs w:val="36"/>
              </w:rPr>
              <w:t xml:space="preserve"> </w:t>
            </w:r>
            <w:r>
              <w:rPr>
                <w:rFonts w:cs="Arial"/>
                <w:b/>
                <w:sz w:val="36"/>
                <w:szCs w:val="36"/>
              </w:rPr>
              <w:t xml:space="preserve">School Website- </w:t>
            </w:r>
            <w:r w:rsidRPr="00B67BCD">
              <w:rPr>
                <w:rFonts w:cs="Arial"/>
                <w:sz w:val="28"/>
                <w:szCs w:val="28"/>
              </w:rPr>
              <w:t>The school website is a source for all stakeholders to find the latest and most relevant information about the school and reflects the improvements made following the new build</w:t>
            </w:r>
            <w:r>
              <w:rPr>
                <w:rFonts w:cs="Arial"/>
                <w:sz w:val="28"/>
                <w:szCs w:val="28"/>
              </w:rPr>
              <w:t>.</w:t>
            </w:r>
          </w:p>
          <w:p w:rsidR="00B67BCD" w:rsidRPr="00B67BCD" w:rsidRDefault="00B67BCD" w:rsidP="00B74E7D">
            <w:pPr>
              <w:rPr>
                <w:rFonts w:cs="Arial"/>
                <w:sz w:val="28"/>
                <w:szCs w:val="28"/>
              </w:rPr>
            </w:pPr>
          </w:p>
          <w:p w:rsidR="00B67BCD" w:rsidRDefault="00B67BCD" w:rsidP="00B67BCD">
            <w:r>
              <w:rPr>
                <w:rFonts w:cs="Arial"/>
                <w:b/>
                <w:i/>
                <w:sz w:val="28"/>
                <w:szCs w:val="28"/>
              </w:rPr>
              <w:t xml:space="preserve">Starting Point; </w:t>
            </w:r>
            <w:r w:rsidRPr="00115880">
              <w:rPr>
                <w:rFonts w:cs="Arial"/>
                <w:i/>
                <w:sz w:val="28"/>
                <w:szCs w:val="28"/>
              </w:rPr>
              <w:t>The website is a valuable resource for sharing information and celebrating the school and all that we offer. The move to the new premises now means that much of the information needs updating.</w:t>
            </w:r>
          </w:p>
        </w:tc>
      </w:tr>
      <w:tr w:rsidR="00B67BCD" w:rsidTr="00B74E7D">
        <w:tc>
          <w:tcPr>
            <w:tcW w:w="3542" w:type="dxa"/>
            <w:vMerge w:val="restart"/>
          </w:tcPr>
          <w:p w:rsidR="00B67BCD" w:rsidRDefault="00B67BCD" w:rsidP="00B74E7D"/>
          <w:p w:rsidR="00B67BCD" w:rsidRDefault="00B67BCD" w:rsidP="00B74E7D">
            <w:pPr>
              <w:rPr>
                <w:rFonts w:cs="Calibri"/>
                <w:sz w:val="20"/>
                <w:szCs w:val="20"/>
              </w:rPr>
            </w:pPr>
            <w:r w:rsidRPr="004B5D94">
              <w:rPr>
                <w:rFonts w:cs="Calibri"/>
                <w:b/>
                <w:sz w:val="20"/>
                <w:szCs w:val="20"/>
              </w:rPr>
              <w:t>Next Steps</w:t>
            </w:r>
            <w:r>
              <w:rPr>
                <w:rFonts w:cs="Calibri"/>
                <w:sz w:val="20"/>
                <w:szCs w:val="20"/>
              </w:rPr>
              <w:t>.</w:t>
            </w:r>
          </w:p>
          <w:p w:rsidR="00B67BCD" w:rsidRDefault="00B67BCD" w:rsidP="00B74E7D">
            <w:pPr>
              <w:rPr>
                <w:rFonts w:cs="Calibri"/>
                <w:sz w:val="18"/>
                <w:szCs w:val="18"/>
              </w:rPr>
            </w:pPr>
          </w:p>
          <w:p w:rsidR="00B67BCD" w:rsidRDefault="00B67BCD" w:rsidP="00B74E7D">
            <w:pPr>
              <w:rPr>
                <w:rFonts w:cs="Calibri"/>
                <w:sz w:val="18"/>
                <w:szCs w:val="18"/>
              </w:rPr>
            </w:pPr>
          </w:p>
          <w:p w:rsidR="00B67BCD" w:rsidRDefault="00B67BCD" w:rsidP="00B67BCD">
            <w:r>
              <w:rPr>
                <w:rFonts w:cs="Calibri"/>
                <w:sz w:val="20"/>
                <w:szCs w:val="20"/>
              </w:rPr>
              <w:t>A review of the website needs to take place to identify areas which require updating following the move to the new school. Relevant key staff need to be tasked with updating information in order for this to remain as a valuable source of information which celebrates all the school has to offer.</w:t>
            </w:r>
          </w:p>
        </w:tc>
        <w:tc>
          <w:tcPr>
            <w:tcW w:w="3544" w:type="dxa"/>
          </w:tcPr>
          <w:p w:rsidR="00B67BCD" w:rsidRPr="00D10036" w:rsidRDefault="00B67BCD" w:rsidP="00B74E7D">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B67BCD" w:rsidRPr="00D10036" w:rsidRDefault="00B67BCD" w:rsidP="00B74E7D">
            <w:pPr>
              <w:jc w:val="center"/>
              <w:rPr>
                <w:rFonts w:ascii="Calibri" w:hAnsi="Calibri" w:cs="Arial"/>
                <w:b/>
                <w:sz w:val="28"/>
                <w:szCs w:val="28"/>
              </w:rPr>
            </w:pPr>
            <w:r w:rsidRPr="00D10036">
              <w:rPr>
                <w:rFonts w:ascii="Calibri" w:hAnsi="Calibri" w:cs="Arial"/>
                <w:b/>
                <w:sz w:val="28"/>
                <w:szCs w:val="28"/>
              </w:rPr>
              <w:t>SUCCESS CRITERIA BASED UPON KEY MILESTONES</w:t>
            </w:r>
          </w:p>
        </w:tc>
        <w:tc>
          <w:tcPr>
            <w:tcW w:w="3544" w:type="dxa"/>
          </w:tcPr>
          <w:p w:rsidR="00B67BCD" w:rsidRPr="00D10036" w:rsidRDefault="00B67BCD" w:rsidP="00B74E7D">
            <w:pPr>
              <w:jc w:val="center"/>
              <w:rPr>
                <w:rFonts w:ascii="Calibri" w:hAnsi="Calibri" w:cs="Arial"/>
                <w:b/>
                <w:sz w:val="28"/>
                <w:szCs w:val="28"/>
              </w:rPr>
            </w:pPr>
            <w:r w:rsidRPr="00D10036">
              <w:rPr>
                <w:rFonts w:ascii="Calibri" w:hAnsi="Calibri" w:cs="Arial"/>
                <w:b/>
                <w:sz w:val="28"/>
                <w:szCs w:val="28"/>
              </w:rPr>
              <w:t>SUCCESS CRITERIA BASED UPON KEY MILESTONES</w:t>
            </w:r>
          </w:p>
        </w:tc>
      </w:tr>
      <w:tr w:rsidR="00B67BCD" w:rsidTr="00B74E7D">
        <w:tc>
          <w:tcPr>
            <w:tcW w:w="3542" w:type="dxa"/>
            <w:vMerge/>
          </w:tcPr>
          <w:p w:rsidR="00B67BCD" w:rsidRDefault="00B67BCD" w:rsidP="00B74E7D"/>
        </w:tc>
        <w:tc>
          <w:tcPr>
            <w:tcW w:w="3544" w:type="dxa"/>
          </w:tcPr>
          <w:p w:rsidR="00B67BCD" w:rsidRPr="00D10036" w:rsidRDefault="00B67BCD" w:rsidP="00B74E7D">
            <w:pPr>
              <w:jc w:val="center"/>
              <w:rPr>
                <w:rFonts w:ascii="Calibri" w:hAnsi="Calibri" w:cs="Arial"/>
                <w:b/>
                <w:sz w:val="20"/>
                <w:szCs w:val="21"/>
              </w:rPr>
            </w:pPr>
            <w:r w:rsidRPr="00D10036">
              <w:rPr>
                <w:rFonts w:ascii="Calibri" w:hAnsi="Calibri" w:cs="Arial"/>
                <w:b/>
                <w:sz w:val="20"/>
                <w:szCs w:val="21"/>
              </w:rPr>
              <w:t xml:space="preserve"> </w:t>
            </w:r>
          </w:p>
          <w:p w:rsidR="00B67BCD" w:rsidRPr="00D10036" w:rsidRDefault="00B67BCD" w:rsidP="00B74E7D">
            <w:pPr>
              <w:jc w:val="center"/>
              <w:rPr>
                <w:rFonts w:ascii="Calibri" w:hAnsi="Calibri" w:cs="Arial"/>
                <w:b/>
              </w:rPr>
            </w:pPr>
            <w:r>
              <w:rPr>
                <w:rFonts w:ascii="Calibri" w:hAnsi="Calibri" w:cs="Arial"/>
                <w:b/>
              </w:rPr>
              <w:t xml:space="preserve">By </w:t>
            </w:r>
            <w:r w:rsidR="00115880">
              <w:rPr>
                <w:rFonts w:ascii="Calibri" w:hAnsi="Calibri" w:cs="Arial"/>
                <w:b/>
              </w:rPr>
              <w:t>December 2020</w:t>
            </w:r>
          </w:p>
        </w:tc>
        <w:tc>
          <w:tcPr>
            <w:tcW w:w="3544" w:type="dxa"/>
          </w:tcPr>
          <w:p w:rsidR="00B67BCD" w:rsidRPr="00D10036" w:rsidRDefault="00B67BCD" w:rsidP="00B74E7D">
            <w:pPr>
              <w:jc w:val="center"/>
              <w:rPr>
                <w:rFonts w:ascii="Calibri" w:hAnsi="Calibri" w:cs="Arial"/>
                <w:b/>
                <w:sz w:val="20"/>
                <w:szCs w:val="21"/>
              </w:rPr>
            </w:pPr>
            <w:r w:rsidRPr="00D10036">
              <w:rPr>
                <w:rFonts w:ascii="Calibri" w:hAnsi="Calibri" w:cs="Arial"/>
                <w:b/>
                <w:sz w:val="20"/>
                <w:szCs w:val="21"/>
              </w:rPr>
              <w:t xml:space="preserve"> </w:t>
            </w:r>
          </w:p>
          <w:p w:rsidR="00B67BCD" w:rsidRPr="00D10036" w:rsidRDefault="00B67BCD" w:rsidP="00B74E7D">
            <w:pPr>
              <w:jc w:val="center"/>
              <w:rPr>
                <w:rFonts w:ascii="Calibri" w:hAnsi="Calibri" w:cs="Arial"/>
                <w:b/>
              </w:rPr>
            </w:pPr>
            <w:r>
              <w:rPr>
                <w:rFonts w:ascii="Calibri" w:hAnsi="Calibri" w:cs="Arial"/>
                <w:b/>
              </w:rPr>
              <w:t xml:space="preserve">By </w:t>
            </w:r>
            <w:r w:rsidR="00115880">
              <w:rPr>
                <w:rFonts w:ascii="Calibri" w:hAnsi="Calibri" w:cs="Arial"/>
                <w:b/>
              </w:rPr>
              <w:t>April</w:t>
            </w:r>
            <w:r>
              <w:rPr>
                <w:rFonts w:ascii="Calibri" w:hAnsi="Calibri" w:cs="Arial"/>
                <w:b/>
              </w:rPr>
              <w:t xml:space="preserve"> 2021</w:t>
            </w:r>
          </w:p>
        </w:tc>
        <w:tc>
          <w:tcPr>
            <w:tcW w:w="3544" w:type="dxa"/>
          </w:tcPr>
          <w:p w:rsidR="00B67BCD" w:rsidRPr="00D10036" w:rsidRDefault="00B67BCD" w:rsidP="00B74E7D">
            <w:pPr>
              <w:jc w:val="center"/>
              <w:rPr>
                <w:rFonts w:ascii="Calibri" w:hAnsi="Calibri" w:cs="Arial"/>
                <w:b/>
                <w:sz w:val="20"/>
                <w:szCs w:val="21"/>
              </w:rPr>
            </w:pPr>
            <w:r w:rsidRPr="00D10036">
              <w:rPr>
                <w:rFonts w:ascii="Calibri" w:hAnsi="Calibri" w:cs="Arial"/>
                <w:b/>
                <w:sz w:val="20"/>
                <w:szCs w:val="21"/>
              </w:rPr>
              <w:t xml:space="preserve"> </w:t>
            </w:r>
          </w:p>
          <w:p w:rsidR="00B67BCD" w:rsidRPr="00D10036" w:rsidRDefault="00B67BCD" w:rsidP="00B74E7D">
            <w:pPr>
              <w:jc w:val="center"/>
              <w:rPr>
                <w:rFonts w:ascii="Calibri" w:hAnsi="Calibri" w:cs="Arial"/>
                <w:b/>
              </w:rPr>
            </w:pPr>
            <w:r>
              <w:rPr>
                <w:rFonts w:ascii="Calibri" w:hAnsi="Calibri" w:cs="Arial"/>
                <w:b/>
              </w:rPr>
              <w:t xml:space="preserve">By </w:t>
            </w:r>
            <w:r w:rsidR="00115880">
              <w:rPr>
                <w:rFonts w:ascii="Calibri" w:hAnsi="Calibri" w:cs="Arial"/>
                <w:b/>
              </w:rPr>
              <w:t>July</w:t>
            </w:r>
            <w:r>
              <w:rPr>
                <w:rFonts w:ascii="Calibri" w:hAnsi="Calibri" w:cs="Arial"/>
                <w:b/>
              </w:rPr>
              <w:t xml:space="preserve"> 2021</w:t>
            </w:r>
          </w:p>
        </w:tc>
      </w:tr>
      <w:tr w:rsidR="00B67BCD" w:rsidTr="00B74E7D">
        <w:tc>
          <w:tcPr>
            <w:tcW w:w="3542" w:type="dxa"/>
            <w:vMerge/>
          </w:tcPr>
          <w:p w:rsidR="00B67BCD" w:rsidRDefault="00B67BCD" w:rsidP="00B74E7D"/>
        </w:tc>
        <w:tc>
          <w:tcPr>
            <w:tcW w:w="3544" w:type="dxa"/>
          </w:tcPr>
          <w:p w:rsidR="00B67BCD" w:rsidRDefault="00B67BCD" w:rsidP="00B74E7D">
            <w:pPr>
              <w:rPr>
                <w:rFonts w:ascii="Calibri" w:hAnsi="Calibri"/>
                <w:sz w:val="20"/>
                <w:szCs w:val="20"/>
              </w:rPr>
            </w:pPr>
          </w:p>
          <w:p w:rsidR="00B67BCD" w:rsidRPr="009244D5" w:rsidRDefault="00115880" w:rsidP="00B74E7D">
            <w:pPr>
              <w:rPr>
                <w:rFonts w:ascii="Calibri" w:hAnsi="Calibri"/>
                <w:sz w:val="20"/>
                <w:szCs w:val="20"/>
              </w:rPr>
            </w:pPr>
            <w:r>
              <w:rPr>
                <w:rFonts w:ascii="Calibri" w:hAnsi="Calibri"/>
                <w:sz w:val="20"/>
                <w:szCs w:val="20"/>
              </w:rPr>
              <w:t>A review of the current information to have taken place and areas which require updates to have been assigned to key members of staff</w:t>
            </w:r>
          </w:p>
        </w:tc>
        <w:tc>
          <w:tcPr>
            <w:tcW w:w="3544" w:type="dxa"/>
          </w:tcPr>
          <w:p w:rsidR="00B67BCD" w:rsidRDefault="00B67BCD" w:rsidP="00B74E7D">
            <w:pPr>
              <w:rPr>
                <w:rFonts w:ascii="Calibri" w:hAnsi="Calibri"/>
                <w:sz w:val="20"/>
                <w:szCs w:val="20"/>
              </w:rPr>
            </w:pPr>
            <w:r>
              <w:rPr>
                <w:rFonts w:ascii="Calibri" w:hAnsi="Calibri"/>
                <w:sz w:val="20"/>
                <w:szCs w:val="20"/>
              </w:rPr>
              <w:t xml:space="preserve"> </w:t>
            </w:r>
          </w:p>
          <w:p w:rsidR="00B67BCD" w:rsidRDefault="00115880" w:rsidP="00115880">
            <w:pPr>
              <w:ind w:right="58"/>
              <w:rPr>
                <w:rFonts w:cs="Arial"/>
                <w:sz w:val="20"/>
                <w:szCs w:val="20"/>
              </w:rPr>
            </w:pPr>
            <w:r>
              <w:rPr>
                <w:rFonts w:cs="Arial"/>
                <w:sz w:val="20"/>
                <w:szCs w:val="20"/>
              </w:rPr>
              <w:t>Information has been updated to reflect the new school and documentation is up to date</w:t>
            </w:r>
          </w:p>
          <w:p w:rsidR="00115880" w:rsidRDefault="00115880" w:rsidP="00115880">
            <w:pPr>
              <w:ind w:right="58"/>
              <w:rPr>
                <w:rFonts w:cs="Arial"/>
                <w:sz w:val="20"/>
                <w:szCs w:val="20"/>
              </w:rPr>
            </w:pPr>
          </w:p>
          <w:p w:rsidR="00115880" w:rsidRPr="00E57FBC" w:rsidRDefault="00115880" w:rsidP="00115880">
            <w:pPr>
              <w:ind w:right="58"/>
              <w:rPr>
                <w:rFonts w:cs="Arial"/>
                <w:sz w:val="20"/>
                <w:szCs w:val="20"/>
              </w:rPr>
            </w:pPr>
            <w:r>
              <w:rPr>
                <w:rFonts w:cs="Arial"/>
                <w:sz w:val="20"/>
                <w:szCs w:val="20"/>
              </w:rPr>
              <w:t>The photographs on the website reflect the current staff and students.</w:t>
            </w:r>
          </w:p>
        </w:tc>
        <w:tc>
          <w:tcPr>
            <w:tcW w:w="3544" w:type="dxa"/>
          </w:tcPr>
          <w:p w:rsidR="00B67BCD" w:rsidRDefault="00B67BCD" w:rsidP="00B74E7D">
            <w:pPr>
              <w:rPr>
                <w:rFonts w:ascii="Calibri" w:hAnsi="Calibri"/>
                <w:sz w:val="20"/>
                <w:szCs w:val="20"/>
              </w:rPr>
            </w:pPr>
          </w:p>
          <w:p w:rsidR="00B67BCD" w:rsidRDefault="00B67BCD" w:rsidP="00B74E7D">
            <w:pPr>
              <w:rPr>
                <w:rFonts w:cs="Arial"/>
                <w:sz w:val="20"/>
                <w:szCs w:val="20"/>
              </w:rPr>
            </w:pPr>
          </w:p>
          <w:p w:rsidR="00B67BCD" w:rsidRDefault="00115880" w:rsidP="00B74E7D">
            <w:pPr>
              <w:rPr>
                <w:rFonts w:cs="Arial"/>
                <w:sz w:val="20"/>
                <w:szCs w:val="20"/>
              </w:rPr>
            </w:pPr>
            <w:r>
              <w:rPr>
                <w:rFonts w:cs="Arial"/>
                <w:sz w:val="20"/>
                <w:szCs w:val="20"/>
              </w:rPr>
              <w:t>The website is a true reflection of the new school and is a useful resource for all stakeholders</w:t>
            </w: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Default="00B67BCD" w:rsidP="00B74E7D">
            <w:pPr>
              <w:rPr>
                <w:rFonts w:cs="Arial"/>
                <w:sz w:val="20"/>
                <w:szCs w:val="20"/>
              </w:rPr>
            </w:pPr>
          </w:p>
          <w:p w:rsidR="00B67BCD" w:rsidRPr="009244D5" w:rsidRDefault="00B67BCD" w:rsidP="00B74E7D">
            <w:pPr>
              <w:rPr>
                <w:rFonts w:cs="Arial"/>
                <w:sz w:val="20"/>
                <w:szCs w:val="20"/>
              </w:rPr>
            </w:pPr>
          </w:p>
        </w:tc>
      </w:tr>
    </w:tbl>
    <w:p w:rsidR="00B67BCD" w:rsidRDefault="00B67BCD" w:rsidP="004A08E2"/>
    <w:p w:rsidR="00115880" w:rsidRDefault="00115880" w:rsidP="004A08E2"/>
    <w:p w:rsidR="00115880" w:rsidRDefault="00115880" w:rsidP="004A08E2"/>
    <w:p w:rsidR="00115880" w:rsidRDefault="00115880" w:rsidP="004A08E2"/>
    <w:p w:rsidR="00115880" w:rsidRDefault="00115880" w:rsidP="004A08E2"/>
    <w:tbl>
      <w:tblPr>
        <w:tblStyle w:val="TableGrid"/>
        <w:tblW w:w="14174" w:type="dxa"/>
        <w:tblLayout w:type="fixed"/>
        <w:tblLook w:val="04A0" w:firstRow="1" w:lastRow="0" w:firstColumn="1" w:lastColumn="0" w:noHBand="0" w:noVBand="1"/>
      </w:tblPr>
      <w:tblGrid>
        <w:gridCol w:w="2660"/>
        <w:gridCol w:w="1276"/>
        <w:gridCol w:w="1134"/>
        <w:gridCol w:w="1559"/>
        <w:gridCol w:w="1245"/>
        <w:gridCol w:w="1575"/>
        <w:gridCol w:w="1149"/>
        <w:gridCol w:w="2001"/>
        <w:gridCol w:w="1575"/>
      </w:tblGrid>
      <w:tr w:rsidR="00115880" w:rsidTr="00544006">
        <w:tc>
          <w:tcPr>
            <w:tcW w:w="2660" w:type="dxa"/>
            <w:shd w:val="clear" w:color="auto" w:fill="C6D9F1" w:themeFill="text2" w:themeFillTint="33"/>
          </w:tcPr>
          <w:p w:rsidR="00115880" w:rsidRDefault="00115880" w:rsidP="00B74E7D">
            <w:pPr>
              <w:pStyle w:val="Heading2"/>
              <w:outlineLvl w:val="1"/>
              <w:rPr>
                <w:rFonts w:asciiTheme="minorHAnsi" w:hAnsiTheme="minorHAnsi" w:cs="Arial"/>
                <w:b/>
                <w:color w:val="auto"/>
              </w:rPr>
            </w:pPr>
          </w:p>
          <w:p w:rsidR="00115880" w:rsidRPr="00E57FBC" w:rsidRDefault="00115880" w:rsidP="00B74E7D">
            <w:pPr>
              <w:pStyle w:val="Heading2"/>
              <w:outlineLvl w:val="1"/>
              <w:rPr>
                <w:rFonts w:asciiTheme="minorHAnsi" w:hAnsiTheme="minorHAnsi" w:cs="Arial"/>
                <w:b/>
                <w:color w:val="auto"/>
              </w:rPr>
            </w:pPr>
            <w:r w:rsidRPr="00E57FBC">
              <w:rPr>
                <w:rFonts w:asciiTheme="minorHAnsi" w:hAnsiTheme="minorHAnsi" w:cs="Arial"/>
                <w:b/>
                <w:color w:val="auto"/>
              </w:rPr>
              <w:t>KEY ACTIONS</w:t>
            </w:r>
          </w:p>
          <w:p w:rsidR="00115880" w:rsidRPr="00E57FBC" w:rsidRDefault="00115880" w:rsidP="00B74E7D">
            <w:pPr>
              <w:rPr>
                <w:rFonts w:cs="Arial"/>
                <w:sz w:val="20"/>
                <w:szCs w:val="20"/>
                <w:lang w:eastAsia="ja-JP"/>
              </w:rPr>
            </w:pPr>
          </w:p>
        </w:tc>
        <w:tc>
          <w:tcPr>
            <w:tcW w:w="1276" w:type="dxa"/>
            <w:shd w:val="clear" w:color="auto" w:fill="C6D9F1" w:themeFill="text2" w:themeFillTint="33"/>
          </w:tcPr>
          <w:p w:rsidR="00115880" w:rsidRPr="00E57FBC" w:rsidRDefault="00115880" w:rsidP="00B74E7D">
            <w:pPr>
              <w:pStyle w:val="Heading1"/>
              <w:outlineLvl w:val="0"/>
              <w:rPr>
                <w:rFonts w:asciiTheme="minorHAnsi" w:hAnsiTheme="minorHAnsi" w:cs="Arial"/>
                <w:b/>
                <w:bCs/>
                <w:color w:val="auto"/>
              </w:rPr>
            </w:pPr>
            <w:r w:rsidRPr="00E57FBC">
              <w:rPr>
                <w:rFonts w:asciiTheme="minorHAnsi" w:hAnsiTheme="minorHAnsi" w:cs="Arial"/>
                <w:b/>
                <w:bCs/>
                <w:color w:val="auto"/>
              </w:rPr>
              <w:t>Leader</w:t>
            </w:r>
          </w:p>
        </w:tc>
        <w:tc>
          <w:tcPr>
            <w:tcW w:w="1134" w:type="dxa"/>
            <w:shd w:val="clear" w:color="auto" w:fill="C6D9F1" w:themeFill="text2" w:themeFillTint="33"/>
          </w:tcPr>
          <w:p w:rsidR="00115880" w:rsidRPr="00E57FBC" w:rsidRDefault="00115880" w:rsidP="00B74E7D">
            <w:pPr>
              <w:pStyle w:val="Heading2"/>
              <w:jc w:val="center"/>
              <w:outlineLvl w:val="1"/>
              <w:rPr>
                <w:rFonts w:asciiTheme="minorHAnsi" w:hAnsiTheme="minorHAnsi" w:cs="Arial"/>
                <w:b/>
                <w:bCs/>
                <w:color w:val="auto"/>
              </w:rPr>
            </w:pPr>
            <w:r w:rsidRPr="00E57FBC">
              <w:rPr>
                <w:rFonts w:asciiTheme="minorHAnsi" w:hAnsiTheme="minorHAnsi" w:cs="Arial"/>
                <w:b/>
                <w:bCs/>
                <w:color w:val="auto"/>
              </w:rPr>
              <w:t>Resources</w:t>
            </w:r>
          </w:p>
          <w:p w:rsidR="00115880" w:rsidRPr="00E57FBC" w:rsidRDefault="00115880" w:rsidP="00B74E7D">
            <w:pPr>
              <w:jc w:val="center"/>
              <w:rPr>
                <w:rFonts w:cs="Arial"/>
                <w:bCs/>
                <w:sz w:val="20"/>
                <w:szCs w:val="20"/>
              </w:rPr>
            </w:pPr>
          </w:p>
        </w:tc>
        <w:tc>
          <w:tcPr>
            <w:tcW w:w="1559" w:type="dxa"/>
            <w:shd w:val="clear" w:color="auto" w:fill="C6D9F1" w:themeFill="text2" w:themeFillTint="33"/>
          </w:tcPr>
          <w:p w:rsidR="00115880" w:rsidRPr="00E57FBC" w:rsidRDefault="00115880" w:rsidP="00B74E7D">
            <w:pPr>
              <w:pStyle w:val="Heading2"/>
              <w:jc w:val="center"/>
              <w:outlineLvl w:val="1"/>
              <w:rPr>
                <w:rFonts w:asciiTheme="minorHAnsi" w:hAnsiTheme="minorHAnsi" w:cs="Arial"/>
                <w:b/>
                <w:bCs/>
                <w:color w:val="auto"/>
              </w:rPr>
            </w:pPr>
            <w:r w:rsidRPr="00E57FBC">
              <w:rPr>
                <w:rFonts w:asciiTheme="minorHAnsi" w:hAnsiTheme="minorHAnsi" w:cs="Arial"/>
                <w:b/>
                <w:bCs/>
                <w:color w:val="auto"/>
              </w:rPr>
              <w:t>Time scale</w:t>
            </w:r>
          </w:p>
        </w:tc>
        <w:tc>
          <w:tcPr>
            <w:tcW w:w="3969" w:type="dxa"/>
            <w:gridSpan w:val="3"/>
            <w:shd w:val="clear" w:color="auto" w:fill="C6D9F1" w:themeFill="text2" w:themeFillTint="33"/>
          </w:tcPr>
          <w:p w:rsidR="00115880" w:rsidRPr="00E57FBC" w:rsidRDefault="00115880" w:rsidP="00B74E7D">
            <w:pPr>
              <w:pStyle w:val="Heading1"/>
              <w:tabs>
                <w:tab w:val="left" w:pos="285"/>
                <w:tab w:val="center" w:pos="1573"/>
              </w:tabs>
              <w:outlineLvl w:val="0"/>
              <w:rPr>
                <w:rFonts w:asciiTheme="minorHAnsi" w:hAnsiTheme="minorHAnsi" w:cs="Arial"/>
                <w:b/>
                <w:color w:val="auto"/>
              </w:rPr>
            </w:pPr>
            <w:r w:rsidRPr="00E57FBC">
              <w:rPr>
                <w:rFonts w:asciiTheme="minorHAnsi" w:hAnsiTheme="minorHAnsi" w:cs="Arial"/>
                <w:b/>
                <w:color w:val="auto"/>
              </w:rPr>
              <w:t>Monitoring</w:t>
            </w:r>
          </w:p>
          <w:p w:rsidR="00115880" w:rsidRPr="00E57FBC" w:rsidRDefault="00115880" w:rsidP="00B74E7D">
            <w:pPr>
              <w:pStyle w:val="Heading2"/>
              <w:outlineLvl w:val="1"/>
              <w:rPr>
                <w:rFonts w:asciiTheme="minorHAnsi" w:hAnsiTheme="minorHAnsi" w:cs="Arial"/>
                <w:b/>
                <w:color w:val="auto"/>
              </w:rPr>
            </w:pPr>
            <w:r w:rsidRPr="00E57FBC">
              <w:rPr>
                <w:rFonts w:asciiTheme="minorHAnsi" w:hAnsiTheme="minorHAnsi" w:cs="Arial"/>
                <w:b/>
                <w:color w:val="auto"/>
              </w:rPr>
              <w:t xml:space="preserve">      Who                 How                  When</w:t>
            </w:r>
          </w:p>
        </w:tc>
        <w:tc>
          <w:tcPr>
            <w:tcW w:w="2001" w:type="dxa"/>
            <w:shd w:val="clear" w:color="auto" w:fill="C6D9F1" w:themeFill="text2" w:themeFillTint="33"/>
          </w:tcPr>
          <w:p w:rsidR="00115880" w:rsidRPr="00E57FBC" w:rsidRDefault="00115880" w:rsidP="00B74E7D">
            <w:pPr>
              <w:pStyle w:val="Heading1"/>
              <w:outlineLvl w:val="0"/>
              <w:rPr>
                <w:rFonts w:asciiTheme="minorHAnsi" w:hAnsiTheme="minorHAnsi" w:cs="Arial"/>
                <w:b/>
                <w:color w:val="auto"/>
              </w:rPr>
            </w:pPr>
            <w:r w:rsidRPr="00E57FBC">
              <w:rPr>
                <w:rFonts w:asciiTheme="minorHAnsi" w:hAnsiTheme="minorHAnsi" w:cs="Arial"/>
                <w:b/>
                <w:color w:val="auto"/>
              </w:rPr>
              <w:t>Evidence of impact</w:t>
            </w:r>
          </w:p>
        </w:tc>
        <w:tc>
          <w:tcPr>
            <w:tcW w:w="1575" w:type="dxa"/>
            <w:shd w:val="clear" w:color="auto" w:fill="C6D9F1" w:themeFill="text2" w:themeFillTint="33"/>
          </w:tcPr>
          <w:p w:rsidR="00115880" w:rsidRPr="00E57FBC" w:rsidRDefault="00115880" w:rsidP="00B74E7D">
            <w:pPr>
              <w:rPr>
                <w:rFonts w:cs="Arial"/>
                <w:sz w:val="20"/>
                <w:szCs w:val="20"/>
              </w:rPr>
            </w:pPr>
            <w:r w:rsidRPr="00E57FBC">
              <w:rPr>
                <w:rFonts w:cs="Arial"/>
                <w:sz w:val="20"/>
                <w:szCs w:val="20"/>
              </w:rPr>
              <w:t xml:space="preserve">   Reporting</w:t>
            </w:r>
          </w:p>
        </w:tc>
      </w:tr>
      <w:tr w:rsidR="00115880" w:rsidTr="00544006">
        <w:tc>
          <w:tcPr>
            <w:tcW w:w="2660" w:type="dxa"/>
          </w:tcPr>
          <w:p w:rsidR="00115880" w:rsidRDefault="00115880" w:rsidP="00B74E7D">
            <w:pPr>
              <w:rPr>
                <w:rFonts w:ascii="Calibri" w:hAnsi="Calibri" w:cs="Arial"/>
                <w:sz w:val="20"/>
                <w:szCs w:val="20"/>
              </w:rPr>
            </w:pPr>
            <w:r>
              <w:rPr>
                <w:rFonts w:ascii="Calibri" w:hAnsi="Calibri" w:cs="Arial"/>
                <w:sz w:val="20"/>
                <w:szCs w:val="20"/>
              </w:rPr>
              <w:t>To carry out a review of the website to identify areas which require an update</w:t>
            </w:r>
          </w:p>
          <w:p w:rsidR="00207A38" w:rsidRPr="0052733F" w:rsidRDefault="00207A38" w:rsidP="00B74E7D">
            <w:pPr>
              <w:rPr>
                <w:rFonts w:ascii="Calibri" w:hAnsi="Calibri" w:cs="Arial"/>
                <w:sz w:val="20"/>
                <w:szCs w:val="20"/>
              </w:rPr>
            </w:pPr>
          </w:p>
        </w:tc>
        <w:tc>
          <w:tcPr>
            <w:tcW w:w="1276"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Margot</w:t>
            </w:r>
          </w:p>
        </w:tc>
        <w:tc>
          <w:tcPr>
            <w:tcW w:w="1134"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Leadership Time</w:t>
            </w:r>
          </w:p>
        </w:tc>
        <w:tc>
          <w:tcPr>
            <w:tcW w:w="1559" w:type="dxa"/>
          </w:tcPr>
          <w:p w:rsidR="00115880" w:rsidRPr="001865D9" w:rsidRDefault="00115880" w:rsidP="00B74E7D">
            <w:pPr>
              <w:rPr>
                <w:rFonts w:ascii="Calibri" w:hAnsi="Calibri" w:cs="Arial"/>
                <w:color w:val="000000"/>
                <w:sz w:val="20"/>
              </w:rPr>
            </w:pPr>
            <w:r>
              <w:rPr>
                <w:rFonts w:ascii="Calibri" w:hAnsi="Calibri" w:cs="Arial"/>
                <w:color w:val="000000"/>
                <w:sz w:val="20"/>
              </w:rPr>
              <w:t>October 2020</w:t>
            </w:r>
          </w:p>
        </w:tc>
        <w:tc>
          <w:tcPr>
            <w:tcW w:w="1245"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Karen Bates</w:t>
            </w:r>
          </w:p>
        </w:tc>
        <w:tc>
          <w:tcPr>
            <w:tcW w:w="1575" w:type="dxa"/>
          </w:tcPr>
          <w:p w:rsidR="00115880" w:rsidRPr="001865D9" w:rsidRDefault="00115880" w:rsidP="00B74E7D">
            <w:pPr>
              <w:rPr>
                <w:rFonts w:ascii="Calibri" w:hAnsi="Calibri" w:cs="Arial"/>
                <w:color w:val="000000"/>
                <w:sz w:val="20"/>
              </w:rPr>
            </w:pPr>
            <w:r>
              <w:rPr>
                <w:rFonts w:ascii="Calibri" w:hAnsi="Calibri" w:cs="Arial"/>
                <w:color w:val="000000"/>
                <w:sz w:val="20"/>
              </w:rPr>
              <w:t>Report on update requirements</w:t>
            </w:r>
          </w:p>
        </w:tc>
        <w:tc>
          <w:tcPr>
            <w:tcW w:w="1149"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December 2020</w:t>
            </w:r>
          </w:p>
        </w:tc>
        <w:tc>
          <w:tcPr>
            <w:tcW w:w="2001" w:type="dxa"/>
          </w:tcPr>
          <w:p w:rsidR="00115880" w:rsidRPr="001865D9" w:rsidRDefault="00115880" w:rsidP="00B74E7D">
            <w:pPr>
              <w:rPr>
                <w:rFonts w:ascii="Calibri" w:hAnsi="Calibri" w:cs="Arial"/>
                <w:color w:val="000000"/>
                <w:sz w:val="20"/>
              </w:rPr>
            </w:pPr>
            <w:r>
              <w:rPr>
                <w:rFonts w:ascii="Calibri" w:hAnsi="Calibri" w:cs="Arial"/>
                <w:color w:val="000000"/>
                <w:sz w:val="20"/>
              </w:rPr>
              <w:t>Action plan</w:t>
            </w:r>
          </w:p>
        </w:tc>
        <w:tc>
          <w:tcPr>
            <w:tcW w:w="1575"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Strategic Development &amp; Planning</w:t>
            </w:r>
          </w:p>
        </w:tc>
      </w:tr>
      <w:tr w:rsidR="00115880" w:rsidTr="00544006">
        <w:tc>
          <w:tcPr>
            <w:tcW w:w="2660" w:type="dxa"/>
          </w:tcPr>
          <w:p w:rsidR="00115880" w:rsidRDefault="00544006" w:rsidP="00B74E7D">
            <w:pPr>
              <w:rPr>
                <w:rFonts w:ascii="Calibri" w:hAnsi="Calibri" w:cs="Arial"/>
                <w:color w:val="000000"/>
                <w:sz w:val="20"/>
                <w:szCs w:val="20"/>
              </w:rPr>
            </w:pPr>
            <w:r>
              <w:rPr>
                <w:rFonts w:ascii="Calibri" w:hAnsi="Calibri" w:cs="Arial"/>
                <w:color w:val="000000"/>
                <w:sz w:val="20"/>
                <w:szCs w:val="20"/>
              </w:rPr>
              <w:t>COVID-19 correspondence and information to be updated to reflect the latest government guidance</w:t>
            </w:r>
          </w:p>
          <w:p w:rsidR="00207A38" w:rsidRPr="0052733F" w:rsidRDefault="00207A38" w:rsidP="00B74E7D">
            <w:pPr>
              <w:rPr>
                <w:rFonts w:ascii="Calibri" w:hAnsi="Calibri" w:cs="Arial"/>
                <w:color w:val="000000"/>
                <w:sz w:val="20"/>
                <w:szCs w:val="20"/>
              </w:rPr>
            </w:pPr>
          </w:p>
        </w:tc>
        <w:tc>
          <w:tcPr>
            <w:tcW w:w="1276" w:type="dxa"/>
          </w:tcPr>
          <w:p w:rsidR="00115880" w:rsidRPr="001865D9" w:rsidRDefault="00544006" w:rsidP="00B74E7D">
            <w:pPr>
              <w:rPr>
                <w:rFonts w:ascii="Calibri" w:hAnsi="Calibri" w:cs="Arial"/>
                <w:color w:val="000000"/>
                <w:sz w:val="20"/>
              </w:rPr>
            </w:pPr>
            <w:r>
              <w:rPr>
                <w:rFonts w:ascii="Calibri" w:hAnsi="Calibri" w:cs="Arial"/>
                <w:color w:val="000000"/>
                <w:sz w:val="20"/>
              </w:rPr>
              <w:t>Margot</w:t>
            </w:r>
          </w:p>
        </w:tc>
        <w:tc>
          <w:tcPr>
            <w:tcW w:w="1134" w:type="dxa"/>
          </w:tcPr>
          <w:p w:rsidR="00115880" w:rsidRPr="001865D9" w:rsidRDefault="00115880" w:rsidP="00B74E7D">
            <w:pPr>
              <w:jc w:val="center"/>
              <w:rPr>
                <w:rFonts w:ascii="Calibri" w:hAnsi="Calibri" w:cs="Arial"/>
                <w:color w:val="000000"/>
                <w:sz w:val="20"/>
              </w:rPr>
            </w:pPr>
            <w:r>
              <w:rPr>
                <w:rFonts w:ascii="Calibri" w:hAnsi="Calibri" w:cs="Arial"/>
                <w:color w:val="000000"/>
                <w:sz w:val="20"/>
              </w:rPr>
              <w:t>Leadership Time</w:t>
            </w:r>
          </w:p>
        </w:tc>
        <w:tc>
          <w:tcPr>
            <w:tcW w:w="1559" w:type="dxa"/>
          </w:tcPr>
          <w:p w:rsidR="00115880" w:rsidRPr="001865D9" w:rsidRDefault="00544006" w:rsidP="00B74E7D">
            <w:pPr>
              <w:rPr>
                <w:rFonts w:ascii="Calibri" w:hAnsi="Calibri" w:cs="Arial"/>
                <w:color w:val="000000"/>
                <w:sz w:val="20"/>
              </w:rPr>
            </w:pPr>
            <w:r>
              <w:rPr>
                <w:rFonts w:ascii="Calibri" w:hAnsi="Calibri" w:cs="Arial"/>
                <w:color w:val="000000"/>
                <w:sz w:val="20"/>
              </w:rPr>
              <w:t>Half Termly or in response to changes</w:t>
            </w:r>
          </w:p>
        </w:tc>
        <w:tc>
          <w:tcPr>
            <w:tcW w:w="1245" w:type="dxa"/>
          </w:tcPr>
          <w:p w:rsidR="00115880" w:rsidRPr="001865D9" w:rsidRDefault="00544006" w:rsidP="00B74E7D">
            <w:pPr>
              <w:rPr>
                <w:rFonts w:ascii="Calibri" w:hAnsi="Calibri" w:cs="Arial"/>
                <w:color w:val="000000"/>
                <w:sz w:val="20"/>
              </w:rPr>
            </w:pPr>
            <w:r>
              <w:rPr>
                <w:rFonts w:ascii="Calibri" w:hAnsi="Calibri" w:cs="Arial"/>
                <w:color w:val="000000"/>
                <w:sz w:val="20"/>
              </w:rPr>
              <w:t>Karen Bates</w:t>
            </w:r>
          </w:p>
        </w:tc>
        <w:tc>
          <w:tcPr>
            <w:tcW w:w="1575" w:type="dxa"/>
          </w:tcPr>
          <w:p w:rsidR="00115880" w:rsidRPr="001865D9" w:rsidRDefault="00544006" w:rsidP="00B74E7D">
            <w:pPr>
              <w:jc w:val="center"/>
              <w:rPr>
                <w:rFonts w:ascii="Calibri" w:hAnsi="Calibri" w:cs="Arial"/>
                <w:color w:val="000000"/>
                <w:sz w:val="20"/>
              </w:rPr>
            </w:pPr>
            <w:r>
              <w:rPr>
                <w:rFonts w:cs="Arial"/>
                <w:color w:val="000000"/>
                <w:sz w:val="20"/>
                <w:szCs w:val="20"/>
              </w:rPr>
              <w:t>Visiting Website</w:t>
            </w:r>
          </w:p>
        </w:tc>
        <w:tc>
          <w:tcPr>
            <w:tcW w:w="1149" w:type="dxa"/>
          </w:tcPr>
          <w:p w:rsidR="00115880" w:rsidRPr="001865D9" w:rsidRDefault="00544006" w:rsidP="00B74E7D">
            <w:pPr>
              <w:jc w:val="center"/>
              <w:rPr>
                <w:rFonts w:ascii="Calibri" w:hAnsi="Calibri" w:cs="Arial"/>
                <w:color w:val="000000"/>
                <w:sz w:val="20"/>
              </w:rPr>
            </w:pPr>
            <w:r>
              <w:rPr>
                <w:rFonts w:ascii="Calibri" w:hAnsi="Calibri" w:cs="Arial"/>
                <w:color w:val="000000"/>
                <w:sz w:val="20"/>
              </w:rPr>
              <w:t xml:space="preserve">As changes occur </w:t>
            </w:r>
          </w:p>
        </w:tc>
        <w:tc>
          <w:tcPr>
            <w:tcW w:w="2001" w:type="dxa"/>
          </w:tcPr>
          <w:p w:rsidR="00115880" w:rsidRPr="001865D9" w:rsidRDefault="00544006" w:rsidP="00B74E7D">
            <w:pPr>
              <w:rPr>
                <w:rFonts w:ascii="Calibri" w:hAnsi="Calibri" w:cs="Arial"/>
                <w:sz w:val="20"/>
                <w:szCs w:val="20"/>
              </w:rPr>
            </w:pPr>
            <w:r>
              <w:rPr>
                <w:rFonts w:ascii="Calibri" w:hAnsi="Calibri" w:cs="Arial"/>
                <w:sz w:val="20"/>
                <w:szCs w:val="20"/>
              </w:rPr>
              <w:t>Website reflects current advice</w:t>
            </w:r>
          </w:p>
        </w:tc>
        <w:tc>
          <w:tcPr>
            <w:tcW w:w="1575" w:type="dxa"/>
          </w:tcPr>
          <w:p w:rsidR="00115880" w:rsidRPr="001865D9" w:rsidRDefault="00544006" w:rsidP="00B74E7D">
            <w:pPr>
              <w:jc w:val="center"/>
              <w:rPr>
                <w:rFonts w:ascii="Calibri" w:hAnsi="Calibri" w:cs="Arial"/>
                <w:color w:val="000000"/>
                <w:sz w:val="20"/>
              </w:rPr>
            </w:pPr>
            <w:r>
              <w:rPr>
                <w:rFonts w:ascii="Calibri" w:hAnsi="Calibri" w:cs="Arial"/>
                <w:color w:val="000000"/>
                <w:sz w:val="20"/>
              </w:rPr>
              <w:t>Strategic Development &amp; Planning</w:t>
            </w:r>
          </w:p>
        </w:tc>
      </w:tr>
      <w:tr w:rsidR="00115880" w:rsidTr="00544006">
        <w:trPr>
          <w:trHeight w:val="918"/>
        </w:trPr>
        <w:tc>
          <w:tcPr>
            <w:tcW w:w="2660" w:type="dxa"/>
          </w:tcPr>
          <w:p w:rsidR="00115880" w:rsidRPr="0052733F" w:rsidRDefault="00544006" w:rsidP="00B74E7D">
            <w:pPr>
              <w:rPr>
                <w:rFonts w:cs="Arial"/>
                <w:sz w:val="20"/>
                <w:szCs w:val="20"/>
              </w:rPr>
            </w:pPr>
            <w:r>
              <w:rPr>
                <w:rFonts w:ascii="Calibri" w:hAnsi="Calibri" w:cs="Arial"/>
                <w:color w:val="000000"/>
                <w:sz w:val="20"/>
                <w:szCs w:val="20"/>
              </w:rPr>
              <w:t>Key staff update areas of responsibility to reflect new school.</w:t>
            </w:r>
          </w:p>
        </w:tc>
        <w:tc>
          <w:tcPr>
            <w:tcW w:w="1276" w:type="dxa"/>
          </w:tcPr>
          <w:p w:rsidR="00115880" w:rsidRPr="001865D9" w:rsidRDefault="00544006" w:rsidP="00B74E7D">
            <w:pPr>
              <w:rPr>
                <w:rFonts w:cs="Arial"/>
                <w:color w:val="000000"/>
                <w:sz w:val="20"/>
                <w:szCs w:val="20"/>
              </w:rPr>
            </w:pPr>
            <w:r>
              <w:rPr>
                <w:rFonts w:cs="Arial"/>
                <w:color w:val="000000"/>
                <w:sz w:val="20"/>
                <w:szCs w:val="20"/>
              </w:rPr>
              <w:t>Margot</w:t>
            </w:r>
          </w:p>
        </w:tc>
        <w:tc>
          <w:tcPr>
            <w:tcW w:w="1134" w:type="dxa"/>
          </w:tcPr>
          <w:p w:rsidR="00115880" w:rsidRPr="001865D9" w:rsidRDefault="00115880" w:rsidP="00B74E7D">
            <w:pPr>
              <w:jc w:val="center"/>
              <w:rPr>
                <w:rFonts w:cs="Arial"/>
                <w:color w:val="000000"/>
                <w:sz w:val="20"/>
                <w:szCs w:val="20"/>
              </w:rPr>
            </w:pPr>
            <w:r>
              <w:rPr>
                <w:rFonts w:ascii="Calibri" w:hAnsi="Calibri" w:cs="Arial"/>
                <w:color w:val="000000"/>
                <w:sz w:val="20"/>
              </w:rPr>
              <w:t>Leadership Time</w:t>
            </w:r>
          </w:p>
        </w:tc>
        <w:tc>
          <w:tcPr>
            <w:tcW w:w="1559" w:type="dxa"/>
          </w:tcPr>
          <w:p w:rsidR="00115880" w:rsidRPr="001865D9" w:rsidRDefault="00544006" w:rsidP="00B74E7D">
            <w:pPr>
              <w:rPr>
                <w:rFonts w:cs="Arial"/>
                <w:color w:val="000000"/>
                <w:sz w:val="20"/>
                <w:szCs w:val="20"/>
              </w:rPr>
            </w:pPr>
            <w:r>
              <w:rPr>
                <w:rFonts w:cs="Arial"/>
                <w:color w:val="000000"/>
                <w:sz w:val="20"/>
                <w:szCs w:val="20"/>
              </w:rPr>
              <w:t>March 2021</w:t>
            </w:r>
          </w:p>
        </w:tc>
        <w:tc>
          <w:tcPr>
            <w:tcW w:w="1245" w:type="dxa"/>
          </w:tcPr>
          <w:p w:rsidR="00115880" w:rsidRPr="001865D9" w:rsidRDefault="00544006" w:rsidP="00B74E7D">
            <w:pPr>
              <w:jc w:val="center"/>
              <w:rPr>
                <w:rFonts w:cs="Arial"/>
                <w:color w:val="000000"/>
                <w:sz w:val="20"/>
                <w:szCs w:val="20"/>
              </w:rPr>
            </w:pPr>
            <w:r>
              <w:rPr>
                <w:rFonts w:cs="Arial"/>
                <w:color w:val="000000"/>
                <w:sz w:val="20"/>
                <w:szCs w:val="20"/>
              </w:rPr>
              <w:t>Karen Bates</w:t>
            </w:r>
          </w:p>
        </w:tc>
        <w:tc>
          <w:tcPr>
            <w:tcW w:w="1575" w:type="dxa"/>
          </w:tcPr>
          <w:p w:rsidR="00115880" w:rsidRPr="001865D9" w:rsidRDefault="00544006" w:rsidP="00B74E7D">
            <w:pPr>
              <w:rPr>
                <w:rFonts w:cs="Arial"/>
                <w:color w:val="000000"/>
                <w:sz w:val="20"/>
                <w:szCs w:val="20"/>
              </w:rPr>
            </w:pPr>
            <w:r>
              <w:rPr>
                <w:rFonts w:cs="Arial"/>
                <w:color w:val="000000"/>
                <w:sz w:val="20"/>
                <w:szCs w:val="20"/>
              </w:rPr>
              <w:t>Visiting Website</w:t>
            </w:r>
          </w:p>
        </w:tc>
        <w:tc>
          <w:tcPr>
            <w:tcW w:w="1149" w:type="dxa"/>
          </w:tcPr>
          <w:p w:rsidR="00115880" w:rsidRPr="001865D9" w:rsidRDefault="00544006" w:rsidP="00B74E7D">
            <w:pPr>
              <w:jc w:val="center"/>
              <w:rPr>
                <w:rFonts w:cs="Arial"/>
                <w:color w:val="000000"/>
                <w:sz w:val="20"/>
                <w:szCs w:val="20"/>
              </w:rPr>
            </w:pPr>
            <w:r>
              <w:rPr>
                <w:rFonts w:cs="Arial"/>
                <w:color w:val="000000"/>
                <w:sz w:val="20"/>
                <w:szCs w:val="20"/>
              </w:rPr>
              <w:t>April 2021</w:t>
            </w:r>
          </w:p>
        </w:tc>
        <w:tc>
          <w:tcPr>
            <w:tcW w:w="2001" w:type="dxa"/>
          </w:tcPr>
          <w:p w:rsidR="00115880" w:rsidRPr="001865D9" w:rsidRDefault="00544006" w:rsidP="00B74E7D">
            <w:pPr>
              <w:rPr>
                <w:rFonts w:cs="Arial"/>
                <w:color w:val="000000"/>
                <w:sz w:val="20"/>
                <w:szCs w:val="20"/>
              </w:rPr>
            </w:pPr>
            <w:r>
              <w:rPr>
                <w:rFonts w:cs="Arial"/>
                <w:color w:val="000000"/>
                <w:sz w:val="20"/>
                <w:szCs w:val="20"/>
              </w:rPr>
              <w:t>Review of website</w:t>
            </w:r>
          </w:p>
        </w:tc>
        <w:tc>
          <w:tcPr>
            <w:tcW w:w="1575" w:type="dxa"/>
          </w:tcPr>
          <w:p w:rsidR="00115880" w:rsidRPr="001865D9" w:rsidRDefault="00544006" w:rsidP="00B74E7D">
            <w:pPr>
              <w:jc w:val="center"/>
              <w:rPr>
                <w:rFonts w:cs="Arial"/>
                <w:color w:val="000000"/>
                <w:sz w:val="20"/>
                <w:szCs w:val="20"/>
              </w:rPr>
            </w:pPr>
            <w:r>
              <w:rPr>
                <w:rFonts w:ascii="Calibri" w:hAnsi="Calibri" w:cs="Arial"/>
                <w:color w:val="000000"/>
                <w:sz w:val="20"/>
              </w:rPr>
              <w:t>Strategic Development &amp; Planning</w:t>
            </w:r>
          </w:p>
        </w:tc>
      </w:tr>
      <w:tr w:rsidR="00544006" w:rsidTr="00544006">
        <w:tc>
          <w:tcPr>
            <w:tcW w:w="2660" w:type="dxa"/>
          </w:tcPr>
          <w:p w:rsidR="00544006" w:rsidRDefault="00544006" w:rsidP="00544006">
            <w:pPr>
              <w:rPr>
                <w:rFonts w:cs="Arial"/>
                <w:sz w:val="20"/>
                <w:szCs w:val="20"/>
              </w:rPr>
            </w:pPr>
            <w:r>
              <w:rPr>
                <w:rFonts w:cs="Arial"/>
                <w:sz w:val="20"/>
                <w:szCs w:val="20"/>
              </w:rPr>
              <w:t>Photographs on the website include current pupils and staff</w:t>
            </w:r>
          </w:p>
          <w:p w:rsidR="00207A38" w:rsidRPr="0052733F" w:rsidRDefault="00207A38" w:rsidP="00544006">
            <w:pPr>
              <w:rPr>
                <w:rFonts w:cs="Arial"/>
                <w:sz w:val="20"/>
                <w:szCs w:val="20"/>
              </w:rPr>
            </w:pPr>
          </w:p>
        </w:tc>
        <w:tc>
          <w:tcPr>
            <w:tcW w:w="1276" w:type="dxa"/>
          </w:tcPr>
          <w:p w:rsidR="00544006" w:rsidRPr="001865D9" w:rsidRDefault="00544006" w:rsidP="00544006">
            <w:pPr>
              <w:rPr>
                <w:rFonts w:cs="Arial"/>
                <w:color w:val="000000"/>
                <w:sz w:val="20"/>
                <w:szCs w:val="20"/>
              </w:rPr>
            </w:pPr>
            <w:r>
              <w:rPr>
                <w:rFonts w:cs="Arial"/>
                <w:color w:val="000000"/>
                <w:sz w:val="20"/>
                <w:szCs w:val="20"/>
              </w:rPr>
              <w:t>Margot</w:t>
            </w:r>
          </w:p>
        </w:tc>
        <w:tc>
          <w:tcPr>
            <w:tcW w:w="1134" w:type="dxa"/>
          </w:tcPr>
          <w:p w:rsidR="00544006" w:rsidRPr="001865D9" w:rsidRDefault="00544006" w:rsidP="00544006">
            <w:pPr>
              <w:jc w:val="center"/>
              <w:rPr>
                <w:rFonts w:cs="Arial"/>
                <w:color w:val="000000"/>
                <w:sz w:val="20"/>
                <w:szCs w:val="20"/>
              </w:rPr>
            </w:pPr>
            <w:r>
              <w:rPr>
                <w:rFonts w:ascii="Calibri" w:hAnsi="Calibri" w:cs="Arial"/>
                <w:color w:val="000000"/>
                <w:sz w:val="20"/>
              </w:rPr>
              <w:t>Leadership Time</w:t>
            </w:r>
          </w:p>
        </w:tc>
        <w:tc>
          <w:tcPr>
            <w:tcW w:w="1559" w:type="dxa"/>
          </w:tcPr>
          <w:p w:rsidR="00544006" w:rsidRPr="001865D9" w:rsidRDefault="00544006" w:rsidP="00544006">
            <w:pPr>
              <w:rPr>
                <w:rFonts w:cs="Arial"/>
                <w:color w:val="000000"/>
                <w:sz w:val="20"/>
                <w:szCs w:val="20"/>
              </w:rPr>
            </w:pPr>
            <w:r>
              <w:rPr>
                <w:rFonts w:cs="Arial"/>
                <w:color w:val="000000"/>
                <w:sz w:val="20"/>
                <w:szCs w:val="20"/>
              </w:rPr>
              <w:t>March 2021</w:t>
            </w:r>
          </w:p>
        </w:tc>
        <w:tc>
          <w:tcPr>
            <w:tcW w:w="1245" w:type="dxa"/>
          </w:tcPr>
          <w:p w:rsidR="00544006" w:rsidRPr="001865D9" w:rsidRDefault="00544006" w:rsidP="00544006">
            <w:pPr>
              <w:rPr>
                <w:rFonts w:cs="Arial"/>
                <w:color w:val="000000"/>
                <w:sz w:val="20"/>
                <w:szCs w:val="20"/>
              </w:rPr>
            </w:pPr>
            <w:r>
              <w:rPr>
                <w:rFonts w:ascii="Calibri" w:hAnsi="Calibri" w:cs="Arial"/>
                <w:color w:val="000000"/>
                <w:sz w:val="20"/>
              </w:rPr>
              <w:t>Karen Bates</w:t>
            </w:r>
          </w:p>
        </w:tc>
        <w:tc>
          <w:tcPr>
            <w:tcW w:w="1575" w:type="dxa"/>
          </w:tcPr>
          <w:p w:rsidR="00544006" w:rsidRPr="001865D9" w:rsidRDefault="00544006" w:rsidP="00544006">
            <w:pPr>
              <w:jc w:val="center"/>
              <w:rPr>
                <w:rFonts w:cs="Arial"/>
                <w:color w:val="000000"/>
                <w:sz w:val="20"/>
                <w:szCs w:val="20"/>
              </w:rPr>
            </w:pPr>
            <w:r>
              <w:rPr>
                <w:rFonts w:cs="Arial"/>
                <w:color w:val="000000"/>
                <w:sz w:val="20"/>
                <w:szCs w:val="20"/>
              </w:rPr>
              <w:t>Visiting Website</w:t>
            </w:r>
          </w:p>
        </w:tc>
        <w:tc>
          <w:tcPr>
            <w:tcW w:w="1149" w:type="dxa"/>
          </w:tcPr>
          <w:p w:rsidR="00544006" w:rsidRPr="001865D9" w:rsidRDefault="00544006" w:rsidP="00544006">
            <w:pPr>
              <w:jc w:val="center"/>
              <w:rPr>
                <w:rFonts w:cs="Arial"/>
                <w:color w:val="000000"/>
                <w:sz w:val="20"/>
                <w:szCs w:val="20"/>
              </w:rPr>
            </w:pPr>
            <w:r>
              <w:rPr>
                <w:rFonts w:cs="Arial"/>
                <w:color w:val="000000"/>
                <w:sz w:val="20"/>
                <w:szCs w:val="20"/>
              </w:rPr>
              <w:t>April 2021</w:t>
            </w:r>
          </w:p>
        </w:tc>
        <w:tc>
          <w:tcPr>
            <w:tcW w:w="2001" w:type="dxa"/>
          </w:tcPr>
          <w:p w:rsidR="00544006" w:rsidRPr="001865D9" w:rsidRDefault="00544006" w:rsidP="00544006">
            <w:pPr>
              <w:rPr>
                <w:rFonts w:cs="Arial"/>
                <w:sz w:val="20"/>
                <w:szCs w:val="20"/>
              </w:rPr>
            </w:pPr>
            <w:r>
              <w:rPr>
                <w:rFonts w:cs="Arial"/>
                <w:color w:val="000000"/>
                <w:sz w:val="20"/>
                <w:szCs w:val="20"/>
              </w:rPr>
              <w:t>Review of website</w:t>
            </w:r>
          </w:p>
        </w:tc>
        <w:tc>
          <w:tcPr>
            <w:tcW w:w="1575" w:type="dxa"/>
          </w:tcPr>
          <w:p w:rsidR="00544006" w:rsidRPr="001865D9" w:rsidRDefault="00544006" w:rsidP="00544006">
            <w:pPr>
              <w:jc w:val="center"/>
              <w:rPr>
                <w:rFonts w:cs="Arial"/>
                <w:color w:val="000000"/>
                <w:sz w:val="20"/>
                <w:szCs w:val="20"/>
              </w:rPr>
            </w:pPr>
            <w:r>
              <w:rPr>
                <w:rFonts w:ascii="Calibri" w:hAnsi="Calibri" w:cs="Arial"/>
                <w:color w:val="000000"/>
                <w:sz w:val="20"/>
              </w:rPr>
              <w:t>Strategic Development &amp; Planning</w:t>
            </w:r>
          </w:p>
        </w:tc>
      </w:tr>
      <w:tr w:rsidR="00544006" w:rsidTr="00544006">
        <w:tc>
          <w:tcPr>
            <w:tcW w:w="2660" w:type="dxa"/>
          </w:tcPr>
          <w:p w:rsidR="00544006" w:rsidRDefault="00544006" w:rsidP="00544006">
            <w:pPr>
              <w:rPr>
                <w:rFonts w:cs="Arial"/>
                <w:sz w:val="20"/>
                <w:szCs w:val="20"/>
              </w:rPr>
            </w:pPr>
            <w:r>
              <w:rPr>
                <w:rFonts w:cs="Arial"/>
                <w:sz w:val="20"/>
                <w:szCs w:val="20"/>
              </w:rPr>
              <w:t>Photographs on the website portray the new facilities offered by the new building</w:t>
            </w:r>
          </w:p>
          <w:p w:rsidR="00207A38" w:rsidRDefault="00207A38" w:rsidP="00544006">
            <w:pPr>
              <w:rPr>
                <w:rFonts w:cs="Arial"/>
                <w:sz w:val="20"/>
                <w:szCs w:val="20"/>
              </w:rPr>
            </w:pPr>
          </w:p>
        </w:tc>
        <w:tc>
          <w:tcPr>
            <w:tcW w:w="1276" w:type="dxa"/>
          </w:tcPr>
          <w:p w:rsidR="00544006" w:rsidRDefault="00544006" w:rsidP="00544006">
            <w:pPr>
              <w:rPr>
                <w:rFonts w:cs="Arial"/>
                <w:color w:val="000000"/>
                <w:sz w:val="20"/>
                <w:szCs w:val="20"/>
              </w:rPr>
            </w:pPr>
            <w:r>
              <w:rPr>
                <w:rFonts w:cs="Arial"/>
                <w:color w:val="000000"/>
                <w:sz w:val="20"/>
                <w:szCs w:val="20"/>
              </w:rPr>
              <w:t>Margot</w:t>
            </w:r>
          </w:p>
        </w:tc>
        <w:tc>
          <w:tcPr>
            <w:tcW w:w="1134" w:type="dxa"/>
          </w:tcPr>
          <w:p w:rsidR="00544006" w:rsidRDefault="00544006" w:rsidP="00544006">
            <w:pPr>
              <w:jc w:val="center"/>
              <w:rPr>
                <w:rFonts w:ascii="Calibri" w:hAnsi="Calibri" w:cs="Arial"/>
                <w:color w:val="000000"/>
                <w:sz w:val="20"/>
              </w:rPr>
            </w:pPr>
            <w:r>
              <w:rPr>
                <w:rFonts w:ascii="Calibri" w:hAnsi="Calibri" w:cs="Arial"/>
                <w:color w:val="000000"/>
                <w:sz w:val="20"/>
              </w:rPr>
              <w:t>Leadership Time</w:t>
            </w:r>
          </w:p>
        </w:tc>
        <w:tc>
          <w:tcPr>
            <w:tcW w:w="1559" w:type="dxa"/>
          </w:tcPr>
          <w:p w:rsidR="00544006" w:rsidRDefault="00544006" w:rsidP="00544006">
            <w:pPr>
              <w:rPr>
                <w:rFonts w:cs="Arial"/>
                <w:color w:val="000000"/>
                <w:sz w:val="20"/>
                <w:szCs w:val="20"/>
              </w:rPr>
            </w:pPr>
            <w:r>
              <w:rPr>
                <w:rFonts w:cs="Arial"/>
                <w:color w:val="000000"/>
                <w:sz w:val="20"/>
                <w:szCs w:val="20"/>
              </w:rPr>
              <w:t>March 2021</w:t>
            </w:r>
          </w:p>
        </w:tc>
        <w:tc>
          <w:tcPr>
            <w:tcW w:w="1245" w:type="dxa"/>
          </w:tcPr>
          <w:p w:rsidR="00544006" w:rsidRDefault="00544006" w:rsidP="00544006">
            <w:pPr>
              <w:rPr>
                <w:rFonts w:ascii="Calibri" w:hAnsi="Calibri" w:cs="Arial"/>
                <w:color w:val="000000"/>
                <w:sz w:val="20"/>
              </w:rPr>
            </w:pPr>
            <w:r>
              <w:rPr>
                <w:rFonts w:ascii="Calibri" w:hAnsi="Calibri" w:cs="Arial"/>
                <w:color w:val="000000"/>
                <w:sz w:val="20"/>
              </w:rPr>
              <w:t>Karen Bates</w:t>
            </w:r>
          </w:p>
        </w:tc>
        <w:tc>
          <w:tcPr>
            <w:tcW w:w="1575" w:type="dxa"/>
          </w:tcPr>
          <w:p w:rsidR="00544006" w:rsidRDefault="00544006" w:rsidP="00544006">
            <w:pPr>
              <w:jc w:val="center"/>
              <w:rPr>
                <w:rFonts w:cs="Arial"/>
                <w:color w:val="000000"/>
                <w:sz w:val="20"/>
                <w:szCs w:val="20"/>
              </w:rPr>
            </w:pPr>
            <w:r>
              <w:rPr>
                <w:rFonts w:cs="Arial"/>
                <w:color w:val="000000"/>
                <w:sz w:val="20"/>
                <w:szCs w:val="20"/>
              </w:rPr>
              <w:t>Visiting Website</w:t>
            </w:r>
          </w:p>
        </w:tc>
        <w:tc>
          <w:tcPr>
            <w:tcW w:w="1149" w:type="dxa"/>
          </w:tcPr>
          <w:p w:rsidR="00544006" w:rsidRDefault="00207A38" w:rsidP="00544006">
            <w:pPr>
              <w:jc w:val="center"/>
              <w:rPr>
                <w:rFonts w:cs="Arial"/>
                <w:color w:val="000000"/>
                <w:sz w:val="20"/>
                <w:szCs w:val="20"/>
              </w:rPr>
            </w:pPr>
            <w:r>
              <w:rPr>
                <w:rFonts w:cs="Arial"/>
                <w:color w:val="000000"/>
                <w:sz w:val="20"/>
                <w:szCs w:val="20"/>
              </w:rPr>
              <w:t>April 2021</w:t>
            </w:r>
          </w:p>
        </w:tc>
        <w:tc>
          <w:tcPr>
            <w:tcW w:w="2001" w:type="dxa"/>
          </w:tcPr>
          <w:p w:rsidR="00544006" w:rsidRDefault="00207A38" w:rsidP="00544006">
            <w:pPr>
              <w:rPr>
                <w:rFonts w:cs="Arial"/>
                <w:color w:val="000000"/>
                <w:sz w:val="20"/>
                <w:szCs w:val="20"/>
              </w:rPr>
            </w:pPr>
            <w:r>
              <w:rPr>
                <w:rFonts w:cs="Arial"/>
                <w:color w:val="000000"/>
                <w:sz w:val="20"/>
                <w:szCs w:val="20"/>
              </w:rPr>
              <w:t>Review of website</w:t>
            </w:r>
          </w:p>
        </w:tc>
        <w:tc>
          <w:tcPr>
            <w:tcW w:w="1575" w:type="dxa"/>
          </w:tcPr>
          <w:p w:rsidR="00544006" w:rsidRDefault="00207A38" w:rsidP="00544006">
            <w:pPr>
              <w:jc w:val="center"/>
              <w:rPr>
                <w:rFonts w:ascii="Calibri" w:hAnsi="Calibri" w:cs="Arial"/>
                <w:color w:val="000000"/>
                <w:sz w:val="20"/>
              </w:rPr>
            </w:pPr>
            <w:r>
              <w:rPr>
                <w:rFonts w:ascii="Calibri" w:hAnsi="Calibri" w:cs="Arial"/>
                <w:color w:val="000000"/>
                <w:sz w:val="20"/>
              </w:rPr>
              <w:t>Strategic Development &amp; Planning</w:t>
            </w:r>
          </w:p>
        </w:tc>
      </w:tr>
      <w:tr w:rsidR="00544006" w:rsidTr="00544006">
        <w:tc>
          <w:tcPr>
            <w:tcW w:w="2660" w:type="dxa"/>
          </w:tcPr>
          <w:p w:rsidR="00544006" w:rsidRDefault="00207A38" w:rsidP="00544006">
            <w:pPr>
              <w:rPr>
                <w:rFonts w:cs="Arial"/>
                <w:sz w:val="20"/>
                <w:szCs w:val="20"/>
              </w:rPr>
            </w:pPr>
            <w:r>
              <w:rPr>
                <w:rFonts w:cs="Arial"/>
                <w:sz w:val="20"/>
                <w:szCs w:val="20"/>
              </w:rPr>
              <w:t>To carry out a further review to ensure that the website is up to date and is providing useful information to stakeholders</w:t>
            </w:r>
          </w:p>
        </w:tc>
        <w:tc>
          <w:tcPr>
            <w:tcW w:w="1276" w:type="dxa"/>
          </w:tcPr>
          <w:p w:rsidR="00544006" w:rsidRDefault="00544006" w:rsidP="00544006">
            <w:pPr>
              <w:rPr>
                <w:rFonts w:cs="Arial"/>
                <w:color w:val="000000"/>
                <w:sz w:val="20"/>
                <w:szCs w:val="20"/>
              </w:rPr>
            </w:pPr>
            <w:r>
              <w:rPr>
                <w:rFonts w:cs="Arial"/>
                <w:color w:val="000000"/>
                <w:sz w:val="20"/>
                <w:szCs w:val="20"/>
              </w:rPr>
              <w:t>Margot</w:t>
            </w:r>
          </w:p>
        </w:tc>
        <w:tc>
          <w:tcPr>
            <w:tcW w:w="1134" w:type="dxa"/>
          </w:tcPr>
          <w:p w:rsidR="00544006" w:rsidRDefault="00544006" w:rsidP="00544006">
            <w:pPr>
              <w:jc w:val="center"/>
              <w:rPr>
                <w:rFonts w:ascii="Calibri" w:hAnsi="Calibri" w:cs="Arial"/>
                <w:color w:val="000000"/>
                <w:sz w:val="20"/>
              </w:rPr>
            </w:pPr>
            <w:r>
              <w:rPr>
                <w:rFonts w:ascii="Calibri" w:hAnsi="Calibri" w:cs="Arial"/>
                <w:color w:val="000000"/>
                <w:sz w:val="20"/>
              </w:rPr>
              <w:t>Leadership Time</w:t>
            </w:r>
          </w:p>
        </w:tc>
        <w:tc>
          <w:tcPr>
            <w:tcW w:w="1559" w:type="dxa"/>
          </w:tcPr>
          <w:p w:rsidR="00544006" w:rsidRDefault="00544006" w:rsidP="00544006">
            <w:pPr>
              <w:rPr>
                <w:rFonts w:cs="Arial"/>
                <w:color w:val="000000"/>
                <w:sz w:val="20"/>
                <w:szCs w:val="20"/>
              </w:rPr>
            </w:pPr>
            <w:r>
              <w:rPr>
                <w:rFonts w:cs="Arial"/>
                <w:color w:val="000000"/>
                <w:sz w:val="20"/>
                <w:szCs w:val="20"/>
              </w:rPr>
              <w:t>March 2021</w:t>
            </w:r>
          </w:p>
        </w:tc>
        <w:tc>
          <w:tcPr>
            <w:tcW w:w="1245" w:type="dxa"/>
          </w:tcPr>
          <w:p w:rsidR="00544006" w:rsidRDefault="00544006" w:rsidP="00544006">
            <w:pPr>
              <w:rPr>
                <w:rFonts w:ascii="Calibri" w:hAnsi="Calibri" w:cs="Arial"/>
                <w:color w:val="000000"/>
                <w:sz w:val="20"/>
              </w:rPr>
            </w:pPr>
            <w:r>
              <w:rPr>
                <w:rFonts w:ascii="Calibri" w:hAnsi="Calibri" w:cs="Arial"/>
                <w:color w:val="000000"/>
                <w:sz w:val="20"/>
              </w:rPr>
              <w:t>Karen Bates</w:t>
            </w:r>
          </w:p>
        </w:tc>
        <w:tc>
          <w:tcPr>
            <w:tcW w:w="1575" w:type="dxa"/>
          </w:tcPr>
          <w:p w:rsidR="00544006" w:rsidRDefault="00544006" w:rsidP="00544006">
            <w:pPr>
              <w:jc w:val="center"/>
              <w:rPr>
                <w:rFonts w:cs="Arial"/>
                <w:color w:val="000000"/>
                <w:sz w:val="20"/>
                <w:szCs w:val="20"/>
              </w:rPr>
            </w:pPr>
            <w:r>
              <w:rPr>
                <w:rFonts w:cs="Arial"/>
                <w:color w:val="000000"/>
                <w:sz w:val="20"/>
                <w:szCs w:val="20"/>
              </w:rPr>
              <w:t>Visiting Website</w:t>
            </w:r>
          </w:p>
        </w:tc>
        <w:tc>
          <w:tcPr>
            <w:tcW w:w="1149" w:type="dxa"/>
          </w:tcPr>
          <w:p w:rsidR="00544006" w:rsidRDefault="00207A38" w:rsidP="00544006">
            <w:pPr>
              <w:jc w:val="center"/>
              <w:rPr>
                <w:rFonts w:cs="Arial"/>
                <w:color w:val="000000"/>
                <w:sz w:val="20"/>
                <w:szCs w:val="20"/>
              </w:rPr>
            </w:pPr>
            <w:r>
              <w:rPr>
                <w:rFonts w:cs="Arial"/>
                <w:color w:val="000000"/>
                <w:sz w:val="20"/>
                <w:szCs w:val="20"/>
              </w:rPr>
              <w:t>April 2021</w:t>
            </w:r>
          </w:p>
        </w:tc>
        <w:tc>
          <w:tcPr>
            <w:tcW w:w="2001" w:type="dxa"/>
          </w:tcPr>
          <w:p w:rsidR="00544006" w:rsidRDefault="00207A38" w:rsidP="00544006">
            <w:pPr>
              <w:rPr>
                <w:rFonts w:cs="Arial"/>
                <w:color w:val="000000"/>
                <w:sz w:val="20"/>
                <w:szCs w:val="20"/>
              </w:rPr>
            </w:pPr>
            <w:r>
              <w:rPr>
                <w:rFonts w:cs="Arial"/>
                <w:color w:val="000000"/>
                <w:sz w:val="20"/>
                <w:szCs w:val="20"/>
              </w:rPr>
              <w:t>Review of website</w:t>
            </w:r>
          </w:p>
          <w:p w:rsidR="00207A38" w:rsidRDefault="00207A38" w:rsidP="00544006">
            <w:pPr>
              <w:rPr>
                <w:rFonts w:cs="Arial"/>
                <w:color w:val="000000"/>
                <w:sz w:val="20"/>
                <w:szCs w:val="20"/>
              </w:rPr>
            </w:pPr>
          </w:p>
          <w:p w:rsidR="00207A38" w:rsidRDefault="00207A38" w:rsidP="00544006">
            <w:pPr>
              <w:rPr>
                <w:rFonts w:cs="Arial"/>
                <w:color w:val="000000"/>
                <w:sz w:val="20"/>
                <w:szCs w:val="20"/>
              </w:rPr>
            </w:pPr>
            <w:r>
              <w:rPr>
                <w:rFonts w:cs="Arial"/>
                <w:color w:val="000000"/>
                <w:sz w:val="20"/>
                <w:szCs w:val="20"/>
              </w:rPr>
              <w:t>Parent/carer questionnaire</w:t>
            </w:r>
          </w:p>
        </w:tc>
        <w:tc>
          <w:tcPr>
            <w:tcW w:w="1575" w:type="dxa"/>
          </w:tcPr>
          <w:p w:rsidR="00544006" w:rsidRDefault="00207A38" w:rsidP="00544006">
            <w:pPr>
              <w:jc w:val="center"/>
              <w:rPr>
                <w:rFonts w:ascii="Calibri" w:hAnsi="Calibri" w:cs="Arial"/>
                <w:color w:val="000000"/>
                <w:sz w:val="20"/>
              </w:rPr>
            </w:pPr>
            <w:r>
              <w:rPr>
                <w:rFonts w:ascii="Calibri" w:hAnsi="Calibri" w:cs="Arial"/>
                <w:color w:val="000000"/>
                <w:sz w:val="20"/>
              </w:rPr>
              <w:t>Strategic Development &amp; Planning</w:t>
            </w:r>
          </w:p>
        </w:tc>
      </w:tr>
    </w:tbl>
    <w:p w:rsidR="00115880" w:rsidRDefault="00115880" w:rsidP="004A08E2">
      <w:bookmarkStart w:id="1" w:name="_GoBack"/>
      <w:bookmarkEnd w:id="1"/>
    </w:p>
    <w:sectPr w:rsidR="00115880" w:rsidSect="001360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E"/>
    <w:rsid w:val="000326C9"/>
    <w:rsid w:val="000564EB"/>
    <w:rsid w:val="00061658"/>
    <w:rsid w:val="000C1AE7"/>
    <w:rsid w:val="00107288"/>
    <w:rsid w:val="00115880"/>
    <w:rsid w:val="0013607E"/>
    <w:rsid w:val="001B439A"/>
    <w:rsid w:val="001D52E6"/>
    <w:rsid w:val="00207A38"/>
    <w:rsid w:val="00244EBD"/>
    <w:rsid w:val="002502AB"/>
    <w:rsid w:val="002E606F"/>
    <w:rsid w:val="002F2450"/>
    <w:rsid w:val="0031639D"/>
    <w:rsid w:val="00376D1A"/>
    <w:rsid w:val="00387435"/>
    <w:rsid w:val="003A0BA9"/>
    <w:rsid w:val="003B7EED"/>
    <w:rsid w:val="003F056B"/>
    <w:rsid w:val="00402EB6"/>
    <w:rsid w:val="004174A1"/>
    <w:rsid w:val="00420098"/>
    <w:rsid w:val="00436B90"/>
    <w:rsid w:val="004462A5"/>
    <w:rsid w:val="00465C9D"/>
    <w:rsid w:val="004954CD"/>
    <w:rsid w:val="004A08E2"/>
    <w:rsid w:val="004A58A7"/>
    <w:rsid w:val="004C6623"/>
    <w:rsid w:val="004C7EB7"/>
    <w:rsid w:val="004E6F5D"/>
    <w:rsid w:val="00521E85"/>
    <w:rsid w:val="0052733F"/>
    <w:rsid w:val="00544006"/>
    <w:rsid w:val="0056386B"/>
    <w:rsid w:val="00592073"/>
    <w:rsid w:val="005D19F1"/>
    <w:rsid w:val="005E4363"/>
    <w:rsid w:val="005E54D7"/>
    <w:rsid w:val="005F1116"/>
    <w:rsid w:val="0060759F"/>
    <w:rsid w:val="006340F8"/>
    <w:rsid w:val="00637AB4"/>
    <w:rsid w:val="00657BFD"/>
    <w:rsid w:val="00660E64"/>
    <w:rsid w:val="006706AA"/>
    <w:rsid w:val="00694CE0"/>
    <w:rsid w:val="00723327"/>
    <w:rsid w:val="007E6A0A"/>
    <w:rsid w:val="008044AD"/>
    <w:rsid w:val="008078AB"/>
    <w:rsid w:val="00835356"/>
    <w:rsid w:val="00870D49"/>
    <w:rsid w:val="00876ED2"/>
    <w:rsid w:val="00895590"/>
    <w:rsid w:val="008E3893"/>
    <w:rsid w:val="009179F4"/>
    <w:rsid w:val="0097574F"/>
    <w:rsid w:val="00985EEE"/>
    <w:rsid w:val="009D016C"/>
    <w:rsid w:val="00A12030"/>
    <w:rsid w:val="00A269A6"/>
    <w:rsid w:val="00A41B1B"/>
    <w:rsid w:val="00A52C9C"/>
    <w:rsid w:val="00A533DE"/>
    <w:rsid w:val="00A574AB"/>
    <w:rsid w:val="00A74613"/>
    <w:rsid w:val="00AF1A9A"/>
    <w:rsid w:val="00AF4985"/>
    <w:rsid w:val="00B03DF8"/>
    <w:rsid w:val="00B34499"/>
    <w:rsid w:val="00B37781"/>
    <w:rsid w:val="00B421F9"/>
    <w:rsid w:val="00B52811"/>
    <w:rsid w:val="00B67BCD"/>
    <w:rsid w:val="00B70BFE"/>
    <w:rsid w:val="00B74E7D"/>
    <w:rsid w:val="00BA3F91"/>
    <w:rsid w:val="00BB485C"/>
    <w:rsid w:val="00C154FC"/>
    <w:rsid w:val="00C31C68"/>
    <w:rsid w:val="00C54697"/>
    <w:rsid w:val="00C77A66"/>
    <w:rsid w:val="00C85D4C"/>
    <w:rsid w:val="00CA13C8"/>
    <w:rsid w:val="00CA512F"/>
    <w:rsid w:val="00CB0FD8"/>
    <w:rsid w:val="00CD346F"/>
    <w:rsid w:val="00D07D73"/>
    <w:rsid w:val="00D11D38"/>
    <w:rsid w:val="00D90699"/>
    <w:rsid w:val="00E007E0"/>
    <w:rsid w:val="00E1210C"/>
    <w:rsid w:val="00E44B91"/>
    <w:rsid w:val="00E71BE5"/>
    <w:rsid w:val="00E942FB"/>
    <w:rsid w:val="00E97F3A"/>
    <w:rsid w:val="00EA4898"/>
    <w:rsid w:val="00EE38D7"/>
    <w:rsid w:val="00EF4099"/>
    <w:rsid w:val="00F06088"/>
    <w:rsid w:val="00F1085D"/>
    <w:rsid w:val="00F30238"/>
    <w:rsid w:val="00F31F37"/>
    <w:rsid w:val="00F35D2C"/>
    <w:rsid w:val="00F748A5"/>
    <w:rsid w:val="00FA5EF2"/>
    <w:rsid w:val="00FB176D"/>
    <w:rsid w:val="00FE0E43"/>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4D3C"/>
  <w15:docId w15:val="{D6AF828C-FE40-4412-84CE-F046879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07E"/>
  </w:style>
  <w:style w:type="paragraph" w:styleId="Heading1">
    <w:name w:val="heading 1"/>
    <w:basedOn w:val="Normal"/>
    <w:next w:val="Normal"/>
    <w:link w:val="Heading1Char"/>
    <w:qFormat/>
    <w:rsid w:val="0013607E"/>
    <w:pPr>
      <w:keepNext/>
      <w:spacing w:after="0" w:line="240" w:lineRule="auto"/>
      <w:jc w:val="center"/>
      <w:outlineLvl w:val="0"/>
    </w:pPr>
    <w:rPr>
      <w:rFonts w:ascii="Times New Roman" w:eastAsia="Times New Roman" w:hAnsi="Times New Roman" w:cs="Times New Roman"/>
      <w:color w:val="FF6600"/>
      <w:sz w:val="20"/>
      <w:szCs w:val="20"/>
      <w:lang w:eastAsia="ja-JP"/>
    </w:rPr>
  </w:style>
  <w:style w:type="paragraph" w:styleId="Heading2">
    <w:name w:val="heading 2"/>
    <w:basedOn w:val="Normal"/>
    <w:next w:val="Normal"/>
    <w:link w:val="Heading2Char"/>
    <w:qFormat/>
    <w:rsid w:val="0013607E"/>
    <w:pPr>
      <w:keepNext/>
      <w:spacing w:after="0" w:line="240" w:lineRule="auto"/>
      <w:outlineLvl w:val="1"/>
    </w:pPr>
    <w:rPr>
      <w:rFonts w:ascii="Times New Roman" w:eastAsia="Times New Roman" w:hAnsi="Times New Roman" w:cs="Times New Roman"/>
      <w:color w:val="FF66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607E"/>
    <w:rPr>
      <w:rFonts w:ascii="Times New Roman" w:eastAsia="Times New Roman" w:hAnsi="Times New Roman" w:cs="Times New Roman"/>
      <w:color w:val="FF6600"/>
      <w:sz w:val="20"/>
      <w:szCs w:val="20"/>
      <w:lang w:eastAsia="ja-JP"/>
    </w:rPr>
  </w:style>
  <w:style w:type="character" w:customStyle="1" w:styleId="Heading2Char">
    <w:name w:val="Heading 2 Char"/>
    <w:basedOn w:val="DefaultParagraphFont"/>
    <w:link w:val="Heading2"/>
    <w:rsid w:val="0013607E"/>
    <w:rPr>
      <w:rFonts w:ascii="Times New Roman" w:eastAsia="Times New Roman" w:hAnsi="Times New Roman" w:cs="Times New Roman"/>
      <w:color w:val="FF6600"/>
      <w:sz w:val="20"/>
      <w:szCs w:val="20"/>
      <w:lang w:eastAsia="ja-JP"/>
    </w:rPr>
  </w:style>
  <w:style w:type="paragraph" w:customStyle="1" w:styleId="Default">
    <w:name w:val="Default"/>
    <w:uiPriority w:val="99"/>
    <w:rsid w:val="0013607E"/>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C3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Margot Tyers</cp:lastModifiedBy>
  <cp:revision>4</cp:revision>
  <cp:lastPrinted>2020-11-02T11:17:00Z</cp:lastPrinted>
  <dcterms:created xsi:type="dcterms:W3CDTF">2020-11-12T10:38:00Z</dcterms:created>
  <dcterms:modified xsi:type="dcterms:W3CDTF">2020-11-16T09:54:00Z</dcterms:modified>
</cp:coreProperties>
</file>