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07E" w:rsidRDefault="0013607E" w:rsidP="0013607E">
      <w:pPr>
        <w:jc w:val="center"/>
        <w:rPr>
          <w:b/>
          <w:sz w:val="48"/>
          <w:szCs w:val="48"/>
        </w:rPr>
      </w:pPr>
      <w:r>
        <w:rPr>
          <w:noProof/>
          <w:lang w:eastAsia="en-GB"/>
        </w:rPr>
        <w:drawing>
          <wp:anchor distT="0" distB="0" distL="114300" distR="114300" simplePos="0" relativeHeight="251659264" behindDoc="0" locked="0" layoutInCell="1" allowOverlap="1" wp14:anchorId="62D35F80" wp14:editId="62039C7F">
            <wp:simplePos x="0" y="0"/>
            <wp:positionH relativeFrom="column">
              <wp:posOffset>7541092</wp:posOffset>
            </wp:positionH>
            <wp:positionV relativeFrom="paragraph">
              <wp:posOffset>-426828</wp:posOffset>
            </wp:positionV>
            <wp:extent cx="1338475" cy="1337310"/>
            <wp:effectExtent l="0" t="0" r="0" b="0"/>
            <wp:wrapNone/>
            <wp:docPr id="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3"/>
                    <pic:cNvPicPr preferRelativeResize="0">
                      <a:picLocks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1338475" cy="133731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pic:spPr>
                </pic:pic>
              </a:graphicData>
            </a:graphic>
          </wp:anchor>
        </w:drawing>
      </w:r>
    </w:p>
    <w:p w:rsidR="0013607E" w:rsidRDefault="0013607E" w:rsidP="0013607E">
      <w:pPr>
        <w:jc w:val="center"/>
        <w:rPr>
          <w:b/>
          <w:sz w:val="48"/>
          <w:szCs w:val="48"/>
        </w:rPr>
      </w:pPr>
    </w:p>
    <w:p w:rsidR="0013607E" w:rsidRPr="00E57FBC" w:rsidRDefault="0013607E" w:rsidP="0013607E">
      <w:pPr>
        <w:jc w:val="center"/>
        <w:rPr>
          <w:b/>
          <w:sz w:val="52"/>
          <w:szCs w:val="52"/>
        </w:rPr>
      </w:pPr>
      <w:r>
        <w:rPr>
          <w:b/>
          <w:sz w:val="52"/>
          <w:szCs w:val="52"/>
        </w:rPr>
        <w:t xml:space="preserve"> </w:t>
      </w:r>
      <w:r w:rsidRPr="00E57FBC">
        <w:rPr>
          <w:b/>
          <w:sz w:val="52"/>
          <w:szCs w:val="52"/>
        </w:rPr>
        <w:t>Newark Orchard School Development Plan</w:t>
      </w:r>
    </w:p>
    <w:p w:rsidR="0013607E" w:rsidRDefault="006340F8" w:rsidP="000C1AE7">
      <w:pPr>
        <w:tabs>
          <w:tab w:val="left" w:pos="3544"/>
        </w:tabs>
        <w:jc w:val="center"/>
        <w:rPr>
          <w:b/>
          <w:sz w:val="52"/>
          <w:szCs w:val="52"/>
        </w:rPr>
      </w:pPr>
      <w:r>
        <w:rPr>
          <w:b/>
          <w:sz w:val="52"/>
          <w:szCs w:val="52"/>
        </w:rPr>
        <w:t>2019-2020</w:t>
      </w:r>
    </w:p>
    <w:p w:rsidR="0013607E" w:rsidRPr="00B55227" w:rsidRDefault="00A574AB" w:rsidP="0013607E">
      <w:pPr>
        <w:jc w:val="center"/>
        <w:rPr>
          <w:b/>
          <w:sz w:val="20"/>
          <w:szCs w:val="20"/>
        </w:rPr>
      </w:pPr>
      <w:r w:rsidRPr="00AA3A33">
        <w:rPr>
          <w:b/>
          <w:noProof/>
          <w:sz w:val="52"/>
          <w:szCs w:val="52"/>
          <w:lang w:eastAsia="en-GB"/>
        </w:rPr>
        <mc:AlternateContent>
          <mc:Choice Requires="wps">
            <w:drawing>
              <wp:anchor distT="0" distB="0" distL="114300" distR="114300" simplePos="0" relativeHeight="251660288" behindDoc="0" locked="0" layoutInCell="1" allowOverlap="1" wp14:anchorId="3FE2B6A1" wp14:editId="7785127B">
                <wp:simplePos x="0" y="0"/>
                <wp:positionH relativeFrom="column">
                  <wp:align>center</wp:align>
                </wp:positionH>
                <wp:positionV relativeFrom="paragraph">
                  <wp:posOffset>0</wp:posOffset>
                </wp:positionV>
                <wp:extent cx="4902835" cy="3943350"/>
                <wp:effectExtent l="0" t="0" r="120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998" cy="3943350"/>
                        </a:xfrm>
                        <a:prstGeom prst="rect">
                          <a:avLst/>
                        </a:prstGeom>
                        <a:solidFill>
                          <a:srgbClr val="FFFFFF"/>
                        </a:solidFill>
                        <a:ln w="9525">
                          <a:solidFill>
                            <a:srgbClr val="000000"/>
                          </a:solidFill>
                          <a:miter lim="800000"/>
                          <a:headEnd/>
                          <a:tailEnd/>
                        </a:ln>
                      </wps:spPr>
                      <wps:txbx>
                        <w:txbxContent>
                          <w:p w:rsidR="00387435" w:rsidRDefault="00387435" w:rsidP="0013607E">
                            <w:pPr>
                              <w:rPr>
                                <w:sz w:val="32"/>
                                <w:szCs w:val="32"/>
                              </w:rPr>
                            </w:pPr>
                            <w:r>
                              <w:rPr>
                                <w:sz w:val="32"/>
                                <w:szCs w:val="32"/>
                              </w:rPr>
                              <w:t xml:space="preserve">This development plan underpins a suite of documents which addresses school improvement. </w:t>
                            </w:r>
                          </w:p>
                          <w:p w:rsidR="00387435" w:rsidRDefault="00387435" w:rsidP="0013607E">
                            <w:pPr>
                              <w:rPr>
                                <w:sz w:val="32"/>
                                <w:szCs w:val="32"/>
                              </w:rPr>
                            </w:pPr>
                            <w:r>
                              <w:rPr>
                                <w:sz w:val="32"/>
                                <w:szCs w:val="32"/>
                              </w:rPr>
                              <w:t>Alongside this, there are also the actions taken since the last Ofsted inspection, the Subject Coordinator Action Plans, the Curriculum overviews and the Governors’ Action Plan. The SEF file is continuously reviewed and updated throughout the year and contains evidence to support the overall evaluation.</w:t>
                            </w:r>
                          </w:p>
                          <w:p w:rsidR="00387435" w:rsidRPr="00AA3A33" w:rsidRDefault="00387435" w:rsidP="0013607E">
                            <w:pPr>
                              <w:rPr>
                                <w:sz w:val="32"/>
                                <w:szCs w:val="32"/>
                              </w:rPr>
                            </w:pPr>
                            <w:r>
                              <w:rPr>
                                <w:sz w:val="32"/>
                                <w:szCs w:val="32"/>
                              </w:rPr>
                              <w:t>School Improvement at Newark Orchard School is a whole school approach, where everyone contributes and monitors progress to ensure everyone feels a sense of ownership.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386.05pt;height:310.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">
                <v:textbox>
                  <w:txbxContent>
                    <w:p w:rsidR="00387435" w:rsidRDefault="00387435" w:rsidP="0013607E">
                      <w:pPr>
                        <w:rPr>
                          <w:sz w:val="32"/>
                          <w:szCs w:val="32"/>
                        </w:rPr>
                      </w:pPr>
                      <w:r>
                        <w:rPr>
                          <w:sz w:val="32"/>
                          <w:szCs w:val="32"/>
                        </w:rPr>
                        <w:t xml:space="preserve">This development plan underpins a suite of documents which addresses school improvement. </w:t>
                      </w:r>
                    </w:p>
                    <w:p w:rsidR="00387435" w:rsidRDefault="00387435" w:rsidP="0013607E">
                      <w:pPr>
                        <w:rPr>
                          <w:sz w:val="32"/>
                          <w:szCs w:val="32"/>
                        </w:rPr>
                      </w:pPr>
                      <w:r>
                        <w:rPr>
                          <w:sz w:val="32"/>
                          <w:szCs w:val="32"/>
                        </w:rPr>
                        <w:t>Alongside this, there are also the actions taken since the last Ofsted inspection, the Subject Coordinator Action Plans, the Curriculum overviews and the Governors’ Action Plan. The SEF file is continuously reviewed and updated throughout the year and contains evidence to support the overall evaluation.</w:t>
                      </w:r>
                    </w:p>
                    <w:p w:rsidR="00387435" w:rsidRPr="00AA3A33" w:rsidRDefault="00387435" w:rsidP="0013607E">
                      <w:pPr>
                        <w:rPr>
                          <w:sz w:val="32"/>
                          <w:szCs w:val="32"/>
                        </w:rPr>
                      </w:pPr>
                      <w:r>
                        <w:rPr>
                          <w:sz w:val="32"/>
                          <w:szCs w:val="32"/>
                        </w:rPr>
                        <w:t>School Improvement at Newark Orchard School is a whole school approach, where everyone contributes and monitors progress to ensure everyone feels a sense of ownership.</w:t>
                      </w:r>
                    </w:p>
                  </w:txbxContent>
                </v:textbox>
              </v:shape>
            </w:pict>
          </mc:Fallback>
        </mc:AlternateContent>
      </w:r>
    </w:p>
    <w:p w:rsidR="0013607E" w:rsidRDefault="0013607E" w:rsidP="0013607E">
      <w:pPr>
        <w:jc w:val="center"/>
        <w:rPr>
          <w:b/>
          <w:sz w:val="52"/>
          <w:szCs w:val="52"/>
        </w:rPr>
      </w:pPr>
    </w:p>
    <w:p w:rsidR="0013607E" w:rsidRDefault="0013607E" w:rsidP="0013607E">
      <w:pPr>
        <w:jc w:val="center"/>
        <w:rPr>
          <w:b/>
          <w:sz w:val="52"/>
          <w:szCs w:val="52"/>
        </w:rPr>
      </w:pPr>
    </w:p>
    <w:p w:rsidR="0013607E" w:rsidRDefault="0013607E" w:rsidP="0013607E">
      <w:pPr>
        <w:jc w:val="center"/>
        <w:rPr>
          <w:b/>
          <w:sz w:val="52"/>
          <w:szCs w:val="52"/>
        </w:rPr>
      </w:pPr>
    </w:p>
    <w:p w:rsidR="0013607E" w:rsidRDefault="0013607E" w:rsidP="0013607E">
      <w:pPr>
        <w:jc w:val="center"/>
        <w:rPr>
          <w:b/>
          <w:sz w:val="52"/>
          <w:szCs w:val="52"/>
        </w:rPr>
      </w:pPr>
    </w:p>
    <w:p w:rsidR="00C154FC" w:rsidRDefault="00C154FC"/>
    <w:p w:rsidR="0013607E" w:rsidRDefault="0013607E"/>
    <w:tbl>
      <w:tblPr>
        <w:tblStyle w:val="TableGrid"/>
        <w:tblW w:w="0" w:type="auto"/>
        <w:tblLook w:val="04A0" w:firstRow="1" w:lastRow="0" w:firstColumn="1" w:lastColumn="0" w:noHBand="0" w:noVBand="1"/>
      </w:tblPr>
      <w:tblGrid>
        <w:gridCol w:w="3542"/>
        <w:gridCol w:w="3544"/>
        <w:gridCol w:w="3544"/>
        <w:gridCol w:w="3544"/>
      </w:tblGrid>
      <w:tr w:rsidR="0013607E" w:rsidTr="0013607E">
        <w:tc>
          <w:tcPr>
            <w:tcW w:w="14174" w:type="dxa"/>
            <w:gridSpan w:val="4"/>
            <w:shd w:val="clear" w:color="auto" w:fill="C6D9F1" w:themeFill="text2" w:themeFillTint="33"/>
          </w:tcPr>
          <w:p w:rsidR="0013607E" w:rsidRPr="00107288" w:rsidRDefault="0013607E" w:rsidP="0013607E">
            <w:pPr>
              <w:rPr>
                <w:rFonts w:cs="Arial"/>
                <w:sz w:val="24"/>
                <w:szCs w:val="24"/>
              </w:rPr>
            </w:pPr>
            <w:r w:rsidRPr="00B55227">
              <w:rPr>
                <w:rFonts w:cs="Arial"/>
                <w:b/>
                <w:sz w:val="28"/>
                <w:szCs w:val="28"/>
              </w:rPr>
              <w:lastRenderedPageBreak/>
              <w:t xml:space="preserve">IMPROVEMENT AREA   1        </w:t>
            </w:r>
            <w:r w:rsidR="0060759F" w:rsidRPr="00107288">
              <w:rPr>
                <w:rFonts w:cs="Arial"/>
                <w:b/>
                <w:sz w:val="36"/>
                <w:szCs w:val="36"/>
              </w:rPr>
              <w:t>Curriculum</w:t>
            </w:r>
            <w:r w:rsidR="00835356">
              <w:rPr>
                <w:rFonts w:cs="Arial"/>
                <w:b/>
                <w:sz w:val="28"/>
                <w:szCs w:val="28"/>
              </w:rPr>
              <w:t xml:space="preserve">- </w:t>
            </w:r>
            <w:r w:rsidR="00107288">
              <w:rPr>
                <w:rFonts w:cs="Arial"/>
                <w:b/>
                <w:sz w:val="28"/>
                <w:szCs w:val="28"/>
              </w:rPr>
              <w:t xml:space="preserve"> </w:t>
            </w:r>
            <w:bookmarkStart w:id="0" w:name="_GoBack"/>
            <w:bookmarkEnd w:id="0"/>
            <w:r w:rsidR="00835356" w:rsidRPr="00107288">
              <w:rPr>
                <w:rFonts w:cs="Arial"/>
                <w:sz w:val="24"/>
                <w:szCs w:val="24"/>
              </w:rPr>
              <w:t>Review curriculum offer, make clear the intent, how it will be implemented &amp; the intended impact, ensure all staff have the necessary skills to deliver and all stakeholders understand the intent.</w:t>
            </w:r>
          </w:p>
          <w:p w:rsidR="00835356" w:rsidRDefault="00835356" w:rsidP="000564EB">
            <w:pPr>
              <w:rPr>
                <w:rFonts w:cs="Arial"/>
                <w:b/>
                <w:i/>
                <w:sz w:val="28"/>
                <w:szCs w:val="28"/>
              </w:rPr>
            </w:pPr>
          </w:p>
          <w:p w:rsidR="0013607E" w:rsidRPr="00835356" w:rsidRDefault="00835356" w:rsidP="000564EB">
            <w:pPr>
              <w:rPr>
                <w:rFonts w:cs="Arial"/>
                <w:sz w:val="28"/>
                <w:szCs w:val="28"/>
              </w:rPr>
            </w:pPr>
            <w:r>
              <w:rPr>
                <w:rFonts w:cs="Arial"/>
                <w:b/>
                <w:i/>
                <w:sz w:val="28"/>
                <w:szCs w:val="28"/>
              </w:rPr>
              <w:t xml:space="preserve">Starting point; </w:t>
            </w:r>
            <w:r>
              <w:rPr>
                <w:rFonts w:cs="Calibri"/>
                <w:sz w:val="20"/>
                <w:szCs w:val="20"/>
              </w:rPr>
              <w:t>The curriculum offer is such that the pupils follow one of three pathways following a baseline assessment when they first join the school. The pathways are designed to reflect the different stages in development and the range of learning styles. The safeguarding curriculum is built into the curriculum maps and is taught at relevant stages</w:t>
            </w:r>
          </w:p>
          <w:p w:rsidR="0013607E" w:rsidRDefault="0013607E"/>
          <w:p w:rsidR="0013607E" w:rsidRDefault="0013607E"/>
        </w:tc>
      </w:tr>
      <w:tr w:rsidR="0013607E" w:rsidTr="0013607E">
        <w:tc>
          <w:tcPr>
            <w:tcW w:w="3542" w:type="dxa"/>
            <w:vMerge w:val="restart"/>
          </w:tcPr>
          <w:p w:rsidR="0013607E" w:rsidRDefault="0013607E" w:rsidP="0013607E"/>
          <w:p w:rsidR="0013607E" w:rsidRDefault="0013607E" w:rsidP="0013607E">
            <w:pPr>
              <w:rPr>
                <w:rFonts w:cs="Calibri"/>
                <w:sz w:val="20"/>
                <w:szCs w:val="20"/>
              </w:rPr>
            </w:pPr>
            <w:r w:rsidRPr="004B5D94">
              <w:rPr>
                <w:rFonts w:cs="Calibri"/>
                <w:b/>
                <w:sz w:val="20"/>
                <w:szCs w:val="20"/>
              </w:rPr>
              <w:t>Next Steps</w:t>
            </w:r>
            <w:r>
              <w:rPr>
                <w:rFonts w:cs="Calibri"/>
                <w:sz w:val="20"/>
                <w:szCs w:val="20"/>
              </w:rPr>
              <w:t>.</w:t>
            </w:r>
          </w:p>
          <w:p w:rsidR="00B37781" w:rsidRDefault="00B37781" w:rsidP="0013607E">
            <w:pPr>
              <w:rPr>
                <w:rFonts w:cs="Calibri"/>
                <w:sz w:val="18"/>
                <w:szCs w:val="18"/>
              </w:rPr>
            </w:pPr>
          </w:p>
          <w:p w:rsidR="00F06088" w:rsidRDefault="00835356" w:rsidP="00F06088">
            <w:pPr>
              <w:rPr>
                <w:rFonts w:cs="Calibri"/>
                <w:sz w:val="20"/>
                <w:szCs w:val="20"/>
              </w:rPr>
            </w:pPr>
            <w:r>
              <w:rPr>
                <w:rFonts w:cs="Calibri"/>
                <w:sz w:val="20"/>
                <w:szCs w:val="20"/>
              </w:rPr>
              <w:t>As the curriculum offer</w:t>
            </w:r>
            <w:r w:rsidR="00F06088">
              <w:rPr>
                <w:rFonts w:cs="Calibri"/>
                <w:sz w:val="20"/>
                <w:szCs w:val="20"/>
              </w:rPr>
              <w:t xml:space="preserve"> has now been in place for two years now, a working party will review the suitability of the offer and make any necessary changes. This will recognise the new Ofsted framework and make clear the school’s Intent, Implementation and Impact of the curriculum.</w:t>
            </w:r>
          </w:p>
          <w:p w:rsidR="00F06088" w:rsidRPr="00F06088" w:rsidRDefault="00F06088" w:rsidP="00F06088">
            <w:pPr>
              <w:rPr>
                <w:sz w:val="20"/>
                <w:szCs w:val="20"/>
              </w:rPr>
            </w:pPr>
            <w:r>
              <w:rPr>
                <w:rFonts w:cs="Calibri"/>
                <w:sz w:val="20"/>
                <w:szCs w:val="20"/>
              </w:rPr>
              <w:t>In recognition of the importance of developing life skills for the pupils, the offer will incorporate this aspect at relevant ages and stages.</w:t>
            </w:r>
          </w:p>
        </w:tc>
        <w:tc>
          <w:tcPr>
            <w:tcW w:w="3544" w:type="dxa"/>
          </w:tcPr>
          <w:p w:rsidR="0013607E" w:rsidRPr="00D10036" w:rsidRDefault="0013607E" w:rsidP="0013607E">
            <w:pPr>
              <w:jc w:val="center"/>
              <w:rPr>
                <w:rFonts w:ascii="Calibri" w:hAnsi="Calibri" w:cs="Arial"/>
                <w:b/>
                <w:sz w:val="28"/>
                <w:szCs w:val="28"/>
              </w:rPr>
            </w:pPr>
            <w:r w:rsidRPr="00D10036">
              <w:rPr>
                <w:rFonts w:ascii="Calibri" w:hAnsi="Calibri" w:cs="Arial"/>
                <w:b/>
                <w:sz w:val="28"/>
                <w:szCs w:val="28"/>
              </w:rPr>
              <w:t>SUCCESS CRITERIA BASED UPON KEY MILESTONES</w:t>
            </w:r>
          </w:p>
        </w:tc>
        <w:tc>
          <w:tcPr>
            <w:tcW w:w="3544" w:type="dxa"/>
          </w:tcPr>
          <w:p w:rsidR="0013607E" w:rsidRPr="00D10036" w:rsidRDefault="0013607E" w:rsidP="0013607E">
            <w:pPr>
              <w:jc w:val="center"/>
              <w:rPr>
                <w:rFonts w:ascii="Calibri" w:hAnsi="Calibri" w:cs="Arial"/>
                <w:b/>
                <w:sz w:val="28"/>
                <w:szCs w:val="28"/>
              </w:rPr>
            </w:pPr>
            <w:r w:rsidRPr="00D10036">
              <w:rPr>
                <w:rFonts w:ascii="Calibri" w:hAnsi="Calibri" w:cs="Arial"/>
                <w:b/>
                <w:sz w:val="28"/>
                <w:szCs w:val="28"/>
              </w:rPr>
              <w:t>SUCCESS CRITERIA BASED UPON KEY MILESTONES</w:t>
            </w:r>
          </w:p>
        </w:tc>
        <w:tc>
          <w:tcPr>
            <w:tcW w:w="3544" w:type="dxa"/>
          </w:tcPr>
          <w:p w:rsidR="0013607E" w:rsidRPr="00D10036" w:rsidRDefault="0013607E" w:rsidP="0013607E">
            <w:pPr>
              <w:jc w:val="center"/>
              <w:rPr>
                <w:rFonts w:ascii="Calibri" w:hAnsi="Calibri" w:cs="Arial"/>
                <w:b/>
                <w:sz w:val="28"/>
                <w:szCs w:val="28"/>
              </w:rPr>
            </w:pPr>
            <w:r w:rsidRPr="00D10036">
              <w:rPr>
                <w:rFonts w:ascii="Calibri" w:hAnsi="Calibri" w:cs="Arial"/>
                <w:b/>
                <w:sz w:val="28"/>
                <w:szCs w:val="28"/>
              </w:rPr>
              <w:t>SUCCESS CRITERIA BASED UPON KEY MILESTONES</w:t>
            </w:r>
          </w:p>
        </w:tc>
      </w:tr>
      <w:tr w:rsidR="0013607E" w:rsidTr="0013607E">
        <w:tc>
          <w:tcPr>
            <w:tcW w:w="3542" w:type="dxa"/>
            <w:vMerge/>
          </w:tcPr>
          <w:p w:rsidR="0013607E" w:rsidRDefault="0013607E" w:rsidP="0013607E"/>
        </w:tc>
        <w:tc>
          <w:tcPr>
            <w:tcW w:w="3544" w:type="dxa"/>
          </w:tcPr>
          <w:p w:rsidR="0013607E" w:rsidRPr="00D10036" w:rsidRDefault="0013607E" w:rsidP="0013607E">
            <w:pPr>
              <w:jc w:val="center"/>
              <w:rPr>
                <w:rFonts w:ascii="Calibri" w:hAnsi="Calibri" w:cs="Arial"/>
                <w:b/>
                <w:sz w:val="20"/>
                <w:szCs w:val="21"/>
              </w:rPr>
            </w:pPr>
            <w:r w:rsidRPr="00D10036">
              <w:rPr>
                <w:rFonts w:ascii="Calibri" w:hAnsi="Calibri" w:cs="Arial"/>
                <w:b/>
                <w:sz w:val="20"/>
                <w:szCs w:val="21"/>
              </w:rPr>
              <w:t xml:space="preserve"> </w:t>
            </w:r>
          </w:p>
          <w:p w:rsidR="0013607E" w:rsidRPr="00D10036" w:rsidRDefault="000C1AE7" w:rsidP="0013607E">
            <w:pPr>
              <w:jc w:val="center"/>
              <w:rPr>
                <w:rFonts w:ascii="Calibri" w:hAnsi="Calibri" w:cs="Arial"/>
                <w:b/>
              </w:rPr>
            </w:pPr>
            <w:r>
              <w:rPr>
                <w:rFonts w:ascii="Calibri" w:hAnsi="Calibri" w:cs="Arial"/>
                <w:b/>
              </w:rPr>
              <w:t>By Dec 2019</w:t>
            </w:r>
          </w:p>
        </w:tc>
        <w:tc>
          <w:tcPr>
            <w:tcW w:w="3544" w:type="dxa"/>
          </w:tcPr>
          <w:p w:rsidR="0013607E" w:rsidRPr="00D10036" w:rsidRDefault="0013607E" w:rsidP="0013607E">
            <w:pPr>
              <w:jc w:val="center"/>
              <w:rPr>
                <w:rFonts w:ascii="Calibri" w:hAnsi="Calibri" w:cs="Arial"/>
                <w:b/>
                <w:sz w:val="20"/>
                <w:szCs w:val="21"/>
              </w:rPr>
            </w:pPr>
            <w:r w:rsidRPr="00D10036">
              <w:rPr>
                <w:rFonts w:ascii="Calibri" w:hAnsi="Calibri" w:cs="Arial"/>
                <w:b/>
                <w:sz w:val="20"/>
                <w:szCs w:val="21"/>
              </w:rPr>
              <w:t xml:space="preserve"> </w:t>
            </w:r>
          </w:p>
          <w:p w:rsidR="0013607E" w:rsidRPr="00D10036" w:rsidRDefault="000C1AE7" w:rsidP="0013607E">
            <w:pPr>
              <w:jc w:val="center"/>
              <w:rPr>
                <w:rFonts w:ascii="Calibri" w:hAnsi="Calibri" w:cs="Arial"/>
                <w:b/>
              </w:rPr>
            </w:pPr>
            <w:r>
              <w:rPr>
                <w:rFonts w:ascii="Calibri" w:hAnsi="Calibri" w:cs="Arial"/>
                <w:b/>
              </w:rPr>
              <w:t>By April 2020</w:t>
            </w:r>
          </w:p>
        </w:tc>
        <w:tc>
          <w:tcPr>
            <w:tcW w:w="3544" w:type="dxa"/>
          </w:tcPr>
          <w:p w:rsidR="0013607E" w:rsidRPr="00D10036" w:rsidRDefault="0013607E" w:rsidP="0013607E">
            <w:pPr>
              <w:jc w:val="center"/>
              <w:rPr>
                <w:rFonts w:ascii="Calibri" w:hAnsi="Calibri" w:cs="Arial"/>
                <w:b/>
                <w:sz w:val="20"/>
                <w:szCs w:val="21"/>
              </w:rPr>
            </w:pPr>
            <w:r w:rsidRPr="00D10036">
              <w:rPr>
                <w:rFonts w:ascii="Calibri" w:hAnsi="Calibri" w:cs="Arial"/>
                <w:b/>
                <w:sz w:val="20"/>
                <w:szCs w:val="21"/>
              </w:rPr>
              <w:t xml:space="preserve"> </w:t>
            </w:r>
          </w:p>
          <w:p w:rsidR="0013607E" w:rsidRPr="00D10036" w:rsidRDefault="000C1AE7" w:rsidP="0013607E">
            <w:pPr>
              <w:jc w:val="center"/>
              <w:rPr>
                <w:rFonts w:ascii="Calibri" w:hAnsi="Calibri" w:cs="Arial"/>
                <w:b/>
              </w:rPr>
            </w:pPr>
            <w:r>
              <w:rPr>
                <w:rFonts w:ascii="Calibri" w:hAnsi="Calibri" w:cs="Arial"/>
                <w:b/>
              </w:rPr>
              <w:t>By July 2020</w:t>
            </w:r>
          </w:p>
        </w:tc>
      </w:tr>
      <w:tr w:rsidR="0013607E" w:rsidTr="0013607E">
        <w:tc>
          <w:tcPr>
            <w:tcW w:w="3542" w:type="dxa"/>
            <w:vMerge/>
          </w:tcPr>
          <w:p w:rsidR="0013607E" w:rsidRDefault="0013607E" w:rsidP="0013607E"/>
        </w:tc>
        <w:tc>
          <w:tcPr>
            <w:tcW w:w="3544" w:type="dxa"/>
          </w:tcPr>
          <w:p w:rsidR="0013607E" w:rsidRDefault="0013607E" w:rsidP="0013607E">
            <w:pPr>
              <w:rPr>
                <w:rFonts w:ascii="Calibri" w:hAnsi="Calibri"/>
                <w:sz w:val="20"/>
                <w:szCs w:val="20"/>
              </w:rPr>
            </w:pPr>
          </w:p>
          <w:p w:rsidR="0013607E" w:rsidRDefault="00694CE0" w:rsidP="0013607E">
            <w:pPr>
              <w:rPr>
                <w:rFonts w:ascii="Calibri" w:hAnsi="Calibri"/>
                <w:sz w:val="20"/>
                <w:szCs w:val="20"/>
              </w:rPr>
            </w:pPr>
            <w:r>
              <w:rPr>
                <w:rFonts w:ascii="Calibri" w:hAnsi="Calibri"/>
                <w:sz w:val="20"/>
                <w:szCs w:val="20"/>
              </w:rPr>
              <w:t xml:space="preserve">Working parties are established to review and improve the current curriculum offer in order to </w:t>
            </w:r>
            <w:r w:rsidR="00B52811">
              <w:rPr>
                <w:rFonts w:ascii="Calibri" w:hAnsi="Calibri"/>
                <w:sz w:val="20"/>
                <w:szCs w:val="20"/>
              </w:rPr>
              <w:t>ensure it represents our ethos of ‘Individual growth, Individual people’</w:t>
            </w:r>
          </w:p>
          <w:p w:rsidR="00B52811" w:rsidRDefault="00B52811" w:rsidP="0013607E">
            <w:pPr>
              <w:rPr>
                <w:rFonts w:ascii="Calibri" w:hAnsi="Calibri"/>
                <w:sz w:val="20"/>
                <w:szCs w:val="20"/>
              </w:rPr>
            </w:pPr>
          </w:p>
          <w:p w:rsidR="00B52811" w:rsidRDefault="00B52811" w:rsidP="0013607E">
            <w:pPr>
              <w:rPr>
                <w:rFonts w:ascii="Calibri" w:hAnsi="Calibri"/>
                <w:sz w:val="20"/>
                <w:szCs w:val="20"/>
              </w:rPr>
            </w:pPr>
          </w:p>
          <w:p w:rsidR="004A08E2" w:rsidRDefault="004A08E2" w:rsidP="0013607E">
            <w:pPr>
              <w:rPr>
                <w:rFonts w:ascii="Calibri" w:hAnsi="Calibri"/>
                <w:sz w:val="20"/>
                <w:szCs w:val="20"/>
              </w:rPr>
            </w:pPr>
          </w:p>
          <w:p w:rsidR="004A08E2" w:rsidRDefault="004A08E2" w:rsidP="0013607E">
            <w:pPr>
              <w:rPr>
                <w:rFonts w:ascii="Calibri" w:hAnsi="Calibri"/>
                <w:sz w:val="20"/>
                <w:szCs w:val="20"/>
              </w:rPr>
            </w:pPr>
          </w:p>
          <w:p w:rsidR="004A08E2" w:rsidRDefault="004A08E2" w:rsidP="0013607E">
            <w:pPr>
              <w:rPr>
                <w:rFonts w:ascii="Calibri" w:hAnsi="Calibri"/>
                <w:sz w:val="20"/>
                <w:szCs w:val="20"/>
              </w:rPr>
            </w:pPr>
          </w:p>
          <w:p w:rsidR="004A08E2" w:rsidRDefault="004A08E2" w:rsidP="0013607E">
            <w:pPr>
              <w:rPr>
                <w:rFonts w:ascii="Calibri" w:hAnsi="Calibri"/>
                <w:sz w:val="20"/>
                <w:szCs w:val="20"/>
              </w:rPr>
            </w:pPr>
          </w:p>
          <w:p w:rsidR="004A08E2" w:rsidRDefault="004A08E2" w:rsidP="0013607E">
            <w:pPr>
              <w:rPr>
                <w:rFonts w:ascii="Calibri" w:hAnsi="Calibri"/>
                <w:sz w:val="20"/>
                <w:szCs w:val="20"/>
              </w:rPr>
            </w:pPr>
          </w:p>
          <w:p w:rsidR="004A08E2" w:rsidRDefault="004A08E2" w:rsidP="0013607E">
            <w:pPr>
              <w:rPr>
                <w:rFonts w:ascii="Calibri" w:hAnsi="Calibri"/>
                <w:sz w:val="20"/>
                <w:szCs w:val="20"/>
              </w:rPr>
            </w:pPr>
          </w:p>
          <w:p w:rsidR="004A08E2" w:rsidRDefault="004A08E2" w:rsidP="0013607E">
            <w:pPr>
              <w:rPr>
                <w:rFonts w:ascii="Calibri" w:hAnsi="Calibri"/>
                <w:sz w:val="20"/>
                <w:szCs w:val="20"/>
              </w:rPr>
            </w:pPr>
          </w:p>
          <w:p w:rsidR="004A08E2" w:rsidRDefault="004A08E2" w:rsidP="0013607E">
            <w:pPr>
              <w:rPr>
                <w:rFonts w:ascii="Calibri" w:hAnsi="Calibri"/>
                <w:sz w:val="20"/>
                <w:szCs w:val="20"/>
              </w:rPr>
            </w:pPr>
          </w:p>
          <w:p w:rsidR="004A08E2" w:rsidRDefault="004A08E2" w:rsidP="0013607E">
            <w:pPr>
              <w:rPr>
                <w:rFonts w:ascii="Calibri" w:hAnsi="Calibri"/>
                <w:sz w:val="20"/>
                <w:szCs w:val="20"/>
              </w:rPr>
            </w:pPr>
          </w:p>
          <w:p w:rsidR="004A08E2" w:rsidRDefault="004A08E2" w:rsidP="0013607E">
            <w:pPr>
              <w:rPr>
                <w:rFonts w:ascii="Calibri" w:hAnsi="Calibri"/>
                <w:sz w:val="20"/>
                <w:szCs w:val="20"/>
              </w:rPr>
            </w:pPr>
          </w:p>
          <w:p w:rsidR="004A08E2" w:rsidRDefault="004A08E2" w:rsidP="0013607E">
            <w:pPr>
              <w:rPr>
                <w:rFonts w:ascii="Calibri" w:hAnsi="Calibri"/>
                <w:sz w:val="20"/>
                <w:szCs w:val="20"/>
              </w:rPr>
            </w:pPr>
          </w:p>
          <w:p w:rsidR="004A08E2" w:rsidRDefault="004A08E2" w:rsidP="0013607E">
            <w:pPr>
              <w:rPr>
                <w:rFonts w:ascii="Calibri" w:hAnsi="Calibri"/>
                <w:sz w:val="20"/>
                <w:szCs w:val="20"/>
              </w:rPr>
            </w:pPr>
          </w:p>
          <w:p w:rsidR="004A08E2" w:rsidRPr="009244D5" w:rsidRDefault="004A08E2" w:rsidP="0013607E">
            <w:pPr>
              <w:rPr>
                <w:rFonts w:ascii="Calibri" w:hAnsi="Calibri"/>
                <w:sz w:val="20"/>
                <w:szCs w:val="20"/>
              </w:rPr>
            </w:pPr>
          </w:p>
        </w:tc>
        <w:tc>
          <w:tcPr>
            <w:tcW w:w="3544" w:type="dxa"/>
          </w:tcPr>
          <w:p w:rsidR="0013607E" w:rsidRDefault="0013607E" w:rsidP="0013607E">
            <w:pPr>
              <w:rPr>
                <w:rFonts w:ascii="Calibri" w:hAnsi="Calibri"/>
                <w:sz w:val="20"/>
                <w:szCs w:val="20"/>
              </w:rPr>
            </w:pPr>
            <w:r>
              <w:rPr>
                <w:rFonts w:ascii="Calibri" w:hAnsi="Calibri"/>
                <w:sz w:val="20"/>
                <w:szCs w:val="20"/>
              </w:rPr>
              <w:t xml:space="preserve"> </w:t>
            </w:r>
          </w:p>
          <w:p w:rsidR="0013607E" w:rsidRDefault="004A08E2" w:rsidP="0013607E">
            <w:pPr>
              <w:ind w:right="58"/>
              <w:rPr>
                <w:rFonts w:cs="Arial"/>
                <w:sz w:val="20"/>
                <w:szCs w:val="20"/>
              </w:rPr>
            </w:pPr>
            <w:r>
              <w:rPr>
                <w:rFonts w:cs="Arial"/>
                <w:sz w:val="20"/>
                <w:szCs w:val="20"/>
              </w:rPr>
              <w:t>The policy is in place and supports classroom practice.</w:t>
            </w:r>
          </w:p>
          <w:p w:rsidR="004A08E2" w:rsidRDefault="004A08E2" w:rsidP="0013607E">
            <w:pPr>
              <w:ind w:right="58"/>
              <w:rPr>
                <w:rFonts w:cs="Arial"/>
                <w:sz w:val="20"/>
                <w:szCs w:val="20"/>
              </w:rPr>
            </w:pPr>
          </w:p>
          <w:p w:rsidR="004A08E2" w:rsidRDefault="004A08E2" w:rsidP="0013607E">
            <w:pPr>
              <w:ind w:right="58"/>
              <w:rPr>
                <w:rFonts w:cs="Arial"/>
                <w:sz w:val="20"/>
                <w:szCs w:val="20"/>
              </w:rPr>
            </w:pPr>
            <w:r>
              <w:rPr>
                <w:rFonts w:cs="Arial"/>
                <w:sz w:val="20"/>
                <w:szCs w:val="20"/>
              </w:rPr>
              <w:t>The curriculum maps clearly set out the offer</w:t>
            </w:r>
            <w:r w:rsidR="00694CE0">
              <w:rPr>
                <w:rFonts w:cs="Arial"/>
                <w:sz w:val="20"/>
                <w:szCs w:val="20"/>
              </w:rPr>
              <w:t xml:space="preserve"> and include important life skills, WRL and appropriate aspects of safeguarding.</w:t>
            </w:r>
          </w:p>
          <w:p w:rsidR="00694CE0" w:rsidRDefault="00694CE0" w:rsidP="0013607E">
            <w:pPr>
              <w:ind w:right="58"/>
              <w:rPr>
                <w:rFonts w:cs="Arial"/>
                <w:sz w:val="20"/>
                <w:szCs w:val="20"/>
              </w:rPr>
            </w:pPr>
          </w:p>
          <w:p w:rsidR="0013607E" w:rsidRPr="00E57FBC" w:rsidRDefault="00694CE0" w:rsidP="0013607E">
            <w:pPr>
              <w:ind w:right="58"/>
              <w:rPr>
                <w:rFonts w:cs="Arial"/>
                <w:sz w:val="20"/>
                <w:szCs w:val="20"/>
              </w:rPr>
            </w:pPr>
            <w:r>
              <w:rPr>
                <w:rFonts w:cs="Arial"/>
                <w:sz w:val="20"/>
                <w:szCs w:val="20"/>
              </w:rPr>
              <w:t>The working parties are supporting staff to understand the intention and then provide coaching opportunities in order to implement the curriculum offer.</w:t>
            </w:r>
          </w:p>
        </w:tc>
        <w:tc>
          <w:tcPr>
            <w:tcW w:w="3544" w:type="dxa"/>
          </w:tcPr>
          <w:p w:rsidR="0013607E" w:rsidRDefault="0013607E" w:rsidP="0013607E">
            <w:pPr>
              <w:rPr>
                <w:rFonts w:ascii="Calibri" w:hAnsi="Calibri"/>
                <w:sz w:val="20"/>
                <w:szCs w:val="20"/>
              </w:rPr>
            </w:pPr>
          </w:p>
          <w:p w:rsidR="0013607E" w:rsidRDefault="004A08E2" w:rsidP="0013607E">
            <w:pPr>
              <w:rPr>
                <w:rFonts w:cs="Arial"/>
                <w:sz w:val="20"/>
                <w:szCs w:val="20"/>
              </w:rPr>
            </w:pPr>
            <w:r>
              <w:rPr>
                <w:rFonts w:cs="Arial"/>
                <w:sz w:val="20"/>
                <w:szCs w:val="20"/>
              </w:rPr>
              <w:t>The curriculum is fit for purpose and meets the individual needs of our diverse range of pupils.</w:t>
            </w:r>
          </w:p>
          <w:p w:rsidR="004A08E2" w:rsidRDefault="004A08E2" w:rsidP="0013607E">
            <w:pPr>
              <w:rPr>
                <w:rFonts w:cs="Arial"/>
                <w:sz w:val="20"/>
                <w:szCs w:val="20"/>
              </w:rPr>
            </w:pPr>
          </w:p>
          <w:p w:rsidR="004A08E2" w:rsidRDefault="004A08E2" w:rsidP="0013607E">
            <w:pPr>
              <w:rPr>
                <w:rFonts w:cs="Arial"/>
                <w:sz w:val="20"/>
                <w:szCs w:val="20"/>
              </w:rPr>
            </w:pPr>
            <w:r>
              <w:rPr>
                <w:rFonts w:cs="Arial"/>
                <w:sz w:val="20"/>
                <w:szCs w:val="20"/>
              </w:rPr>
              <w:t xml:space="preserve">All staff </w:t>
            </w:r>
            <w:proofErr w:type="gramStart"/>
            <w:r>
              <w:rPr>
                <w:rFonts w:cs="Arial"/>
                <w:sz w:val="20"/>
                <w:szCs w:val="20"/>
              </w:rPr>
              <w:t>are</w:t>
            </w:r>
            <w:proofErr w:type="gramEnd"/>
            <w:r>
              <w:rPr>
                <w:rFonts w:cs="Arial"/>
                <w:sz w:val="20"/>
                <w:szCs w:val="20"/>
              </w:rPr>
              <w:t xml:space="preserve"> committed to the intention of our curriculum offer and they are confident in implementing it.</w:t>
            </w:r>
          </w:p>
          <w:p w:rsidR="004A08E2" w:rsidRDefault="004A08E2" w:rsidP="0013607E">
            <w:pPr>
              <w:rPr>
                <w:rFonts w:cs="Arial"/>
                <w:sz w:val="20"/>
                <w:szCs w:val="20"/>
              </w:rPr>
            </w:pPr>
          </w:p>
          <w:p w:rsidR="004A08E2" w:rsidRPr="009244D5" w:rsidRDefault="004A08E2" w:rsidP="0013607E">
            <w:pPr>
              <w:rPr>
                <w:rFonts w:cs="Arial"/>
                <w:sz w:val="20"/>
                <w:szCs w:val="20"/>
              </w:rPr>
            </w:pPr>
            <w:r>
              <w:rPr>
                <w:rFonts w:cs="Arial"/>
                <w:sz w:val="20"/>
                <w:szCs w:val="20"/>
              </w:rPr>
              <w:t>All leaders, including governors are clear on the impact of the curriculum and understand their role in this area.</w:t>
            </w:r>
          </w:p>
        </w:tc>
      </w:tr>
    </w:tbl>
    <w:p w:rsidR="0013607E" w:rsidRDefault="0013607E"/>
    <w:tbl>
      <w:tblPr>
        <w:tblStyle w:val="TableGrid"/>
        <w:tblW w:w="0" w:type="auto"/>
        <w:tblLayout w:type="fixed"/>
        <w:tblLook w:val="04A0" w:firstRow="1" w:lastRow="0" w:firstColumn="1" w:lastColumn="0" w:noHBand="0" w:noVBand="1"/>
      </w:tblPr>
      <w:tblGrid>
        <w:gridCol w:w="2660"/>
        <w:gridCol w:w="1276"/>
        <w:gridCol w:w="1134"/>
        <w:gridCol w:w="1559"/>
        <w:gridCol w:w="1245"/>
        <w:gridCol w:w="1575"/>
        <w:gridCol w:w="1149"/>
        <w:gridCol w:w="2001"/>
        <w:gridCol w:w="1575"/>
      </w:tblGrid>
      <w:tr w:rsidR="0013607E" w:rsidTr="0013607E">
        <w:tc>
          <w:tcPr>
            <w:tcW w:w="2660" w:type="dxa"/>
            <w:shd w:val="clear" w:color="auto" w:fill="C6D9F1" w:themeFill="text2" w:themeFillTint="33"/>
          </w:tcPr>
          <w:p w:rsidR="0013607E" w:rsidRDefault="0013607E" w:rsidP="0013607E">
            <w:pPr>
              <w:pStyle w:val="Heading2"/>
              <w:outlineLvl w:val="1"/>
              <w:rPr>
                <w:rFonts w:asciiTheme="minorHAnsi" w:hAnsiTheme="minorHAnsi" w:cs="Arial"/>
                <w:b/>
                <w:color w:val="auto"/>
              </w:rPr>
            </w:pPr>
          </w:p>
          <w:p w:rsidR="0013607E" w:rsidRPr="00E57FBC" w:rsidRDefault="0013607E" w:rsidP="0013607E">
            <w:pPr>
              <w:pStyle w:val="Heading2"/>
              <w:outlineLvl w:val="1"/>
              <w:rPr>
                <w:rFonts w:asciiTheme="minorHAnsi" w:hAnsiTheme="minorHAnsi" w:cs="Arial"/>
                <w:b/>
                <w:color w:val="auto"/>
              </w:rPr>
            </w:pPr>
            <w:r w:rsidRPr="00E57FBC">
              <w:rPr>
                <w:rFonts w:asciiTheme="minorHAnsi" w:hAnsiTheme="minorHAnsi" w:cs="Arial"/>
                <w:b/>
                <w:color w:val="auto"/>
              </w:rPr>
              <w:t>KEY ACTIONS</w:t>
            </w:r>
          </w:p>
          <w:p w:rsidR="0013607E" w:rsidRPr="00E57FBC" w:rsidRDefault="0013607E" w:rsidP="0013607E">
            <w:pPr>
              <w:rPr>
                <w:rFonts w:cs="Arial"/>
                <w:sz w:val="20"/>
                <w:szCs w:val="20"/>
                <w:lang w:eastAsia="ja-JP"/>
              </w:rPr>
            </w:pPr>
          </w:p>
        </w:tc>
        <w:tc>
          <w:tcPr>
            <w:tcW w:w="1276" w:type="dxa"/>
            <w:shd w:val="clear" w:color="auto" w:fill="C6D9F1" w:themeFill="text2" w:themeFillTint="33"/>
          </w:tcPr>
          <w:p w:rsidR="0013607E" w:rsidRPr="00E57FBC" w:rsidRDefault="0013607E" w:rsidP="0013607E">
            <w:pPr>
              <w:pStyle w:val="Heading1"/>
              <w:outlineLvl w:val="0"/>
              <w:rPr>
                <w:rFonts w:asciiTheme="minorHAnsi" w:hAnsiTheme="minorHAnsi" w:cs="Arial"/>
                <w:b/>
                <w:bCs/>
                <w:color w:val="auto"/>
              </w:rPr>
            </w:pPr>
            <w:r w:rsidRPr="00E57FBC">
              <w:rPr>
                <w:rFonts w:asciiTheme="minorHAnsi" w:hAnsiTheme="minorHAnsi" w:cs="Arial"/>
                <w:b/>
                <w:bCs/>
                <w:color w:val="auto"/>
              </w:rPr>
              <w:t>Leader</w:t>
            </w:r>
          </w:p>
        </w:tc>
        <w:tc>
          <w:tcPr>
            <w:tcW w:w="1134" w:type="dxa"/>
            <w:shd w:val="clear" w:color="auto" w:fill="C6D9F1" w:themeFill="text2" w:themeFillTint="33"/>
          </w:tcPr>
          <w:p w:rsidR="0013607E" w:rsidRPr="00E57FBC" w:rsidRDefault="0013607E" w:rsidP="0013607E">
            <w:pPr>
              <w:pStyle w:val="Heading2"/>
              <w:jc w:val="center"/>
              <w:outlineLvl w:val="1"/>
              <w:rPr>
                <w:rFonts w:asciiTheme="minorHAnsi" w:hAnsiTheme="minorHAnsi" w:cs="Arial"/>
                <w:b/>
                <w:bCs/>
                <w:color w:val="auto"/>
              </w:rPr>
            </w:pPr>
            <w:r w:rsidRPr="00E57FBC">
              <w:rPr>
                <w:rFonts w:asciiTheme="minorHAnsi" w:hAnsiTheme="minorHAnsi" w:cs="Arial"/>
                <w:b/>
                <w:bCs/>
                <w:color w:val="auto"/>
              </w:rPr>
              <w:t>Resources</w:t>
            </w:r>
          </w:p>
          <w:p w:rsidR="0013607E" w:rsidRPr="00E57FBC" w:rsidRDefault="0013607E" w:rsidP="0013607E">
            <w:pPr>
              <w:jc w:val="center"/>
              <w:rPr>
                <w:rFonts w:cs="Arial"/>
                <w:bCs/>
                <w:sz w:val="20"/>
                <w:szCs w:val="20"/>
              </w:rPr>
            </w:pPr>
          </w:p>
        </w:tc>
        <w:tc>
          <w:tcPr>
            <w:tcW w:w="1559" w:type="dxa"/>
            <w:shd w:val="clear" w:color="auto" w:fill="C6D9F1" w:themeFill="text2" w:themeFillTint="33"/>
          </w:tcPr>
          <w:p w:rsidR="0013607E" w:rsidRPr="00E57FBC" w:rsidRDefault="0013607E" w:rsidP="0013607E">
            <w:pPr>
              <w:pStyle w:val="Heading2"/>
              <w:jc w:val="center"/>
              <w:outlineLvl w:val="1"/>
              <w:rPr>
                <w:rFonts w:asciiTheme="minorHAnsi" w:hAnsiTheme="minorHAnsi" w:cs="Arial"/>
                <w:b/>
                <w:bCs/>
                <w:color w:val="auto"/>
              </w:rPr>
            </w:pPr>
            <w:r w:rsidRPr="00E57FBC">
              <w:rPr>
                <w:rFonts w:asciiTheme="minorHAnsi" w:hAnsiTheme="minorHAnsi" w:cs="Arial"/>
                <w:b/>
                <w:bCs/>
                <w:color w:val="auto"/>
              </w:rPr>
              <w:t>Time scale</w:t>
            </w:r>
          </w:p>
        </w:tc>
        <w:tc>
          <w:tcPr>
            <w:tcW w:w="3969" w:type="dxa"/>
            <w:gridSpan w:val="3"/>
            <w:shd w:val="clear" w:color="auto" w:fill="C6D9F1" w:themeFill="text2" w:themeFillTint="33"/>
          </w:tcPr>
          <w:p w:rsidR="0013607E" w:rsidRPr="00E57FBC" w:rsidRDefault="0013607E" w:rsidP="0013607E">
            <w:pPr>
              <w:pStyle w:val="Heading1"/>
              <w:tabs>
                <w:tab w:val="left" w:pos="285"/>
                <w:tab w:val="center" w:pos="1573"/>
              </w:tabs>
              <w:outlineLvl w:val="0"/>
              <w:rPr>
                <w:rFonts w:asciiTheme="minorHAnsi" w:hAnsiTheme="minorHAnsi" w:cs="Arial"/>
                <w:b/>
                <w:color w:val="auto"/>
              </w:rPr>
            </w:pPr>
            <w:r w:rsidRPr="00E57FBC">
              <w:rPr>
                <w:rFonts w:asciiTheme="minorHAnsi" w:hAnsiTheme="minorHAnsi" w:cs="Arial"/>
                <w:b/>
                <w:color w:val="auto"/>
              </w:rPr>
              <w:t>Monitoring</w:t>
            </w:r>
          </w:p>
          <w:p w:rsidR="0013607E" w:rsidRPr="00E57FBC" w:rsidRDefault="0013607E" w:rsidP="0013607E">
            <w:pPr>
              <w:pStyle w:val="Heading2"/>
              <w:outlineLvl w:val="1"/>
              <w:rPr>
                <w:rFonts w:asciiTheme="minorHAnsi" w:hAnsiTheme="minorHAnsi" w:cs="Arial"/>
                <w:b/>
                <w:color w:val="auto"/>
              </w:rPr>
            </w:pPr>
            <w:r w:rsidRPr="00E57FBC">
              <w:rPr>
                <w:rFonts w:asciiTheme="minorHAnsi" w:hAnsiTheme="minorHAnsi" w:cs="Arial"/>
                <w:b/>
                <w:color w:val="auto"/>
              </w:rPr>
              <w:t xml:space="preserve">      Who                 How                  When</w:t>
            </w:r>
          </w:p>
        </w:tc>
        <w:tc>
          <w:tcPr>
            <w:tcW w:w="2001" w:type="dxa"/>
            <w:shd w:val="clear" w:color="auto" w:fill="C6D9F1" w:themeFill="text2" w:themeFillTint="33"/>
          </w:tcPr>
          <w:p w:rsidR="0013607E" w:rsidRPr="00E57FBC" w:rsidRDefault="0013607E" w:rsidP="0013607E">
            <w:pPr>
              <w:pStyle w:val="Heading1"/>
              <w:outlineLvl w:val="0"/>
              <w:rPr>
                <w:rFonts w:asciiTheme="minorHAnsi" w:hAnsiTheme="minorHAnsi" w:cs="Arial"/>
                <w:b/>
                <w:color w:val="auto"/>
              </w:rPr>
            </w:pPr>
            <w:r w:rsidRPr="00E57FBC">
              <w:rPr>
                <w:rFonts w:asciiTheme="minorHAnsi" w:hAnsiTheme="minorHAnsi" w:cs="Arial"/>
                <w:b/>
                <w:color w:val="auto"/>
              </w:rPr>
              <w:t>Evidence of impact</w:t>
            </w:r>
          </w:p>
        </w:tc>
        <w:tc>
          <w:tcPr>
            <w:tcW w:w="1575" w:type="dxa"/>
            <w:shd w:val="clear" w:color="auto" w:fill="C6D9F1" w:themeFill="text2" w:themeFillTint="33"/>
          </w:tcPr>
          <w:p w:rsidR="0013607E" w:rsidRPr="00E57FBC" w:rsidRDefault="0013607E" w:rsidP="0013607E">
            <w:pPr>
              <w:rPr>
                <w:rFonts w:cs="Arial"/>
                <w:sz w:val="20"/>
                <w:szCs w:val="20"/>
              </w:rPr>
            </w:pPr>
            <w:r w:rsidRPr="00E57FBC">
              <w:rPr>
                <w:rFonts w:cs="Arial"/>
                <w:sz w:val="20"/>
                <w:szCs w:val="20"/>
              </w:rPr>
              <w:t xml:space="preserve">   Reporting</w:t>
            </w:r>
          </w:p>
        </w:tc>
      </w:tr>
      <w:tr w:rsidR="0013607E" w:rsidTr="0013607E">
        <w:tc>
          <w:tcPr>
            <w:tcW w:w="2660" w:type="dxa"/>
          </w:tcPr>
          <w:p w:rsidR="0013607E" w:rsidRDefault="0013607E" w:rsidP="0013607E">
            <w:pPr>
              <w:rPr>
                <w:rFonts w:ascii="Calibri" w:hAnsi="Calibri" w:cs="Arial"/>
                <w:sz w:val="20"/>
                <w:szCs w:val="20"/>
              </w:rPr>
            </w:pPr>
          </w:p>
          <w:p w:rsidR="0060759F" w:rsidRDefault="0031639D" w:rsidP="0013607E">
            <w:pPr>
              <w:rPr>
                <w:rFonts w:ascii="Calibri" w:hAnsi="Calibri" w:cs="Arial"/>
                <w:sz w:val="20"/>
                <w:szCs w:val="20"/>
              </w:rPr>
            </w:pPr>
            <w:r>
              <w:rPr>
                <w:rFonts w:ascii="Calibri" w:hAnsi="Calibri" w:cs="Arial"/>
                <w:sz w:val="20"/>
                <w:szCs w:val="20"/>
              </w:rPr>
              <w:t xml:space="preserve">To form </w:t>
            </w:r>
            <w:r w:rsidR="005E4363">
              <w:rPr>
                <w:rFonts w:ascii="Calibri" w:hAnsi="Calibri" w:cs="Arial"/>
                <w:sz w:val="20"/>
                <w:szCs w:val="20"/>
              </w:rPr>
              <w:t xml:space="preserve">the </w:t>
            </w:r>
            <w:r>
              <w:rPr>
                <w:rFonts w:ascii="Calibri" w:hAnsi="Calibri" w:cs="Arial"/>
                <w:sz w:val="20"/>
                <w:szCs w:val="20"/>
              </w:rPr>
              <w:t>curriculum working party.</w:t>
            </w:r>
          </w:p>
          <w:p w:rsidR="0060759F" w:rsidRPr="0052733F" w:rsidRDefault="0060759F" w:rsidP="0013607E">
            <w:pPr>
              <w:rPr>
                <w:rFonts w:ascii="Calibri" w:hAnsi="Calibri" w:cs="Arial"/>
                <w:sz w:val="20"/>
                <w:szCs w:val="20"/>
              </w:rPr>
            </w:pPr>
          </w:p>
        </w:tc>
        <w:tc>
          <w:tcPr>
            <w:tcW w:w="1276" w:type="dxa"/>
          </w:tcPr>
          <w:p w:rsidR="0013607E" w:rsidRPr="001865D9" w:rsidRDefault="00657BFD" w:rsidP="0013607E">
            <w:pPr>
              <w:jc w:val="center"/>
              <w:rPr>
                <w:rFonts w:ascii="Calibri" w:hAnsi="Calibri" w:cs="Arial"/>
                <w:color w:val="000000"/>
                <w:sz w:val="20"/>
              </w:rPr>
            </w:pPr>
            <w:r>
              <w:rPr>
                <w:rFonts w:ascii="Calibri" w:hAnsi="Calibri" w:cs="Arial"/>
                <w:color w:val="000000"/>
                <w:sz w:val="20"/>
              </w:rPr>
              <w:t>Leanne/Lisa</w:t>
            </w:r>
          </w:p>
        </w:tc>
        <w:tc>
          <w:tcPr>
            <w:tcW w:w="1134" w:type="dxa"/>
          </w:tcPr>
          <w:p w:rsidR="0013607E" w:rsidRPr="001865D9" w:rsidRDefault="005E4363" w:rsidP="0013607E">
            <w:pPr>
              <w:jc w:val="center"/>
              <w:rPr>
                <w:rFonts w:ascii="Calibri" w:hAnsi="Calibri" w:cs="Arial"/>
                <w:color w:val="000000"/>
                <w:sz w:val="20"/>
              </w:rPr>
            </w:pPr>
            <w:r>
              <w:rPr>
                <w:rFonts w:ascii="Calibri" w:hAnsi="Calibri" w:cs="Arial"/>
                <w:color w:val="000000"/>
                <w:sz w:val="20"/>
              </w:rPr>
              <w:t>Leadership Time</w:t>
            </w:r>
          </w:p>
        </w:tc>
        <w:tc>
          <w:tcPr>
            <w:tcW w:w="1559" w:type="dxa"/>
          </w:tcPr>
          <w:p w:rsidR="0013607E" w:rsidRDefault="00657BFD" w:rsidP="0013607E">
            <w:pPr>
              <w:rPr>
                <w:rFonts w:ascii="Calibri" w:hAnsi="Calibri" w:cs="Arial"/>
                <w:color w:val="000000"/>
                <w:sz w:val="20"/>
              </w:rPr>
            </w:pPr>
            <w:r>
              <w:rPr>
                <w:rFonts w:ascii="Calibri" w:hAnsi="Calibri" w:cs="Arial"/>
                <w:color w:val="000000"/>
                <w:sz w:val="20"/>
              </w:rPr>
              <w:t>October 2019</w:t>
            </w:r>
          </w:p>
          <w:p w:rsidR="000C1AE7" w:rsidRDefault="000C1AE7" w:rsidP="0013607E">
            <w:pPr>
              <w:rPr>
                <w:rFonts w:ascii="Calibri" w:hAnsi="Calibri" w:cs="Arial"/>
                <w:color w:val="000000"/>
                <w:sz w:val="20"/>
              </w:rPr>
            </w:pPr>
          </w:p>
          <w:p w:rsidR="000C1AE7" w:rsidRPr="001865D9" w:rsidRDefault="000C1AE7" w:rsidP="0013607E">
            <w:pPr>
              <w:rPr>
                <w:rFonts w:ascii="Calibri" w:hAnsi="Calibri" w:cs="Arial"/>
                <w:color w:val="000000"/>
                <w:sz w:val="20"/>
              </w:rPr>
            </w:pPr>
          </w:p>
        </w:tc>
        <w:tc>
          <w:tcPr>
            <w:tcW w:w="1245" w:type="dxa"/>
          </w:tcPr>
          <w:p w:rsidR="0013607E" w:rsidRPr="001865D9" w:rsidRDefault="005E4363" w:rsidP="0013607E">
            <w:pPr>
              <w:jc w:val="center"/>
              <w:rPr>
                <w:rFonts w:ascii="Calibri" w:hAnsi="Calibri" w:cs="Arial"/>
                <w:color w:val="000000"/>
                <w:sz w:val="20"/>
              </w:rPr>
            </w:pPr>
            <w:r>
              <w:rPr>
                <w:rFonts w:ascii="Calibri" w:hAnsi="Calibri" w:cs="Arial"/>
                <w:color w:val="000000"/>
                <w:sz w:val="20"/>
              </w:rPr>
              <w:t>Margot</w:t>
            </w:r>
          </w:p>
        </w:tc>
        <w:tc>
          <w:tcPr>
            <w:tcW w:w="1575" w:type="dxa"/>
          </w:tcPr>
          <w:p w:rsidR="0013607E" w:rsidRPr="001865D9" w:rsidRDefault="00C54697" w:rsidP="0013607E">
            <w:pPr>
              <w:rPr>
                <w:rFonts w:ascii="Calibri" w:hAnsi="Calibri" w:cs="Arial"/>
                <w:color w:val="000000"/>
                <w:sz w:val="20"/>
              </w:rPr>
            </w:pPr>
            <w:r>
              <w:rPr>
                <w:rFonts w:ascii="Calibri" w:hAnsi="Calibri" w:cs="Arial"/>
                <w:color w:val="000000"/>
                <w:sz w:val="20"/>
              </w:rPr>
              <w:t>Minutes of the working party meetings</w:t>
            </w:r>
          </w:p>
        </w:tc>
        <w:tc>
          <w:tcPr>
            <w:tcW w:w="1149" w:type="dxa"/>
          </w:tcPr>
          <w:p w:rsidR="0013607E" w:rsidRPr="001865D9" w:rsidRDefault="00C54697" w:rsidP="0013607E">
            <w:pPr>
              <w:jc w:val="center"/>
              <w:rPr>
                <w:rFonts w:ascii="Calibri" w:hAnsi="Calibri" w:cs="Arial"/>
                <w:color w:val="000000"/>
                <w:sz w:val="20"/>
              </w:rPr>
            </w:pPr>
            <w:r>
              <w:rPr>
                <w:rFonts w:ascii="Calibri" w:hAnsi="Calibri" w:cs="Arial"/>
                <w:color w:val="000000"/>
                <w:sz w:val="20"/>
              </w:rPr>
              <w:t>October 2019</w:t>
            </w:r>
          </w:p>
        </w:tc>
        <w:tc>
          <w:tcPr>
            <w:tcW w:w="2001" w:type="dxa"/>
          </w:tcPr>
          <w:p w:rsidR="0013607E" w:rsidRPr="001865D9" w:rsidRDefault="00C54697" w:rsidP="0013607E">
            <w:pPr>
              <w:rPr>
                <w:rFonts w:ascii="Calibri" w:hAnsi="Calibri" w:cs="Arial"/>
                <w:color w:val="000000"/>
                <w:sz w:val="20"/>
              </w:rPr>
            </w:pPr>
            <w:r>
              <w:rPr>
                <w:rFonts w:ascii="Calibri" w:hAnsi="Calibri" w:cs="Arial"/>
                <w:color w:val="000000"/>
                <w:sz w:val="20"/>
              </w:rPr>
              <w:t>The working party is established and members identified.</w:t>
            </w:r>
          </w:p>
        </w:tc>
        <w:tc>
          <w:tcPr>
            <w:tcW w:w="1575" w:type="dxa"/>
          </w:tcPr>
          <w:p w:rsidR="0013607E" w:rsidRPr="001865D9" w:rsidRDefault="00C54697" w:rsidP="0013607E">
            <w:pPr>
              <w:jc w:val="center"/>
              <w:rPr>
                <w:rFonts w:ascii="Calibri" w:hAnsi="Calibri" w:cs="Arial"/>
                <w:color w:val="000000"/>
                <w:sz w:val="20"/>
              </w:rPr>
            </w:pPr>
            <w:r>
              <w:rPr>
                <w:rFonts w:ascii="Calibri" w:hAnsi="Calibri" w:cs="Arial"/>
                <w:color w:val="000000"/>
                <w:sz w:val="20"/>
              </w:rPr>
              <w:t>Strategic Planning Committee</w:t>
            </w:r>
          </w:p>
        </w:tc>
      </w:tr>
      <w:tr w:rsidR="0013607E" w:rsidTr="0013607E">
        <w:tc>
          <w:tcPr>
            <w:tcW w:w="2660" w:type="dxa"/>
          </w:tcPr>
          <w:p w:rsidR="0060759F" w:rsidRDefault="0031639D" w:rsidP="0013607E">
            <w:pPr>
              <w:rPr>
                <w:rFonts w:ascii="Calibri" w:hAnsi="Calibri" w:cs="Arial"/>
                <w:color w:val="000000"/>
                <w:sz w:val="20"/>
                <w:szCs w:val="20"/>
              </w:rPr>
            </w:pPr>
            <w:r>
              <w:rPr>
                <w:rFonts w:ascii="Calibri" w:hAnsi="Calibri" w:cs="Arial"/>
                <w:color w:val="000000"/>
                <w:sz w:val="20"/>
                <w:szCs w:val="20"/>
              </w:rPr>
              <w:t xml:space="preserve">To review the current offer to identify what is working well and any </w:t>
            </w:r>
            <w:r w:rsidR="00C54697">
              <w:rPr>
                <w:rFonts w:ascii="Calibri" w:hAnsi="Calibri" w:cs="Arial"/>
                <w:color w:val="000000"/>
                <w:sz w:val="20"/>
                <w:szCs w:val="20"/>
              </w:rPr>
              <w:t>changes which are needed.</w:t>
            </w:r>
          </w:p>
          <w:p w:rsidR="00C54697" w:rsidRPr="0052733F" w:rsidRDefault="00C54697" w:rsidP="0013607E">
            <w:pPr>
              <w:rPr>
                <w:rFonts w:ascii="Calibri" w:hAnsi="Calibri" w:cs="Arial"/>
                <w:color w:val="000000"/>
                <w:sz w:val="20"/>
                <w:szCs w:val="20"/>
              </w:rPr>
            </w:pPr>
          </w:p>
        </w:tc>
        <w:tc>
          <w:tcPr>
            <w:tcW w:w="1276" w:type="dxa"/>
          </w:tcPr>
          <w:p w:rsidR="0013607E" w:rsidRPr="001865D9" w:rsidRDefault="005E4363" w:rsidP="0013607E">
            <w:pPr>
              <w:rPr>
                <w:rFonts w:ascii="Calibri" w:hAnsi="Calibri" w:cs="Arial"/>
                <w:color w:val="000000"/>
                <w:sz w:val="20"/>
              </w:rPr>
            </w:pPr>
            <w:r>
              <w:rPr>
                <w:rFonts w:cs="Arial"/>
                <w:color w:val="000000"/>
                <w:sz w:val="20"/>
                <w:szCs w:val="20"/>
              </w:rPr>
              <w:t>Lisa/Leanne</w:t>
            </w:r>
          </w:p>
        </w:tc>
        <w:tc>
          <w:tcPr>
            <w:tcW w:w="1134" w:type="dxa"/>
          </w:tcPr>
          <w:p w:rsidR="0013607E" w:rsidRDefault="005E4363" w:rsidP="0013607E">
            <w:pPr>
              <w:jc w:val="center"/>
              <w:rPr>
                <w:rFonts w:ascii="Calibri" w:hAnsi="Calibri" w:cs="Arial"/>
                <w:color w:val="000000"/>
                <w:sz w:val="20"/>
              </w:rPr>
            </w:pPr>
            <w:r>
              <w:rPr>
                <w:rFonts w:ascii="Calibri" w:hAnsi="Calibri" w:cs="Arial"/>
                <w:color w:val="000000"/>
                <w:sz w:val="20"/>
              </w:rPr>
              <w:t>Leadership Time</w:t>
            </w:r>
          </w:p>
          <w:p w:rsidR="005E4363" w:rsidRPr="001865D9" w:rsidRDefault="005E4363" w:rsidP="0013607E">
            <w:pPr>
              <w:jc w:val="center"/>
              <w:rPr>
                <w:rFonts w:ascii="Calibri" w:hAnsi="Calibri" w:cs="Arial"/>
                <w:color w:val="000000"/>
                <w:sz w:val="20"/>
              </w:rPr>
            </w:pPr>
          </w:p>
        </w:tc>
        <w:tc>
          <w:tcPr>
            <w:tcW w:w="1559" w:type="dxa"/>
          </w:tcPr>
          <w:p w:rsidR="000C1AE7" w:rsidRDefault="00C54697" w:rsidP="0013607E">
            <w:pPr>
              <w:rPr>
                <w:rFonts w:ascii="Calibri" w:hAnsi="Calibri" w:cs="Arial"/>
                <w:color w:val="000000"/>
                <w:sz w:val="20"/>
              </w:rPr>
            </w:pPr>
            <w:r>
              <w:rPr>
                <w:rFonts w:ascii="Calibri" w:hAnsi="Calibri" w:cs="Arial"/>
                <w:color w:val="000000"/>
                <w:sz w:val="20"/>
              </w:rPr>
              <w:t>November 2019</w:t>
            </w:r>
          </w:p>
          <w:p w:rsidR="000C1AE7" w:rsidRPr="001865D9" w:rsidRDefault="000C1AE7" w:rsidP="0013607E">
            <w:pPr>
              <w:rPr>
                <w:rFonts w:ascii="Calibri" w:hAnsi="Calibri" w:cs="Arial"/>
                <w:color w:val="000000"/>
                <w:sz w:val="20"/>
              </w:rPr>
            </w:pPr>
          </w:p>
        </w:tc>
        <w:tc>
          <w:tcPr>
            <w:tcW w:w="1245" w:type="dxa"/>
          </w:tcPr>
          <w:p w:rsidR="0013607E" w:rsidRPr="001865D9" w:rsidRDefault="00C54697" w:rsidP="0013607E">
            <w:pPr>
              <w:rPr>
                <w:rFonts w:ascii="Calibri" w:hAnsi="Calibri" w:cs="Arial"/>
                <w:color w:val="000000"/>
                <w:sz w:val="20"/>
              </w:rPr>
            </w:pPr>
            <w:r>
              <w:rPr>
                <w:rFonts w:ascii="Calibri" w:hAnsi="Calibri" w:cs="Arial"/>
                <w:color w:val="000000"/>
                <w:sz w:val="20"/>
              </w:rPr>
              <w:t>Margot</w:t>
            </w:r>
          </w:p>
        </w:tc>
        <w:tc>
          <w:tcPr>
            <w:tcW w:w="1575" w:type="dxa"/>
          </w:tcPr>
          <w:p w:rsidR="0013607E" w:rsidRPr="001865D9" w:rsidRDefault="00C54697" w:rsidP="0013607E">
            <w:pPr>
              <w:jc w:val="center"/>
              <w:rPr>
                <w:rFonts w:ascii="Calibri" w:hAnsi="Calibri" w:cs="Arial"/>
                <w:color w:val="000000"/>
                <w:sz w:val="20"/>
              </w:rPr>
            </w:pPr>
            <w:r>
              <w:rPr>
                <w:rFonts w:ascii="Calibri" w:hAnsi="Calibri" w:cs="Arial"/>
                <w:color w:val="000000"/>
                <w:sz w:val="20"/>
              </w:rPr>
              <w:t>Minutes of the working party meetings &amp; reports to SLT</w:t>
            </w:r>
          </w:p>
        </w:tc>
        <w:tc>
          <w:tcPr>
            <w:tcW w:w="1149" w:type="dxa"/>
          </w:tcPr>
          <w:p w:rsidR="0013607E" w:rsidRPr="001865D9" w:rsidRDefault="00C54697" w:rsidP="0013607E">
            <w:pPr>
              <w:jc w:val="center"/>
              <w:rPr>
                <w:rFonts w:ascii="Calibri" w:hAnsi="Calibri" w:cs="Arial"/>
                <w:color w:val="000000"/>
                <w:sz w:val="20"/>
              </w:rPr>
            </w:pPr>
            <w:r>
              <w:rPr>
                <w:rFonts w:ascii="Calibri" w:hAnsi="Calibri" w:cs="Arial"/>
                <w:color w:val="000000"/>
                <w:sz w:val="20"/>
              </w:rPr>
              <w:t>November 2019</w:t>
            </w:r>
          </w:p>
        </w:tc>
        <w:tc>
          <w:tcPr>
            <w:tcW w:w="2001" w:type="dxa"/>
          </w:tcPr>
          <w:p w:rsidR="0013607E" w:rsidRPr="001865D9" w:rsidRDefault="00C54697" w:rsidP="0013607E">
            <w:pPr>
              <w:rPr>
                <w:rFonts w:ascii="Calibri" w:hAnsi="Calibri" w:cs="Arial"/>
                <w:sz w:val="20"/>
                <w:szCs w:val="20"/>
              </w:rPr>
            </w:pPr>
            <w:r>
              <w:rPr>
                <w:rFonts w:ascii="Calibri" w:hAnsi="Calibri" w:cs="Arial"/>
                <w:sz w:val="20"/>
                <w:szCs w:val="20"/>
              </w:rPr>
              <w:t>A review has taken place and clear plan is in place</w:t>
            </w:r>
          </w:p>
        </w:tc>
        <w:tc>
          <w:tcPr>
            <w:tcW w:w="1575" w:type="dxa"/>
          </w:tcPr>
          <w:p w:rsidR="0013607E" w:rsidRPr="001865D9" w:rsidRDefault="00C54697" w:rsidP="0013607E">
            <w:pPr>
              <w:jc w:val="center"/>
              <w:rPr>
                <w:rFonts w:ascii="Calibri" w:hAnsi="Calibri" w:cs="Arial"/>
                <w:color w:val="000000"/>
                <w:sz w:val="20"/>
              </w:rPr>
            </w:pPr>
            <w:r>
              <w:rPr>
                <w:rFonts w:ascii="Calibri" w:hAnsi="Calibri" w:cs="Arial"/>
                <w:color w:val="000000"/>
                <w:sz w:val="20"/>
              </w:rPr>
              <w:t>Strategic Planning Committee</w:t>
            </w:r>
          </w:p>
        </w:tc>
      </w:tr>
      <w:tr w:rsidR="0013607E" w:rsidTr="0013607E">
        <w:tc>
          <w:tcPr>
            <w:tcW w:w="2660" w:type="dxa"/>
          </w:tcPr>
          <w:p w:rsidR="0013607E" w:rsidRDefault="005E4363" w:rsidP="0013607E">
            <w:pPr>
              <w:rPr>
                <w:rFonts w:cs="Arial"/>
                <w:sz w:val="20"/>
                <w:szCs w:val="20"/>
              </w:rPr>
            </w:pPr>
            <w:r>
              <w:rPr>
                <w:rFonts w:cs="Arial"/>
                <w:sz w:val="20"/>
                <w:szCs w:val="20"/>
              </w:rPr>
              <w:t>To identify the intent behind the updated curriculum offer at each Key Stage.</w:t>
            </w:r>
          </w:p>
          <w:p w:rsidR="00C54697" w:rsidRPr="0052733F" w:rsidRDefault="00C54697" w:rsidP="0013607E">
            <w:pPr>
              <w:rPr>
                <w:rFonts w:cs="Arial"/>
                <w:sz w:val="20"/>
                <w:szCs w:val="20"/>
              </w:rPr>
            </w:pPr>
          </w:p>
        </w:tc>
        <w:tc>
          <w:tcPr>
            <w:tcW w:w="1276" w:type="dxa"/>
          </w:tcPr>
          <w:p w:rsidR="0013607E" w:rsidRPr="001865D9" w:rsidRDefault="005E4363" w:rsidP="0013607E">
            <w:pPr>
              <w:rPr>
                <w:rFonts w:cs="Arial"/>
                <w:color w:val="000000"/>
                <w:sz w:val="20"/>
                <w:szCs w:val="20"/>
              </w:rPr>
            </w:pPr>
            <w:r>
              <w:rPr>
                <w:rFonts w:cs="Arial"/>
                <w:color w:val="000000"/>
                <w:sz w:val="20"/>
                <w:szCs w:val="20"/>
              </w:rPr>
              <w:t>Lisa/Leanne</w:t>
            </w:r>
          </w:p>
        </w:tc>
        <w:tc>
          <w:tcPr>
            <w:tcW w:w="1134" w:type="dxa"/>
          </w:tcPr>
          <w:p w:rsidR="0013607E" w:rsidRPr="001865D9" w:rsidRDefault="005E4363" w:rsidP="0013607E">
            <w:pPr>
              <w:jc w:val="center"/>
              <w:rPr>
                <w:rFonts w:cs="Arial"/>
                <w:color w:val="000000"/>
                <w:sz w:val="20"/>
                <w:szCs w:val="20"/>
              </w:rPr>
            </w:pPr>
            <w:r>
              <w:rPr>
                <w:rFonts w:ascii="Calibri" w:hAnsi="Calibri" w:cs="Arial"/>
                <w:color w:val="000000"/>
                <w:sz w:val="20"/>
              </w:rPr>
              <w:t>Leadership Time</w:t>
            </w:r>
          </w:p>
        </w:tc>
        <w:tc>
          <w:tcPr>
            <w:tcW w:w="1559" w:type="dxa"/>
          </w:tcPr>
          <w:p w:rsidR="000C1AE7" w:rsidRPr="001865D9" w:rsidRDefault="00C54697" w:rsidP="0013607E">
            <w:pPr>
              <w:rPr>
                <w:rFonts w:cs="Arial"/>
                <w:color w:val="000000"/>
                <w:sz w:val="20"/>
                <w:szCs w:val="20"/>
              </w:rPr>
            </w:pPr>
            <w:r>
              <w:rPr>
                <w:rFonts w:cs="Arial"/>
                <w:color w:val="000000"/>
                <w:sz w:val="20"/>
                <w:szCs w:val="20"/>
              </w:rPr>
              <w:t>January 2020</w:t>
            </w:r>
          </w:p>
        </w:tc>
        <w:tc>
          <w:tcPr>
            <w:tcW w:w="1245" w:type="dxa"/>
          </w:tcPr>
          <w:p w:rsidR="0013607E" w:rsidRPr="001865D9" w:rsidRDefault="00C54697" w:rsidP="0013607E">
            <w:pPr>
              <w:jc w:val="center"/>
              <w:rPr>
                <w:rFonts w:cs="Arial"/>
                <w:color w:val="000000"/>
                <w:sz w:val="20"/>
                <w:szCs w:val="20"/>
              </w:rPr>
            </w:pPr>
            <w:r>
              <w:rPr>
                <w:rFonts w:cs="Arial"/>
                <w:color w:val="000000"/>
                <w:sz w:val="20"/>
                <w:szCs w:val="20"/>
              </w:rPr>
              <w:t>Margot</w:t>
            </w:r>
          </w:p>
        </w:tc>
        <w:tc>
          <w:tcPr>
            <w:tcW w:w="1575" w:type="dxa"/>
          </w:tcPr>
          <w:p w:rsidR="0013607E" w:rsidRPr="001865D9" w:rsidRDefault="00C54697" w:rsidP="0013607E">
            <w:pPr>
              <w:rPr>
                <w:rFonts w:cs="Arial"/>
                <w:color w:val="000000"/>
                <w:sz w:val="20"/>
                <w:szCs w:val="20"/>
              </w:rPr>
            </w:pPr>
            <w:r>
              <w:rPr>
                <w:rFonts w:ascii="Calibri" w:hAnsi="Calibri" w:cs="Arial"/>
                <w:color w:val="000000"/>
                <w:sz w:val="20"/>
              </w:rPr>
              <w:t>Minutes of the working party meetings &amp; reports to SLT</w:t>
            </w:r>
          </w:p>
        </w:tc>
        <w:tc>
          <w:tcPr>
            <w:tcW w:w="1149" w:type="dxa"/>
          </w:tcPr>
          <w:p w:rsidR="0013607E" w:rsidRPr="001865D9" w:rsidRDefault="00C54697" w:rsidP="0013607E">
            <w:pPr>
              <w:jc w:val="center"/>
              <w:rPr>
                <w:rFonts w:cs="Arial"/>
                <w:color w:val="000000"/>
                <w:sz w:val="20"/>
                <w:szCs w:val="20"/>
              </w:rPr>
            </w:pPr>
            <w:r>
              <w:rPr>
                <w:rFonts w:cs="Arial"/>
                <w:color w:val="000000"/>
                <w:sz w:val="20"/>
                <w:szCs w:val="20"/>
              </w:rPr>
              <w:t>January 2020</w:t>
            </w:r>
          </w:p>
        </w:tc>
        <w:tc>
          <w:tcPr>
            <w:tcW w:w="2001" w:type="dxa"/>
          </w:tcPr>
          <w:p w:rsidR="0013607E" w:rsidRPr="001865D9" w:rsidRDefault="00C54697" w:rsidP="0013607E">
            <w:pPr>
              <w:rPr>
                <w:rFonts w:cs="Arial"/>
                <w:color w:val="000000"/>
                <w:sz w:val="20"/>
                <w:szCs w:val="20"/>
              </w:rPr>
            </w:pPr>
            <w:r>
              <w:rPr>
                <w:rFonts w:cs="Arial"/>
                <w:color w:val="000000"/>
                <w:sz w:val="20"/>
                <w:szCs w:val="20"/>
              </w:rPr>
              <w:t xml:space="preserve">A shared intent behind the curriculum is in place </w:t>
            </w:r>
          </w:p>
        </w:tc>
        <w:tc>
          <w:tcPr>
            <w:tcW w:w="1575" w:type="dxa"/>
          </w:tcPr>
          <w:p w:rsidR="0013607E" w:rsidRPr="001865D9" w:rsidRDefault="00C54697" w:rsidP="0013607E">
            <w:pPr>
              <w:jc w:val="center"/>
              <w:rPr>
                <w:rFonts w:cs="Arial"/>
                <w:color w:val="000000"/>
                <w:sz w:val="20"/>
                <w:szCs w:val="20"/>
              </w:rPr>
            </w:pPr>
            <w:r>
              <w:rPr>
                <w:rFonts w:ascii="Calibri" w:hAnsi="Calibri" w:cs="Arial"/>
                <w:color w:val="000000"/>
                <w:sz w:val="20"/>
              </w:rPr>
              <w:t>Strategic Planning Committee</w:t>
            </w:r>
          </w:p>
        </w:tc>
      </w:tr>
      <w:tr w:rsidR="005E4363" w:rsidTr="0013607E">
        <w:tc>
          <w:tcPr>
            <w:tcW w:w="2660" w:type="dxa"/>
          </w:tcPr>
          <w:p w:rsidR="005E4363" w:rsidRDefault="005E4363" w:rsidP="00387435">
            <w:pPr>
              <w:rPr>
                <w:rFonts w:ascii="Calibri" w:hAnsi="Calibri" w:cs="Arial"/>
                <w:sz w:val="20"/>
                <w:szCs w:val="20"/>
              </w:rPr>
            </w:pPr>
          </w:p>
          <w:p w:rsidR="005E4363" w:rsidRDefault="005E4363" w:rsidP="00387435">
            <w:pPr>
              <w:rPr>
                <w:rFonts w:ascii="Calibri" w:hAnsi="Calibri" w:cs="Arial"/>
                <w:sz w:val="20"/>
                <w:szCs w:val="20"/>
              </w:rPr>
            </w:pPr>
            <w:r>
              <w:rPr>
                <w:rFonts w:cs="Arial"/>
                <w:sz w:val="20"/>
                <w:szCs w:val="20"/>
              </w:rPr>
              <w:t>Create new curriculum maps which describe the implementation of the curriculum. Share at a Teaching, Learning and Assessment meeting.</w:t>
            </w:r>
          </w:p>
          <w:p w:rsidR="005E4363" w:rsidRPr="0052733F" w:rsidRDefault="005E4363" w:rsidP="00387435">
            <w:pPr>
              <w:rPr>
                <w:rFonts w:ascii="Calibri" w:hAnsi="Calibri" w:cs="Arial"/>
                <w:sz w:val="20"/>
                <w:szCs w:val="20"/>
              </w:rPr>
            </w:pPr>
          </w:p>
        </w:tc>
        <w:tc>
          <w:tcPr>
            <w:tcW w:w="1276" w:type="dxa"/>
          </w:tcPr>
          <w:p w:rsidR="005E4363" w:rsidRDefault="005E4363" w:rsidP="00387435">
            <w:pPr>
              <w:rPr>
                <w:rFonts w:ascii="Calibri" w:hAnsi="Calibri" w:cs="Arial"/>
                <w:color w:val="000000"/>
                <w:sz w:val="20"/>
              </w:rPr>
            </w:pPr>
          </w:p>
          <w:p w:rsidR="005E4363" w:rsidRDefault="005E4363" w:rsidP="00387435">
            <w:pPr>
              <w:rPr>
                <w:rFonts w:cs="Arial"/>
                <w:color w:val="000000"/>
                <w:sz w:val="20"/>
                <w:szCs w:val="20"/>
              </w:rPr>
            </w:pPr>
            <w:r>
              <w:rPr>
                <w:rFonts w:ascii="Calibri" w:hAnsi="Calibri" w:cs="Arial"/>
                <w:color w:val="000000"/>
                <w:sz w:val="20"/>
              </w:rPr>
              <w:t>Lisa/ Leanne</w:t>
            </w:r>
          </w:p>
        </w:tc>
        <w:tc>
          <w:tcPr>
            <w:tcW w:w="1134" w:type="dxa"/>
          </w:tcPr>
          <w:p w:rsidR="005E4363" w:rsidRPr="001865D9" w:rsidRDefault="005E4363" w:rsidP="00387435">
            <w:pPr>
              <w:jc w:val="center"/>
              <w:rPr>
                <w:rFonts w:cs="Arial"/>
                <w:color w:val="000000"/>
                <w:sz w:val="20"/>
                <w:szCs w:val="20"/>
              </w:rPr>
            </w:pPr>
            <w:r>
              <w:rPr>
                <w:rFonts w:ascii="Calibri" w:hAnsi="Calibri" w:cs="Arial"/>
                <w:color w:val="000000"/>
                <w:sz w:val="20"/>
              </w:rPr>
              <w:t>Leadership Time</w:t>
            </w:r>
          </w:p>
        </w:tc>
        <w:tc>
          <w:tcPr>
            <w:tcW w:w="1559" w:type="dxa"/>
          </w:tcPr>
          <w:p w:rsidR="005E4363" w:rsidRDefault="005E4363" w:rsidP="00387435">
            <w:pPr>
              <w:rPr>
                <w:rFonts w:cs="Arial"/>
                <w:color w:val="000000"/>
                <w:sz w:val="20"/>
                <w:szCs w:val="20"/>
              </w:rPr>
            </w:pPr>
          </w:p>
          <w:p w:rsidR="005E4363" w:rsidRDefault="005E4363" w:rsidP="00387435">
            <w:pPr>
              <w:rPr>
                <w:rFonts w:ascii="Calibri" w:hAnsi="Calibri" w:cs="Arial"/>
                <w:color w:val="000000"/>
                <w:sz w:val="20"/>
              </w:rPr>
            </w:pPr>
            <w:r>
              <w:rPr>
                <w:rFonts w:ascii="Calibri" w:hAnsi="Calibri" w:cs="Arial"/>
                <w:color w:val="000000"/>
                <w:sz w:val="20"/>
              </w:rPr>
              <w:t>March 2020</w:t>
            </w:r>
          </w:p>
          <w:p w:rsidR="005E4363" w:rsidRDefault="005E4363" w:rsidP="00387435">
            <w:pPr>
              <w:rPr>
                <w:rFonts w:cs="Arial"/>
                <w:color w:val="000000"/>
                <w:sz w:val="20"/>
                <w:szCs w:val="20"/>
              </w:rPr>
            </w:pPr>
          </w:p>
          <w:p w:rsidR="005E4363" w:rsidRDefault="005E4363" w:rsidP="00387435">
            <w:pPr>
              <w:rPr>
                <w:rFonts w:cs="Arial"/>
                <w:color w:val="000000"/>
                <w:sz w:val="20"/>
                <w:szCs w:val="20"/>
              </w:rPr>
            </w:pPr>
          </w:p>
        </w:tc>
        <w:tc>
          <w:tcPr>
            <w:tcW w:w="1245" w:type="dxa"/>
          </w:tcPr>
          <w:p w:rsidR="005E4363" w:rsidRDefault="005E4363" w:rsidP="0013607E">
            <w:pPr>
              <w:rPr>
                <w:rFonts w:cs="Arial"/>
                <w:color w:val="000000"/>
                <w:sz w:val="20"/>
                <w:szCs w:val="20"/>
              </w:rPr>
            </w:pPr>
          </w:p>
          <w:p w:rsidR="00C54697" w:rsidRPr="001865D9" w:rsidRDefault="00C54697" w:rsidP="0013607E">
            <w:pPr>
              <w:rPr>
                <w:rFonts w:cs="Arial"/>
                <w:color w:val="000000"/>
                <w:sz w:val="20"/>
                <w:szCs w:val="20"/>
              </w:rPr>
            </w:pPr>
            <w:r>
              <w:rPr>
                <w:rFonts w:cs="Arial"/>
                <w:color w:val="000000"/>
                <w:sz w:val="20"/>
                <w:szCs w:val="20"/>
              </w:rPr>
              <w:t>Margot</w:t>
            </w:r>
          </w:p>
        </w:tc>
        <w:tc>
          <w:tcPr>
            <w:tcW w:w="1575" w:type="dxa"/>
          </w:tcPr>
          <w:p w:rsidR="005E4363" w:rsidRDefault="00C54697" w:rsidP="0013607E">
            <w:pPr>
              <w:jc w:val="center"/>
              <w:rPr>
                <w:rFonts w:cs="Arial"/>
                <w:color w:val="000000"/>
                <w:sz w:val="20"/>
                <w:szCs w:val="20"/>
              </w:rPr>
            </w:pPr>
            <w:r>
              <w:rPr>
                <w:rFonts w:cs="Arial"/>
                <w:color w:val="000000"/>
                <w:sz w:val="20"/>
                <w:szCs w:val="20"/>
              </w:rPr>
              <w:t xml:space="preserve">The curriculum maps </w:t>
            </w:r>
          </w:p>
          <w:p w:rsidR="00C54697" w:rsidRDefault="00C54697" w:rsidP="0013607E">
            <w:pPr>
              <w:jc w:val="center"/>
              <w:rPr>
                <w:rFonts w:cs="Arial"/>
                <w:color w:val="000000"/>
                <w:sz w:val="20"/>
                <w:szCs w:val="20"/>
              </w:rPr>
            </w:pPr>
          </w:p>
          <w:p w:rsidR="00C54697" w:rsidRPr="001865D9" w:rsidRDefault="00C54697" w:rsidP="0013607E">
            <w:pPr>
              <w:jc w:val="center"/>
              <w:rPr>
                <w:rFonts w:cs="Arial"/>
                <w:color w:val="000000"/>
                <w:sz w:val="20"/>
                <w:szCs w:val="20"/>
              </w:rPr>
            </w:pPr>
            <w:r>
              <w:rPr>
                <w:rFonts w:cs="Arial"/>
                <w:color w:val="000000"/>
                <w:sz w:val="20"/>
                <w:szCs w:val="20"/>
              </w:rPr>
              <w:t>Attendance at TLA meeting</w:t>
            </w:r>
          </w:p>
        </w:tc>
        <w:tc>
          <w:tcPr>
            <w:tcW w:w="1149" w:type="dxa"/>
          </w:tcPr>
          <w:p w:rsidR="005E4363" w:rsidRDefault="005E4363" w:rsidP="0013607E">
            <w:pPr>
              <w:jc w:val="center"/>
              <w:rPr>
                <w:rFonts w:cs="Arial"/>
                <w:color w:val="000000"/>
                <w:sz w:val="20"/>
                <w:szCs w:val="20"/>
              </w:rPr>
            </w:pPr>
          </w:p>
          <w:p w:rsidR="00C54697" w:rsidRPr="001865D9" w:rsidRDefault="00C54697" w:rsidP="0013607E">
            <w:pPr>
              <w:jc w:val="center"/>
              <w:rPr>
                <w:rFonts w:cs="Arial"/>
                <w:color w:val="000000"/>
                <w:sz w:val="20"/>
                <w:szCs w:val="20"/>
              </w:rPr>
            </w:pPr>
            <w:r>
              <w:rPr>
                <w:rFonts w:cs="Arial"/>
                <w:color w:val="000000"/>
                <w:sz w:val="20"/>
                <w:szCs w:val="20"/>
              </w:rPr>
              <w:t>March 2020</w:t>
            </w:r>
          </w:p>
        </w:tc>
        <w:tc>
          <w:tcPr>
            <w:tcW w:w="2001" w:type="dxa"/>
          </w:tcPr>
          <w:p w:rsidR="005E4363" w:rsidRPr="001865D9" w:rsidRDefault="00C54697" w:rsidP="0013607E">
            <w:pPr>
              <w:rPr>
                <w:rFonts w:cs="Arial"/>
                <w:sz w:val="20"/>
                <w:szCs w:val="20"/>
              </w:rPr>
            </w:pPr>
            <w:r>
              <w:rPr>
                <w:rFonts w:cs="Arial"/>
                <w:sz w:val="20"/>
                <w:szCs w:val="20"/>
              </w:rPr>
              <w:t>The curriculum maps are in place and understood by all</w:t>
            </w:r>
          </w:p>
        </w:tc>
        <w:tc>
          <w:tcPr>
            <w:tcW w:w="1575" w:type="dxa"/>
          </w:tcPr>
          <w:p w:rsidR="005E4363" w:rsidRPr="001865D9" w:rsidRDefault="00C54697" w:rsidP="0013607E">
            <w:pPr>
              <w:jc w:val="center"/>
              <w:rPr>
                <w:rFonts w:cs="Arial"/>
                <w:color w:val="000000"/>
                <w:sz w:val="20"/>
                <w:szCs w:val="20"/>
              </w:rPr>
            </w:pPr>
            <w:r>
              <w:rPr>
                <w:rFonts w:ascii="Calibri" w:hAnsi="Calibri" w:cs="Arial"/>
                <w:color w:val="000000"/>
                <w:sz w:val="20"/>
              </w:rPr>
              <w:t>Strategic Planning Committee</w:t>
            </w:r>
          </w:p>
        </w:tc>
      </w:tr>
      <w:tr w:rsidR="00C54697" w:rsidTr="0013607E">
        <w:tc>
          <w:tcPr>
            <w:tcW w:w="2660" w:type="dxa"/>
          </w:tcPr>
          <w:p w:rsidR="00C54697" w:rsidRDefault="00C54697" w:rsidP="00387435">
            <w:pPr>
              <w:rPr>
                <w:rFonts w:ascii="Calibri" w:hAnsi="Calibri" w:cs="Arial"/>
                <w:color w:val="000000"/>
                <w:sz w:val="20"/>
                <w:szCs w:val="20"/>
              </w:rPr>
            </w:pPr>
            <w:r>
              <w:rPr>
                <w:rFonts w:ascii="Calibri" w:hAnsi="Calibri" w:cs="Arial"/>
                <w:color w:val="000000"/>
                <w:sz w:val="20"/>
                <w:szCs w:val="20"/>
              </w:rPr>
              <w:t>To write a policy that reflects the curriculum based on the ethos ‘individual growth, Individual  People’</w:t>
            </w:r>
          </w:p>
          <w:p w:rsidR="00C54697" w:rsidRPr="0052733F" w:rsidRDefault="00C54697" w:rsidP="00387435">
            <w:pPr>
              <w:rPr>
                <w:rFonts w:cs="Arial"/>
                <w:sz w:val="20"/>
                <w:szCs w:val="20"/>
              </w:rPr>
            </w:pPr>
          </w:p>
        </w:tc>
        <w:tc>
          <w:tcPr>
            <w:tcW w:w="1276" w:type="dxa"/>
          </w:tcPr>
          <w:p w:rsidR="00C54697" w:rsidRDefault="00C54697" w:rsidP="00387435">
            <w:pPr>
              <w:rPr>
                <w:rFonts w:cs="Arial"/>
                <w:color w:val="000000"/>
                <w:sz w:val="20"/>
                <w:szCs w:val="20"/>
              </w:rPr>
            </w:pPr>
          </w:p>
          <w:p w:rsidR="00C54697" w:rsidRPr="001865D9" w:rsidRDefault="00C54697" w:rsidP="00387435">
            <w:pPr>
              <w:rPr>
                <w:rFonts w:cs="Arial"/>
                <w:color w:val="000000"/>
                <w:sz w:val="20"/>
                <w:szCs w:val="20"/>
              </w:rPr>
            </w:pPr>
            <w:r>
              <w:rPr>
                <w:rFonts w:cs="Arial"/>
                <w:color w:val="000000"/>
                <w:sz w:val="20"/>
                <w:szCs w:val="20"/>
              </w:rPr>
              <w:t>Lisa/Leanne</w:t>
            </w:r>
          </w:p>
        </w:tc>
        <w:tc>
          <w:tcPr>
            <w:tcW w:w="1134" w:type="dxa"/>
          </w:tcPr>
          <w:p w:rsidR="00C54697" w:rsidRPr="001865D9" w:rsidRDefault="00C54697" w:rsidP="00387435">
            <w:pPr>
              <w:jc w:val="center"/>
              <w:rPr>
                <w:rFonts w:cs="Arial"/>
                <w:color w:val="000000"/>
                <w:sz w:val="20"/>
                <w:szCs w:val="20"/>
              </w:rPr>
            </w:pPr>
            <w:r>
              <w:rPr>
                <w:rFonts w:ascii="Calibri" w:hAnsi="Calibri" w:cs="Arial"/>
                <w:color w:val="000000"/>
                <w:sz w:val="20"/>
              </w:rPr>
              <w:t>Leadership Time</w:t>
            </w:r>
          </w:p>
        </w:tc>
        <w:tc>
          <w:tcPr>
            <w:tcW w:w="1559" w:type="dxa"/>
          </w:tcPr>
          <w:p w:rsidR="00C54697" w:rsidRDefault="00C54697" w:rsidP="00387435">
            <w:pPr>
              <w:rPr>
                <w:rFonts w:cs="Arial"/>
                <w:color w:val="000000"/>
                <w:sz w:val="20"/>
                <w:szCs w:val="20"/>
              </w:rPr>
            </w:pPr>
          </w:p>
          <w:p w:rsidR="00C54697" w:rsidRDefault="00C54697" w:rsidP="00387435">
            <w:pPr>
              <w:rPr>
                <w:rFonts w:cs="Arial"/>
                <w:color w:val="000000"/>
                <w:sz w:val="20"/>
                <w:szCs w:val="20"/>
              </w:rPr>
            </w:pPr>
            <w:r>
              <w:rPr>
                <w:rFonts w:cs="Arial"/>
                <w:color w:val="000000"/>
                <w:sz w:val="20"/>
                <w:szCs w:val="20"/>
              </w:rPr>
              <w:t>March 2020</w:t>
            </w:r>
          </w:p>
          <w:p w:rsidR="00C54697" w:rsidRPr="001865D9" w:rsidRDefault="00C54697" w:rsidP="00387435">
            <w:pPr>
              <w:rPr>
                <w:rFonts w:cs="Arial"/>
                <w:color w:val="000000"/>
                <w:sz w:val="20"/>
                <w:szCs w:val="20"/>
              </w:rPr>
            </w:pPr>
          </w:p>
        </w:tc>
        <w:tc>
          <w:tcPr>
            <w:tcW w:w="1245" w:type="dxa"/>
          </w:tcPr>
          <w:p w:rsidR="00C54697" w:rsidRDefault="00C54697" w:rsidP="0013607E">
            <w:pPr>
              <w:jc w:val="center"/>
              <w:rPr>
                <w:rFonts w:cs="Arial"/>
                <w:color w:val="000000"/>
                <w:sz w:val="20"/>
                <w:szCs w:val="20"/>
              </w:rPr>
            </w:pPr>
          </w:p>
          <w:p w:rsidR="00C54697" w:rsidRDefault="00C54697" w:rsidP="0013607E">
            <w:pPr>
              <w:jc w:val="center"/>
              <w:rPr>
                <w:rFonts w:cs="Arial"/>
                <w:color w:val="000000"/>
                <w:sz w:val="20"/>
                <w:szCs w:val="20"/>
              </w:rPr>
            </w:pPr>
            <w:r>
              <w:rPr>
                <w:rFonts w:cs="Arial"/>
                <w:color w:val="000000"/>
                <w:sz w:val="20"/>
                <w:szCs w:val="20"/>
              </w:rPr>
              <w:t>Margot</w:t>
            </w:r>
          </w:p>
        </w:tc>
        <w:tc>
          <w:tcPr>
            <w:tcW w:w="1575" w:type="dxa"/>
          </w:tcPr>
          <w:p w:rsidR="00C54697" w:rsidRDefault="00C54697" w:rsidP="0013607E">
            <w:pPr>
              <w:jc w:val="center"/>
              <w:rPr>
                <w:rFonts w:cs="Arial"/>
                <w:color w:val="000000"/>
                <w:sz w:val="20"/>
                <w:szCs w:val="20"/>
              </w:rPr>
            </w:pPr>
            <w:r>
              <w:rPr>
                <w:rFonts w:cs="Arial"/>
                <w:color w:val="000000"/>
                <w:sz w:val="20"/>
                <w:szCs w:val="20"/>
              </w:rPr>
              <w:t>Approval of policy by governors.</w:t>
            </w:r>
          </w:p>
        </w:tc>
        <w:tc>
          <w:tcPr>
            <w:tcW w:w="1149" w:type="dxa"/>
          </w:tcPr>
          <w:p w:rsidR="00C54697" w:rsidRDefault="00C54697" w:rsidP="0013607E">
            <w:pPr>
              <w:jc w:val="center"/>
              <w:rPr>
                <w:rFonts w:cs="Arial"/>
                <w:color w:val="000000"/>
                <w:sz w:val="20"/>
                <w:szCs w:val="20"/>
              </w:rPr>
            </w:pPr>
            <w:r>
              <w:rPr>
                <w:rFonts w:cs="Arial"/>
                <w:color w:val="000000"/>
                <w:sz w:val="20"/>
                <w:szCs w:val="20"/>
              </w:rPr>
              <w:t>March 2020</w:t>
            </w:r>
          </w:p>
        </w:tc>
        <w:tc>
          <w:tcPr>
            <w:tcW w:w="2001" w:type="dxa"/>
          </w:tcPr>
          <w:p w:rsidR="00C54697" w:rsidRDefault="00C54697" w:rsidP="00061658">
            <w:pPr>
              <w:rPr>
                <w:rFonts w:cs="Arial"/>
                <w:sz w:val="20"/>
                <w:szCs w:val="20"/>
              </w:rPr>
            </w:pPr>
            <w:r>
              <w:rPr>
                <w:rFonts w:cs="Arial"/>
                <w:sz w:val="20"/>
                <w:szCs w:val="20"/>
              </w:rPr>
              <w:t xml:space="preserve">The policy is in place </w:t>
            </w:r>
            <w:r w:rsidR="00061658">
              <w:rPr>
                <w:rFonts w:cs="Arial"/>
                <w:sz w:val="20"/>
                <w:szCs w:val="20"/>
              </w:rPr>
              <w:t>and has been approved by the governors</w:t>
            </w:r>
            <w:proofErr w:type="gramStart"/>
            <w:r w:rsidR="00061658">
              <w:rPr>
                <w:rFonts w:cs="Arial"/>
                <w:sz w:val="20"/>
                <w:szCs w:val="20"/>
              </w:rPr>
              <w:t>.</w:t>
            </w:r>
            <w:r>
              <w:rPr>
                <w:rFonts w:cs="Arial"/>
                <w:sz w:val="20"/>
                <w:szCs w:val="20"/>
              </w:rPr>
              <w:t>.</w:t>
            </w:r>
            <w:proofErr w:type="gramEnd"/>
          </w:p>
        </w:tc>
        <w:tc>
          <w:tcPr>
            <w:tcW w:w="1575" w:type="dxa"/>
          </w:tcPr>
          <w:p w:rsidR="00C54697" w:rsidRDefault="00061658" w:rsidP="0013607E">
            <w:pPr>
              <w:jc w:val="center"/>
              <w:rPr>
                <w:rFonts w:cs="Arial"/>
                <w:color w:val="000000"/>
                <w:sz w:val="20"/>
                <w:szCs w:val="20"/>
              </w:rPr>
            </w:pPr>
            <w:r>
              <w:rPr>
                <w:rFonts w:ascii="Calibri" w:hAnsi="Calibri" w:cs="Arial"/>
                <w:color w:val="000000"/>
                <w:sz w:val="20"/>
              </w:rPr>
              <w:t>Strategic Planning Committee</w:t>
            </w:r>
          </w:p>
        </w:tc>
      </w:tr>
      <w:tr w:rsidR="00C54697" w:rsidTr="0060759F">
        <w:trPr>
          <w:trHeight w:val="983"/>
        </w:trPr>
        <w:tc>
          <w:tcPr>
            <w:tcW w:w="2660" w:type="dxa"/>
          </w:tcPr>
          <w:p w:rsidR="00C54697" w:rsidRPr="0052733F" w:rsidRDefault="00061658" w:rsidP="00387435">
            <w:pPr>
              <w:rPr>
                <w:rFonts w:cs="Arial"/>
                <w:sz w:val="20"/>
                <w:szCs w:val="20"/>
              </w:rPr>
            </w:pPr>
            <w:r>
              <w:rPr>
                <w:rFonts w:cs="Arial"/>
                <w:sz w:val="20"/>
                <w:szCs w:val="20"/>
              </w:rPr>
              <w:t>Lesson observations take place with a focus on the updated curriculum offer.</w:t>
            </w:r>
          </w:p>
        </w:tc>
        <w:tc>
          <w:tcPr>
            <w:tcW w:w="1276" w:type="dxa"/>
          </w:tcPr>
          <w:p w:rsidR="00C54697" w:rsidRPr="001865D9" w:rsidRDefault="00061658" w:rsidP="00387435">
            <w:pPr>
              <w:rPr>
                <w:rFonts w:cs="Arial"/>
                <w:color w:val="000000"/>
                <w:sz w:val="20"/>
                <w:szCs w:val="20"/>
              </w:rPr>
            </w:pPr>
            <w:r>
              <w:rPr>
                <w:rFonts w:cs="Arial"/>
                <w:color w:val="000000"/>
                <w:sz w:val="20"/>
                <w:szCs w:val="20"/>
              </w:rPr>
              <w:t>Margot</w:t>
            </w:r>
          </w:p>
        </w:tc>
        <w:tc>
          <w:tcPr>
            <w:tcW w:w="1134" w:type="dxa"/>
          </w:tcPr>
          <w:p w:rsidR="00C54697" w:rsidRPr="001865D9" w:rsidRDefault="00061658" w:rsidP="00387435">
            <w:pPr>
              <w:jc w:val="center"/>
              <w:rPr>
                <w:rFonts w:cs="Arial"/>
                <w:color w:val="000000"/>
                <w:sz w:val="20"/>
                <w:szCs w:val="20"/>
              </w:rPr>
            </w:pPr>
            <w:r>
              <w:rPr>
                <w:rFonts w:ascii="Calibri" w:hAnsi="Calibri" w:cs="Arial"/>
                <w:color w:val="000000"/>
                <w:sz w:val="20"/>
              </w:rPr>
              <w:t>Leadership Time</w:t>
            </w:r>
          </w:p>
        </w:tc>
        <w:tc>
          <w:tcPr>
            <w:tcW w:w="1559" w:type="dxa"/>
          </w:tcPr>
          <w:p w:rsidR="00C54697" w:rsidRPr="001865D9" w:rsidRDefault="00061658" w:rsidP="00387435">
            <w:pPr>
              <w:rPr>
                <w:rFonts w:cs="Arial"/>
                <w:color w:val="000000"/>
                <w:sz w:val="20"/>
                <w:szCs w:val="20"/>
              </w:rPr>
            </w:pPr>
            <w:r>
              <w:rPr>
                <w:rFonts w:cs="Arial"/>
                <w:color w:val="000000"/>
                <w:sz w:val="20"/>
                <w:szCs w:val="20"/>
              </w:rPr>
              <w:t>June 2020</w:t>
            </w:r>
          </w:p>
        </w:tc>
        <w:tc>
          <w:tcPr>
            <w:tcW w:w="1245" w:type="dxa"/>
          </w:tcPr>
          <w:p w:rsidR="00C54697" w:rsidRDefault="00061658" w:rsidP="0013607E">
            <w:pPr>
              <w:jc w:val="center"/>
              <w:rPr>
                <w:rFonts w:cs="Arial"/>
                <w:color w:val="000000"/>
                <w:sz w:val="20"/>
                <w:szCs w:val="20"/>
              </w:rPr>
            </w:pPr>
            <w:r>
              <w:rPr>
                <w:rFonts w:cs="Arial"/>
                <w:color w:val="000000"/>
                <w:sz w:val="20"/>
                <w:szCs w:val="20"/>
              </w:rPr>
              <w:t>Chris &amp; Keith</w:t>
            </w:r>
          </w:p>
        </w:tc>
        <w:tc>
          <w:tcPr>
            <w:tcW w:w="1575" w:type="dxa"/>
          </w:tcPr>
          <w:p w:rsidR="00C54697" w:rsidRDefault="00061658" w:rsidP="0013607E">
            <w:pPr>
              <w:jc w:val="center"/>
              <w:rPr>
                <w:rFonts w:cs="Arial"/>
                <w:color w:val="000000"/>
                <w:sz w:val="20"/>
                <w:szCs w:val="20"/>
              </w:rPr>
            </w:pPr>
            <w:r>
              <w:rPr>
                <w:rFonts w:cs="Arial"/>
                <w:color w:val="000000"/>
                <w:sz w:val="20"/>
                <w:szCs w:val="20"/>
              </w:rPr>
              <w:t>Monitoring visit</w:t>
            </w:r>
          </w:p>
        </w:tc>
        <w:tc>
          <w:tcPr>
            <w:tcW w:w="1149" w:type="dxa"/>
          </w:tcPr>
          <w:p w:rsidR="00C54697" w:rsidRDefault="00061658" w:rsidP="0013607E">
            <w:pPr>
              <w:jc w:val="center"/>
              <w:rPr>
                <w:rFonts w:cs="Arial"/>
                <w:color w:val="000000"/>
                <w:sz w:val="20"/>
                <w:szCs w:val="20"/>
              </w:rPr>
            </w:pPr>
            <w:r>
              <w:rPr>
                <w:rFonts w:cs="Arial"/>
                <w:color w:val="000000"/>
                <w:sz w:val="20"/>
                <w:szCs w:val="20"/>
              </w:rPr>
              <w:t>June 2020</w:t>
            </w:r>
          </w:p>
        </w:tc>
        <w:tc>
          <w:tcPr>
            <w:tcW w:w="2001" w:type="dxa"/>
          </w:tcPr>
          <w:p w:rsidR="00C54697" w:rsidRDefault="00061658" w:rsidP="0013607E">
            <w:pPr>
              <w:rPr>
                <w:rFonts w:cs="Arial"/>
                <w:sz w:val="20"/>
                <w:szCs w:val="20"/>
              </w:rPr>
            </w:pPr>
            <w:r>
              <w:rPr>
                <w:rFonts w:cs="Arial"/>
                <w:sz w:val="20"/>
                <w:szCs w:val="20"/>
              </w:rPr>
              <w:t xml:space="preserve">The teaching and learning across the school is good or better </w:t>
            </w:r>
          </w:p>
        </w:tc>
        <w:tc>
          <w:tcPr>
            <w:tcW w:w="1575" w:type="dxa"/>
          </w:tcPr>
          <w:p w:rsidR="00C54697" w:rsidRDefault="00061658" w:rsidP="0013607E">
            <w:pPr>
              <w:jc w:val="center"/>
              <w:rPr>
                <w:rFonts w:cs="Arial"/>
                <w:color w:val="000000"/>
                <w:sz w:val="20"/>
                <w:szCs w:val="20"/>
              </w:rPr>
            </w:pPr>
            <w:r>
              <w:rPr>
                <w:rFonts w:ascii="Calibri" w:hAnsi="Calibri" w:cs="Arial"/>
                <w:color w:val="000000"/>
                <w:sz w:val="20"/>
              </w:rPr>
              <w:t>Strategic Planning Committee</w:t>
            </w:r>
          </w:p>
        </w:tc>
      </w:tr>
    </w:tbl>
    <w:p w:rsidR="0013607E" w:rsidRDefault="0013607E"/>
    <w:p w:rsidR="000C1AE7" w:rsidRDefault="000C1AE7"/>
    <w:tbl>
      <w:tblPr>
        <w:tblStyle w:val="TableGrid"/>
        <w:tblW w:w="0" w:type="auto"/>
        <w:tblLook w:val="04A0" w:firstRow="1" w:lastRow="0" w:firstColumn="1" w:lastColumn="0" w:noHBand="0" w:noVBand="1"/>
      </w:tblPr>
      <w:tblGrid>
        <w:gridCol w:w="3542"/>
        <w:gridCol w:w="3544"/>
        <w:gridCol w:w="3544"/>
        <w:gridCol w:w="3544"/>
      </w:tblGrid>
      <w:tr w:rsidR="000C1AE7" w:rsidTr="00387435">
        <w:tc>
          <w:tcPr>
            <w:tcW w:w="14174" w:type="dxa"/>
            <w:gridSpan w:val="4"/>
            <w:shd w:val="clear" w:color="auto" w:fill="C6D9F1" w:themeFill="text2" w:themeFillTint="33"/>
          </w:tcPr>
          <w:p w:rsidR="000C1AE7" w:rsidRDefault="000C1AE7" w:rsidP="00387435">
            <w:pPr>
              <w:rPr>
                <w:rFonts w:cs="Arial"/>
                <w:sz w:val="24"/>
                <w:szCs w:val="24"/>
              </w:rPr>
            </w:pPr>
            <w:r>
              <w:rPr>
                <w:rFonts w:cs="Arial"/>
                <w:b/>
                <w:sz w:val="28"/>
                <w:szCs w:val="28"/>
              </w:rPr>
              <w:t>IMPROVEMENT AREA   2</w:t>
            </w:r>
            <w:r w:rsidRPr="00B55227">
              <w:rPr>
                <w:rFonts w:cs="Arial"/>
                <w:b/>
                <w:sz w:val="28"/>
                <w:szCs w:val="28"/>
              </w:rPr>
              <w:t xml:space="preserve">        </w:t>
            </w:r>
            <w:r w:rsidR="0060759F" w:rsidRPr="00107288">
              <w:rPr>
                <w:rFonts w:cs="Arial"/>
                <w:b/>
                <w:sz w:val="36"/>
                <w:szCs w:val="36"/>
              </w:rPr>
              <w:t>Continual Professional Development</w:t>
            </w:r>
            <w:r w:rsidR="00387435">
              <w:rPr>
                <w:rFonts w:cs="Arial"/>
                <w:b/>
                <w:sz w:val="28"/>
                <w:szCs w:val="28"/>
              </w:rPr>
              <w:t xml:space="preserve"> – </w:t>
            </w:r>
            <w:r w:rsidR="00387435" w:rsidRPr="00107288">
              <w:rPr>
                <w:rFonts w:cs="Arial"/>
                <w:sz w:val="24"/>
                <w:szCs w:val="24"/>
              </w:rPr>
              <w:t>Staff skills audit, review impact of CPD, clear plan in place for CPD offer to equip staff with relevant skills.</w:t>
            </w:r>
          </w:p>
          <w:p w:rsidR="00107288" w:rsidRPr="00107288" w:rsidRDefault="00107288" w:rsidP="00387435">
            <w:pPr>
              <w:rPr>
                <w:rFonts w:cs="Arial"/>
                <w:sz w:val="24"/>
                <w:szCs w:val="24"/>
              </w:rPr>
            </w:pPr>
          </w:p>
          <w:p w:rsidR="00387435" w:rsidRDefault="00387435" w:rsidP="00387435">
            <w:pPr>
              <w:pStyle w:val="Default"/>
              <w:rPr>
                <w:rFonts w:ascii="Calibri" w:eastAsia="Cambria" w:hAnsi="Calibri" w:cs="Helvetica"/>
                <w:color w:val="auto"/>
                <w:sz w:val="22"/>
                <w:szCs w:val="22"/>
              </w:rPr>
            </w:pPr>
            <w:r w:rsidRPr="00107288">
              <w:rPr>
                <w:rFonts w:cs="Arial"/>
                <w:b/>
                <w:i/>
              </w:rPr>
              <w:t>Starting Point;</w:t>
            </w:r>
            <w:r>
              <w:rPr>
                <w:rFonts w:cs="Arial"/>
                <w:b/>
                <w:i/>
                <w:sz w:val="28"/>
                <w:szCs w:val="28"/>
              </w:rPr>
              <w:t xml:space="preserve"> </w:t>
            </w:r>
            <w:r>
              <w:rPr>
                <w:rFonts w:ascii="Calibri" w:eastAsia="Cambria" w:hAnsi="Calibri" w:cs="Helvetica"/>
                <w:color w:val="auto"/>
                <w:sz w:val="22"/>
                <w:szCs w:val="22"/>
              </w:rPr>
              <w:t xml:space="preserve">Continual Professional Development plays an important part in ensuring that </w:t>
            </w:r>
            <w:proofErr w:type="gramStart"/>
            <w:r>
              <w:rPr>
                <w:rFonts w:ascii="Calibri" w:eastAsia="Cambria" w:hAnsi="Calibri" w:cs="Helvetica"/>
                <w:color w:val="auto"/>
                <w:sz w:val="22"/>
                <w:szCs w:val="22"/>
              </w:rPr>
              <w:t>staff are</w:t>
            </w:r>
            <w:proofErr w:type="gramEnd"/>
            <w:r>
              <w:rPr>
                <w:rFonts w:ascii="Calibri" w:eastAsia="Cambria" w:hAnsi="Calibri" w:cs="Helvetica"/>
                <w:color w:val="auto"/>
                <w:sz w:val="22"/>
                <w:szCs w:val="22"/>
              </w:rPr>
              <w:t xml:space="preserve"> equipped with the skills and knowledge to ensure that all pupils achieve their full potential. The school carefully considers the cohort of pupils and how this diverse range can and does evolve year on year. The CPD plan ensures that all of the training takes place which is a legal requirement alongside consideration of school development. </w:t>
            </w:r>
          </w:p>
          <w:p w:rsidR="000C1AE7" w:rsidRDefault="000C1AE7" w:rsidP="00387435"/>
        </w:tc>
      </w:tr>
      <w:tr w:rsidR="000C1AE7" w:rsidTr="00387435">
        <w:tc>
          <w:tcPr>
            <w:tcW w:w="3542" w:type="dxa"/>
            <w:vMerge w:val="restart"/>
          </w:tcPr>
          <w:p w:rsidR="000C1AE7" w:rsidRDefault="000C1AE7" w:rsidP="00387435"/>
          <w:p w:rsidR="000C1AE7" w:rsidRDefault="000C1AE7" w:rsidP="00387435">
            <w:pPr>
              <w:rPr>
                <w:rFonts w:cs="Calibri"/>
                <w:sz w:val="20"/>
                <w:szCs w:val="20"/>
              </w:rPr>
            </w:pPr>
            <w:r w:rsidRPr="004B5D94">
              <w:rPr>
                <w:rFonts w:cs="Calibri"/>
                <w:b/>
                <w:sz w:val="20"/>
                <w:szCs w:val="20"/>
              </w:rPr>
              <w:t>Next Steps</w:t>
            </w:r>
            <w:r>
              <w:rPr>
                <w:rFonts w:cs="Calibri"/>
                <w:sz w:val="20"/>
                <w:szCs w:val="20"/>
              </w:rPr>
              <w:t>.</w:t>
            </w:r>
          </w:p>
          <w:p w:rsidR="000C1AE7" w:rsidRDefault="000C1AE7" w:rsidP="00387435">
            <w:pPr>
              <w:rPr>
                <w:rFonts w:cs="Calibri"/>
                <w:sz w:val="18"/>
                <w:szCs w:val="18"/>
              </w:rPr>
            </w:pPr>
          </w:p>
          <w:p w:rsidR="000C1AE7" w:rsidRDefault="000C1AE7" w:rsidP="00387435">
            <w:pPr>
              <w:rPr>
                <w:rFonts w:cs="Calibri"/>
                <w:sz w:val="18"/>
                <w:szCs w:val="18"/>
              </w:rPr>
            </w:pPr>
          </w:p>
          <w:p w:rsidR="000C1AE7" w:rsidRDefault="00895590" w:rsidP="00387435">
            <w:pPr>
              <w:rPr>
                <w:rFonts w:cs="Calibri"/>
                <w:sz w:val="20"/>
                <w:szCs w:val="20"/>
              </w:rPr>
            </w:pPr>
            <w:r>
              <w:rPr>
                <w:rFonts w:cs="Calibri"/>
                <w:sz w:val="20"/>
                <w:szCs w:val="20"/>
              </w:rPr>
              <w:t>A review of the staff skills audit will identify the necessary training requirements for the school. An impact of the previous year’s CPD clearly identifies where training has successfully impacted on pupil progress.</w:t>
            </w:r>
          </w:p>
          <w:p w:rsidR="00895590" w:rsidRPr="00895590" w:rsidRDefault="00895590" w:rsidP="00387435">
            <w:pPr>
              <w:rPr>
                <w:rFonts w:cs="Calibri"/>
                <w:sz w:val="20"/>
                <w:szCs w:val="20"/>
              </w:rPr>
            </w:pPr>
            <w:r>
              <w:rPr>
                <w:rFonts w:cs="Calibri"/>
                <w:sz w:val="20"/>
                <w:szCs w:val="20"/>
              </w:rPr>
              <w:t>The CPD plan will incorporate the above information and alongside the legal requirement for training, staff skills are being developed to meet the needs of a diverse range of pupils and all staff can successfully deliver the updated curriculum.</w:t>
            </w:r>
          </w:p>
          <w:p w:rsidR="000C1AE7" w:rsidRDefault="000C1AE7" w:rsidP="00387435"/>
        </w:tc>
        <w:tc>
          <w:tcPr>
            <w:tcW w:w="3544" w:type="dxa"/>
          </w:tcPr>
          <w:p w:rsidR="000C1AE7" w:rsidRPr="00D10036" w:rsidRDefault="000C1AE7" w:rsidP="00387435">
            <w:pPr>
              <w:jc w:val="center"/>
              <w:rPr>
                <w:rFonts w:ascii="Calibri" w:hAnsi="Calibri" w:cs="Arial"/>
                <w:b/>
                <w:sz w:val="28"/>
                <w:szCs w:val="28"/>
              </w:rPr>
            </w:pPr>
            <w:r w:rsidRPr="00D10036">
              <w:rPr>
                <w:rFonts w:ascii="Calibri" w:hAnsi="Calibri" w:cs="Arial"/>
                <w:b/>
                <w:sz w:val="28"/>
                <w:szCs w:val="28"/>
              </w:rPr>
              <w:t>SUCCESS CRITERIA BASED UPON KEY MILESTONES</w:t>
            </w:r>
          </w:p>
        </w:tc>
        <w:tc>
          <w:tcPr>
            <w:tcW w:w="3544" w:type="dxa"/>
          </w:tcPr>
          <w:p w:rsidR="000C1AE7" w:rsidRPr="00D10036" w:rsidRDefault="000C1AE7" w:rsidP="00387435">
            <w:pPr>
              <w:jc w:val="center"/>
              <w:rPr>
                <w:rFonts w:ascii="Calibri" w:hAnsi="Calibri" w:cs="Arial"/>
                <w:b/>
                <w:sz w:val="28"/>
                <w:szCs w:val="28"/>
              </w:rPr>
            </w:pPr>
            <w:r w:rsidRPr="00D10036">
              <w:rPr>
                <w:rFonts w:ascii="Calibri" w:hAnsi="Calibri" w:cs="Arial"/>
                <w:b/>
                <w:sz w:val="28"/>
                <w:szCs w:val="28"/>
              </w:rPr>
              <w:t>SUCCESS CRITERIA BASED UPON KEY MILESTONES</w:t>
            </w:r>
          </w:p>
        </w:tc>
        <w:tc>
          <w:tcPr>
            <w:tcW w:w="3544" w:type="dxa"/>
          </w:tcPr>
          <w:p w:rsidR="000C1AE7" w:rsidRPr="00D10036" w:rsidRDefault="000C1AE7" w:rsidP="00387435">
            <w:pPr>
              <w:jc w:val="center"/>
              <w:rPr>
                <w:rFonts w:ascii="Calibri" w:hAnsi="Calibri" w:cs="Arial"/>
                <w:b/>
                <w:sz w:val="28"/>
                <w:szCs w:val="28"/>
              </w:rPr>
            </w:pPr>
            <w:r w:rsidRPr="00D10036">
              <w:rPr>
                <w:rFonts w:ascii="Calibri" w:hAnsi="Calibri" w:cs="Arial"/>
                <w:b/>
                <w:sz w:val="28"/>
                <w:szCs w:val="28"/>
              </w:rPr>
              <w:t>SUCCESS CRITERIA BASED UPON KEY MILESTONES</w:t>
            </w:r>
          </w:p>
        </w:tc>
      </w:tr>
      <w:tr w:rsidR="000C1AE7" w:rsidTr="00387435">
        <w:tc>
          <w:tcPr>
            <w:tcW w:w="3542" w:type="dxa"/>
            <w:vMerge/>
          </w:tcPr>
          <w:p w:rsidR="000C1AE7" w:rsidRDefault="000C1AE7" w:rsidP="00387435"/>
        </w:tc>
        <w:tc>
          <w:tcPr>
            <w:tcW w:w="3544" w:type="dxa"/>
          </w:tcPr>
          <w:p w:rsidR="000C1AE7" w:rsidRPr="00D10036" w:rsidRDefault="000C1AE7" w:rsidP="00387435">
            <w:pPr>
              <w:jc w:val="center"/>
              <w:rPr>
                <w:rFonts w:ascii="Calibri" w:hAnsi="Calibri" w:cs="Arial"/>
                <w:b/>
                <w:sz w:val="20"/>
                <w:szCs w:val="21"/>
              </w:rPr>
            </w:pPr>
            <w:r w:rsidRPr="00D10036">
              <w:rPr>
                <w:rFonts w:ascii="Calibri" w:hAnsi="Calibri" w:cs="Arial"/>
                <w:b/>
                <w:sz w:val="20"/>
                <w:szCs w:val="21"/>
              </w:rPr>
              <w:t xml:space="preserve"> </w:t>
            </w:r>
          </w:p>
          <w:p w:rsidR="000C1AE7" w:rsidRPr="00D10036" w:rsidRDefault="000C1AE7" w:rsidP="00387435">
            <w:pPr>
              <w:jc w:val="center"/>
              <w:rPr>
                <w:rFonts w:ascii="Calibri" w:hAnsi="Calibri" w:cs="Arial"/>
                <w:b/>
              </w:rPr>
            </w:pPr>
            <w:r>
              <w:rPr>
                <w:rFonts w:ascii="Calibri" w:hAnsi="Calibri" w:cs="Arial"/>
                <w:b/>
              </w:rPr>
              <w:t>By Dec 2019</w:t>
            </w:r>
          </w:p>
        </w:tc>
        <w:tc>
          <w:tcPr>
            <w:tcW w:w="3544" w:type="dxa"/>
          </w:tcPr>
          <w:p w:rsidR="000C1AE7" w:rsidRPr="00D10036" w:rsidRDefault="000C1AE7" w:rsidP="00387435">
            <w:pPr>
              <w:jc w:val="center"/>
              <w:rPr>
                <w:rFonts w:ascii="Calibri" w:hAnsi="Calibri" w:cs="Arial"/>
                <w:b/>
                <w:sz w:val="20"/>
                <w:szCs w:val="21"/>
              </w:rPr>
            </w:pPr>
            <w:r w:rsidRPr="00D10036">
              <w:rPr>
                <w:rFonts w:ascii="Calibri" w:hAnsi="Calibri" w:cs="Arial"/>
                <w:b/>
                <w:sz w:val="20"/>
                <w:szCs w:val="21"/>
              </w:rPr>
              <w:t xml:space="preserve"> </w:t>
            </w:r>
          </w:p>
          <w:p w:rsidR="000C1AE7" w:rsidRPr="00D10036" w:rsidRDefault="000C1AE7" w:rsidP="00387435">
            <w:pPr>
              <w:jc w:val="center"/>
              <w:rPr>
                <w:rFonts w:ascii="Calibri" w:hAnsi="Calibri" w:cs="Arial"/>
                <w:b/>
              </w:rPr>
            </w:pPr>
            <w:r>
              <w:rPr>
                <w:rFonts w:ascii="Calibri" w:hAnsi="Calibri" w:cs="Arial"/>
                <w:b/>
              </w:rPr>
              <w:t>By April 2020</w:t>
            </w:r>
          </w:p>
        </w:tc>
        <w:tc>
          <w:tcPr>
            <w:tcW w:w="3544" w:type="dxa"/>
          </w:tcPr>
          <w:p w:rsidR="000C1AE7" w:rsidRPr="00D10036" w:rsidRDefault="000C1AE7" w:rsidP="00387435">
            <w:pPr>
              <w:jc w:val="center"/>
              <w:rPr>
                <w:rFonts w:ascii="Calibri" w:hAnsi="Calibri" w:cs="Arial"/>
                <w:b/>
                <w:sz w:val="20"/>
                <w:szCs w:val="21"/>
              </w:rPr>
            </w:pPr>
            <w:r w:rsidRPr="00D10036">
              <w:rPr>
                <w:rFonts w:ascii="Calibri" w:hAnsi="Calibri" w:cs="Arial"/>
                <w:b/>
                <w:sz w:val="20"/>
                <w:szCs w:val="21"/>
              </w:rPr>
              <w:t xml:space="preserve"> </w:t>
            </w:r>
          </w:p>
          <w:p w:rsidR="000C1AE7" w:rsidRPr="00D10036" w:rsidRDefault="000C1AE7" w:rsidP="00387435">
            <w:pPr>
              <w:jc w:val="center"/>
              <w:rPr>
                <w:rFonts w:ascii="Calibri" w:hAnsi="Calibri" w:cs="Arial"/>
                <w:b/>
              </w:rPr>
            </w:pPr>
            <w:r>
              <w:rPr>
                <w:rFonts w:ascii="Calibri" w:hAnsi="Calibri" w:cs="Arial"/>
                <w:b/>
              </w:rPr>
              <w:t>By July 2020</w:t>
            </w:r>
          </w:p>
        </w:tc>
      </w:tr>
      <w:tr w:rsidR="000C1AE7" w:rsidTr="00387435">
        <w:tc>
          <w:tcPr>
            <w:tcW w:w="3542" w:type="dxa"/>
            <w:vMerge/>
          </w:tcPr>
          <w:p w:rsidR="000C1AE7" w:rsidRDefault="000C1AE7" w:rsidP="00387435"/>
        </w:tc>
        <w:tc>
          <w:tcPr>
            <w:tcW w:w="3544" w:type="dxa"/>
          </w:tcPr>
          <w:p w:rsidR="000C1AE7" w:rsidRDefault="000C1AE7" w:rsidP="00387435">
            <w:pPr>
              <w:rPr>
                <w:rFonts w:ascii="Calibri" w:hAnsi="Calibri"/>
                <w:sz w:val="20"/>
                <w:szCs w:val="20"/>
              </w:rPr>
            </w:pPr>
          </w:p>
          <w:p w:rsidR="000C1AE7" w:rsidRDefault="00B52811" w:rsidP="00387435">
            <w:pPr>
              <w:rPr>
                <w:rFonts w:ascii="Calibri" w:hAnsi="Calibri"/>
                <w:sz w:val="20"/>
                <w:szCs w:val="20"/>
              </w:rPr>
            </w:pPr>
            <w:r>
              <w:rPr>
                <w:rFonts w:ascii="Calibri" w:hAnsi="Calibri"/>
                <w:sz w:val="20"/>
                <w:szCs w:val="20"/>
              </w:rPr>
              <w:t>An action plan is in place which takes into account the outcomes from the staff skills audit.</w:t>
            </w:r>
          </w:p>
          <w:p w:rsidR="005F1116" w:rsidRDefault="005F1116" w:rsidP="00387435">
            <w:pPr>
              <w:rPr>
                <w:rFonts w:ascii="Calibri" w:hAnsi="Calibri"/>
                <w:sz w:val="20"/>
                <w:szCs w:val="20"/>
              </w:rPr>
            </w:pPr>
          </w:p>
          <w:p w:rsidR="005F1116" w:rsidRDefault="005F1116" w:rsidP="00387435">
            <w:pPr>
              <w:rPr>
                <w:rFonts w:ascii="Calibri" w:hAnsi="Calibri"/>
                <w:sz w:val="20"/>
                <w:szCs w:val="20"/>
              </w:rPr>
            </w:pPr>
            <w:r>
              <w:rPr>
                <w:rFonts w:ascii="Calibri" w:hAnsi="Calibri"/>
                <w:sz w:val="20"/>
                <w:szCs w:val="20"/>
              </w:rPr>
              <w:t xml:space="preserve">  The impact on pupil progress and behaviour for learning of the CPD from 2018/2019 has been analysed </w:t>
            </w:r>
          </w:p>
          <w:p w:rsidR="005F1116" w:rsidRDefault="005F1116" w:rsidP="00387435">
            <w:pPr>
              <w:rPr>
                <w:rFonts w:ascii="Calibri" w:hAnsi="Calibri"/>
                <w:sz w:val="20"/>
                <w:szCs w:val="20"/>
              </w:rPr>
            </w:pPr>
          </w:p>
          <w:p w:rsidR="005F1116" w:rsidRDefault="005F1116" w:rsidP="00387435">
            <w:pPr>
              <w:rPr>
                <w:rFonts w:ascii="Calibri" w:hAnsi="Calibri"/>
                <w:sz w:val="20"/>
                <w:szCs w:val="20"/>
              </w:rPr>
            </w:pPr>
          </w:p>
          <w:p w:rsidR="00B52811" w:rsidRDefault="00B52811" w:rsidP="00387435">
            <w:pPr>
              <w:rPr>
                <w:rFonts w:ascii="Calibri" w:hAnsi="Calibri"/>
                <w:sz w:val="20"/>
                <w:szCs w:val="20"/>
              </w:rPr>
            </w:pPr>
          </w:p>
          <w:p w:rsidR="00B52811" w:rsidRDefault="00B52811" w:rsidP="00387435">
            <w:pPr>
              <w:rPr>
                <w:rFonts w:ascii="Calibri" w:hAnsi="Calibri"/>
                <w:sz w:val="20"/>
                <w:szCs w:val="20"/>
              </w:rPr>
            </w:pPr>
          </w:p>
          <w:p w:rsidR="00B52811" w:rsidRDefault="00B52811" w:rsidP="00387435">
            <w:pPr>
              <w:rPr>
                <w:rFonts w:ascii="Calibri" w:hAnsi="Calibri"/>
                <w:sz w:val="20"/>
                <w:szCs w:val="20"/>
              </w:rPr>
            </w:pPr>
          </w:p>
          <w:p w:rsidR="00B52811" w:rsidRPr="009244D5" w:rsidRDefault="00B52811" w:rsidP="00387435">
            <w:pPr>
              <w:rPr>
                <w:rFonts w:ascii="Calibri" w:hAnsi="Calibri"/>
                <w:sz w:val="20"/>
                <w:szCs w:val="20"/>
              </w:rPr>
            </w:pPr>
          </w:p>
        </w:tc>
        <w:tc>
          <w:tcPr>
            <w:tcW w:w="3544" w:type="dxa"/>
          </w:tcPr>
          <w:p w:rsidR="000C1AE7" w:rsidRDefault="000C1AE7" w:rsidP="00387435">
            <w:pPr>
              <w:rPr>
                <w:rFonts w:ascii="Calibri" w:hAnsi="Calibri"/>
                <w:sz w:val="20"/>
                <w:szCs w:val="20"/>
              </w:rPr>
            </w:pPr>
            <w:r>
              <w:rPr>
                <w:rFonts w:ascii="Calibri" w:hAnsi="Calibri"/>
                <w:sz w:val="20"/>
                <w:szCs w:val="20"/>
              </w:rPr>
              <w:t xml:space="preserve"> </w:t>
            </w:r>
          </w:p>
          <w:p w:rsidR="005F1116" w:rsidRDefault="005F1116" w:rsidP="005F1116">
            <w:pPr>
              <w:rPr>
                <w:rFonts w:ascii="Calibri" w:hAnsi="Calibri"/>
                <w:sz w:val="20"/>
                <w:szCs w:val="20"/>
              </w:rPr>
            </w:pPr>
            <w:r>
              <w:rPr>
                <w:rFonts w:ascii="Calibri" w:hAnsi="Calibri"/>
                <w:sz w:val="20"/>
                <w:szCs w:val="20"/>
              </w:rPr>
              <w:t xml:space="preserve">A CPD offer is in place which is responsive to pupil need and ensures that there </w:t>
            </w:r>
            <w:proofErr w:type="gramStart"/>
            <w:r>
              <w:rPr>
                <w:rFonts w:ascii="Calibri" w:hAnsi="Calibri"/>
                <w:sz w:val="20"/>
                <w:szCs w:val="20"/>
              </w:rPr>
              <w:t>are</w:t>
            </w:r>
            <w:proofErr w:type="gramEnd"/>
            <w:r>
              <w:rPr>
                <w:rFonts w:ascii="Calibri" w:hAnsi="Calibri"/>
                <w:sz w:val="20"/>
                <w:szCs w:val="20"/>
              </w:rPr>
              <w:t xml:space="preserve"> enough staff skilled up in relevant areas according to the identified needs.</w:t>
            </w:r>
          </w:p>
          <w:p w:rsidR="000C1AE7" w:rsidRDefault="000C1AE7" w:rsidP="00387435">
            <w:pPr>
              <w:ind w:right="58"/>
              <w:rPr>
                <w:rFonts w:cs="Arial"/>
                <w:sz w:val="20"/>
                <w:szCs w:val="20"/>
              </w:rPr>
            </w:pPr>
          </w:p>
          <w:p w:rsidR="000C1AE7" w:rsidRPr="00E57FBC" w:rsidRDefault="008044AD" w:rsidP="00387435">
            <w:pPr>
              <w:ind w:right="58"/>
              <w:rPr>
                <w:rFonts w:cs="Arial"/>
                <w:sz w:val="20"/>
                <w:szCs w:val="20"/>
              </w:rPr>
            </w:pPr>
            <w:r>
              <w:rPr>
                <w:rFonts w:cs="Arial"/>
                <w:sz w:val="20"/>
                <w:szCs w:val="20"/>
              </w:rPr>
              <w:t>A structured plan is in place for carrying out professional development reviews for all support staff.</w:t>
            </w:r>
          </w:p>
        </w:tc>
        <w:tc>
          <w:tcPr>
            <w:tcW w:w="3544" w:type="dxa"/>
          </w:tcPr>
          <w:p w:rsidR="000C1AE7" w:rsidRDefault="000C1AE7" w:rsidP="00387435">
            <w:pPr>
              <w:rPr>
                <w:rFonts w:ascii="Calibri" w:hAnsi="Calibri"/>
                <w:sz w:val="20"/>
                <w:szCs w:val="20"/>
              </w:rPr>
            </w:pPr>
          </w:p>
          <w:p w:rsidR="00B52811" w:rsidRDefault="00B52811" w:rsidP="00387435">
            <w:pPr>
              <w:rPr>
                <w:rFonts w:cs="Arial"/>
                <w:sz w:val="20"/>
                <w:szCs w:val="20"/>
              </w:rPr>
            </w:pPr>
            <w:r>
              <w:rPr>
                <w:rFonts w:cs="Arial"/>
                <w:sz w:val="20"/>
                <w:szCs w:val="20"/>
              </w:rPr>
              <w:t>The staffing structure is fit for purpose f</w:t>
            </w:r>
            <w:r w:rsidR="00387435">
              <w:rPr>
                <w:rFonts w:cs="Arial"/>
                <w:sz w:val="20"/>
                <w:szCs w:val="20"/>
              </w:rPr>
              <w:t xml:space="preserve">or the new school and all staff </w:t>
            </w:r>
            <w:proofErr w:type="gramStart"/>
            <w:r>
              <w:rPr>
                <w:rFonts w:cs="Arial"/>
                <w:sz w:val="20"/>
                <w:szCs w:val="20"/>
              </w:rPr>
              <w:t>understand</w:t>
            </w:r>
            <w:proofErr w:type="gramEnd"/>
            <w:r>
              <w:rPr>
                <w:rFonts w:cs="Arial"/>
                <w:sz w:val="20"/>
                <w:szCs w:val="20"/>
              </w:rPr>
              <w:t xml:space="preserve"> their strengths and development needs. Staff skills are being utilised to best support the needs of all the pupils</w:t>
            </w:r>
          </w:p>
          <w:p w:rsidR="000C1AE7" w:rsidRPr="009244D5" w:rsidRDefault="00B52811" w:rsidP="00387435">
            <w:pPr>
              <w:rPr>
                <w:rFonts w:cs="Arial"/>
                <w:sz w:val="20"/>
                <w:szCs w:val="20"/>
              </w:rPr>
            </w:pPr>
            <w:r>
              <w:rPr>
                <w:rFonts w:cs="Arial"/>
                <w:sz w:val="20"/>
                <w:szCs w:val="20"/>
              </w:rPr>
              <w:t>.</w:t>
            </w:r>
          </w:p>
        </w:tc>
      </w:tr>
    </w:tbl>
    <w:p w:rsidR="000C1AE7" w:rsidRDefault="000C1AE7" w:rsidP="000C1AE7"/>
    <w:p w:rsidR="000C1AE7" w:rsidRDefault="000C1AE7" w:rsidP="000C1AE7">
      <w:r>
        <w:br w:type="page"/>
      </w:r>
    </w:p>
    <w:p w:rsidR="000C1AE7" w:rsidRDefault="000C1AE7" w:rsidP="000C1AE7"/>
    <w:tbl>
      <w:tblPr>
        <w:tblStyle w:val="TableGrid"/>
        <w:tblW w:w="0" w:type="auto"/>
        <w:tblLayout w:type="fixed"/>
        <w:tblLook w:val="04A0" w:firstRow="1" w:lastRow="0" w:firstColumn="1" w:lastColumn="0" w:noHBand="0" w:noVBand="1"/>
      </w:tblPr>
      <w:tblGrid>
        <w:gridCol w:w="2660"/>
        <w:gridCol w:w="1276"/>
        <w:gridCol w:w="1134"/>
        <w:gridCol w:w="1559"/>
        <w:gridCol w:w="1245"/>
        <w:gridCol w:w="1575"/>
        <w:gridCol w:w="1149"/>
        <w:gridCol w:w="2001"/>
        <w:gridCol w:w="1575"/>
      </w:tblGrid>
      <w:tr w:rsidR="000C1AE7" w:rsidTr="00387435">
        <w:tc>
          <w:tcPr>
            <w:tcW w:w="2660" w:type="dxa"/>
            <w:shd w:val="clear" w:color="auto" w:fill="C6D9F1" w:themeFill="text2" w:themeFillTint="33"/>
          </w:tcPr>
          <w:p w:rsidR="000C1AE7" w:rsidRDefault="000C1AE7" w:rsidP="00387435">
            <w:pPr>
              <w:pStyle w:val="Heading2"/>
              <w:outlineLvl w:val="1"/>
              <w:rPr>
                <w:rFonts w:asciiTheme="minorHAnsi" w:hAnsiTheme="minorHAnsi" w:cs="Arial"/>
                <w:b/>
                <w:color w:val="auto"/>
              </w:rPr>
            </w:pPr>
          </w:p>
          <w:p w:rsidR="000C1AE7" w:rsidRPr="00E57FBC" w:rsidRDefault="000C1AE7" w:rsidP="00387435">
            <w:pPr>
              <w:pStyle w:val="Heading2"/>
              <w:outlineLvl w:val="1"/>
              <w:rPr>
                <w:rFonts w:asciiTheme="minorHAnsi" w:hAnsiTheme="minorHAnsi" w:cs="Arial"/>
                <w:b/>
                <w:color w:val="auto"/>
              </w:rPr>
            </w:pPr>
            <w:r w:rsidRPr="00E57FBC">
              <w:rPr>
                <w:rFonts w:asciiTheme="minorHAnsi" w:hAnsiTheme="minorHAnsi" w:cs="Arial"/>
                <w:b/>
                <w:color w:val="auto"/>
              </w:rPr>
              <w:t>KEY ACTIONS</w:t>
            </w:r>
          </w:p>
          <w:p w:rsidR="000C1AE7" w:rsidRPr="00E57FBC" w:rsidRDefault="000C1AE7" w:rsidP="00387435">
            <w:pPr>
              <w:rPr>
                <w:rFonts w:cs="Arial"/>
                <w:sz w:val="20"/>
                <w:szCs w:val="20"/>
                <w:lang w:eastAsia="ja-JP"/>
              </w:rPr>
            </w:pPr>
          </w:p>
        </w:tc>
        <w:tc>
          <w:tcPr>
            <w:tcW w:w="1276" w:type="dxa"/>
            <w:shd w:val="clear" w:color="auto" w:fill="C6D9F1" w:themeFill="text2" w:themeFillTint="33"/>
          </w:tcPr>
          <w:p w:rsidR="000C1AE7" w:rsidRPr="00E57FBC" w:rsidRDefault="000C1AE7" w:rsidP="00387435">
            <w:pPr>
              <w:pStyle w:val="Heading1"/>
              <w:outlineLvl w:val="0"/>
              <w:rPr>
                <w:rFonts w:asciiTheme="minorHAnsi" w:hAnsiTheme="minorHAnsi" w:cs="Arial"/>
                <w:b/>
                <w:bCs/>
                <w:color w:val="auto"/>
              </w:rPr>
            </w:pPr>
            <w:r w:rsidRPr="00E57FBC">
              <w:rPr>
                <w:rFonts w:asciiTheme="minorHAnsi" w:hAnsiTheme="minorHAnsi" w:cs="Arial"/>
                <w:b/>
                <w:bCs/>
                <w:color w:val="auto"/>
              </w:rPr>
              <w:t>Leader</w:t>
            </w:r>
          </w:p>
        </w:tc>
        <w:tc>
          <w:tcPr>
            <w:tcW w:w="1134" w:type="dxa"/>
            <w:shd w:val="clear" w:color="auto" w:fill="C6D9F1" w:themeFill="text2" w:themeFillTint="33"/>
          </w:tcPr>
          <w:p w:rsidR="000C1AE7" w:rsidRPr="00E57FBC" w:rsidRDefault="000C1AE7" w:rsidP="00387435">
            <w:pPr>
              <w:pStyle w:val="Heading2"/>
              <w:jc w:val="center"/>
              <w:outlineLvl w:val="1"/>
              <w:rPr>
                <w:rFonts w:asciiTheme="minorHAnsi" w:hAnsiTheme="minorHAnsi" w:cs="Arial"/>
                <w:b/>
                <w:bCs/>
                <w:color w:val="auto"/>
              </w:rPr>
            </w:pPr>
            <w:r w:rsidRPr="00E57FBC">
              <w:rPr>
                <w:rFonts w:asciiTheme="minorHAnsi" w:hAnsiTheme="minorHAnsi" w:cs="Arial"/>
                <w:b/>
                <w:bCs/>
                <w:color w:val="auto"/>
              </w:rPr>
              <w:t>Resources</w:t>
            </w:r>
          </w:p>
          <w:p w:rsidR="000C1AE7" w:rsidRPr="00E57FBC" w:rsidRDefault="000C1AE7" w:rsidP="00387435">
            <w:pPr>
              <w:jc w:val="center"/>
              <w:rPr>
                <w:rFonts w:cs="Arial"/>
                <w:bCs/>
                <w:sz w:val="20"/>
                <w:szCs w:val="20"/>
              </w:rPr>
            </w:pPr>
          </w:p>
        </w:tc>
        <w:tc>
          <w:tcPr>
            <w:tcW w:w="1559" w:type="dxa"/>
            <w:shd w:val="clear" w:color="auto" w:fill="C6D9F1" w:themeFill="text2" w:themeFillTint="33"/>
          </w:tcPr>
          <w:p w:rsidR="000C1AE7" w:rsidRPr="00E57FBC" w:rsidRDefault="000C1AE7" w:rsidP="00387435">
            <w:pPr>
              <w:pStyle w:val="Heading2"/>
              <w:jc w:val="center"/>
              <w:outlineLvl w:val="1"/>
              <w:rPr>
                <w:rFonts w:asciiTheme="minorHAnsi" w:hAnsiTheme="minorHAnsi" w:cs="Arial"/>
                <w:b/>
                <w:bCs/>
                <w:color w:val="auto"/>
              </w:rPr>
            </w:pPr>
            <w:r w:rsidRPr="00E57FBC">
              <w:rPr>
                <w:rFonts w:asciiTheme="minorHAnsi" w:hAnsiTheme="minorHAnsi" w:cs="Arial"/>
                <w:b/>
                <w:bCs/>
                <w:color w:val="auto"/>
              </w:rPr>
              <w:t>Time scale</w:t>
            </w:r>
          </w:p>
        </w:tc>
        <w:tc>
          <w:tcPr>
            <w:tcW w:w="3969" w:type="dxa"/>
            <w:gridSpan w:val="3"/>
            <w:shd w:val="clear" w:color="auto" w:fill="C6D9F1" w:themeFill="text2" w:themeFillTint="33"/>
          </w:tcPr>
          <w:p w:rsidR="000C1AE7" w:rsidRPr="00E57FBC" w:rsidRDefault="000C1AE7" w:rsidP="00387435">
            <w:pPr>
              <w:pStyle w:val="Heading1"/>
              <w:tabs>
                <w:tab w:val="left" w:pos="285"/>
                <w:tab w:val="center" w:pos="1573"/>
              </w:tabs>
              <w:outlineLvl w:val="0"/>
              <w:rPr>
                <w:rFonts w:asciiTheme="minorHAnsi" w:hAnsiTheme="minorHAnsi" w:cs="Arial"/>
                <w:b/>
                <w:color w:val="auto"/>
              </w:rPr>
            </w:pPr>
            <w:r w:rsidRPr="00E57FBC">
              <w:rPr>
                <w:rFonts w:asciiTheme="minorHAnsi" w:hAnsiTheme="minorHAnsi" w:cs="Arial"/>
                <w:b/>
                <w:color w:val="auto"/>
              </w:rPr>
              <w:t>Monitoring</w:t>
            </w:r>
          </w:p>
          <w:p w:rsidR="000C1AE7" w:rsidRPr="00E57FBC" w:rsidRDefault="000C1AE7" w:rsidP="00387435">
            <w:pPr>
              <w:pStyle w:val="Heading2"/>
              <w:outlineLvl w:val="1"/>
              <w:rPr>
                <w:rFonts w:asciiTheme="minorHAnsi" w:hAnsiTheme="minorHAnsi" w:cs="Arial"/>
                <w:b/>
                <w:color w:val="auto"/>
              </w:rPr>
            </w:pPr>
            <w:r w:rsidRPr="00E57FBC">
              <w:rPr>
                <w:rFonts w:asciiTheme="minorHAnsi" w:hAnsiTheme="minorHAnsi" w:cs="Arial"/>
                <w:b/>
                <w:color w:val="auto"/>
              </w:rPr>
              <w:t xml:space="preserve">      Who                 How                  When</w:t>
            </w:r>
          </w:p>
        </w:tc>
        <w:tc>
          <w:tcPr>
            <w:tcW w:w="2001" w:type="dxa"/>
            <w:shd w:val="clear" w:color="auto" w:fill="C6D9F1" w:themeFill="text2" w:themeFillTint="33"/>
          </w:tcPr>
          <w:p w:rsidR="000C1AE7" w:rsidRPr="00E57FBC" w:rsidRDefault="000C1AE7" w:rsidP="00387435">
            <w:pPr>
              <w:pStyle w:val="Heading1"/>
              <w:outlineLvl w:val="0"/>
              <w:rPr>
                <w:rFonts w:asciiTheme="minorHAnsi" w:hAnsiTheme="minorHAnsi" w:cs="Arial"/>
                <w:b/>
                <w:color w:val="auto"/>
              </w:rPr>
            </w:pPr>
            <w:r w:rsidRPr="00E57FBC">
              <w:rPr>
                <w:rFonts w:asciiTheme="minorHAnsi" w:hAnsiTheme="minorHAnsi" w:cs="Arial"/>
                <w:b/>
                <w:color w:val="auto"/>
              </w:rPr>
              <w:t>Evidence of impact</w:t>
            </w:r>
          </w:p>
        </w:tc>
        <w:tc>
          <w:tcPr>
            <w:tcW w:w="1575" w:type="dxa"/>
            <w:shd w:val="clear" w:color="auto" w:fill="C6D9F1" w:themeFill="text2" w:themeFillTint="33"/>
          </w:tcPr>
          <w:p w:rsidR="000C1AE7" w:rsidRPr="00E57FBC" w:rsidRDefault="000C1AE7" w:rsidP="00387435">
            <w:pPr>
              <w:rPr>
                <w:rFonts w:cs="Arial"/>
                <w:sz w:val="20"/>
                <w:szCs w:val="20"/>
              </w:rPr>
            </w:pPr>
            <w:r w:rsidRPr="00E57FBC">
              <w:rPr>
                <w:rFonts w:cs="Arial"/>
                <w:sz w:val="20"/>
                <w:szCs w:val="20"/>
              </w:rPr>
              <w:t xml:space="preserve">   Reporting</w:t>
            </w:r>
          </w:p>
        </w:tc>
      </w:tr>
      <w:tr w:rsidR="000C1AE7" w:rsidTr="00465C9D">
        <w:trPr>
          <w:trHeight w:val="859"/>
        </w:trPr>
        <w:tc>
          <w:tcPr>
            <w:tcW w:w="2660" w:type="dxa"/>
          </w:tcPr>
          <w:p w:rsidR="000C1AE7" w:rsidRDefault="00EF4099" w:rsidP="00387435">
            <w:pPr>
              <w:rPr>
                <w:rFonts w:ascii="Calibri" w:hAnsi="Calibri" w:cs="Arial"/>
                <w:sz w:val="20"/>
                <w:szCs w:val="20"/>
              </w:rPr>
            </w:pPr>
            <w:r>
              <w:rPr>
                <w:rFonts w:ascii="Calibri" w:hAnsi="Calibri" w:cs="Arial"/>
                <w:sz w:val="20"/>
                <w:szCs w:val="20"/>
              </w:rPr>
              <w:t>To analyse the staff skills audit and create an action plan to address gaps</w:t>
            </w:r>
          </w:p>
          <w:p w:rsidR="00895590" w:rsidRPr="0052733F" w:rsidRDefault="00895590" w:rsidP="00387435">
            <w:pPr>
              <w:rPr>
                <w:rFonts w:ascii="Calibri" w:hAnsi="Calibri" w:cs="Arial"/>
                <w:sz w:val="20"/>
                <w:szCs w:val="20"/>
              </w:rPr>
            </w:pPr>
          </w:p>
        </w:tc>
        <w:tc>
          <w:tcPr>
            <w:tcW w:w="1276" w:type="dxa"/>
          </w:tcPr>
          <w:p w:rsidR="000C1AE7" w:rsidRPr="001865D9" w:rsidRDefault="00EF4099" w:rsidP="00387435">
            <w:pPr>
              <w:jc w:val="center"/>
              <w:rPr>
                <w:rFonts w:ascii="Calibri" w:hAnsi="Calibri" w:cs="Arial"/>
                <w:color w:val="000000"/>
                <w:sz w:val="20"/>
              </w:rPr>
            </w:pPr>
            <w:r>
              <w:rPr>
                <w:rFonts w:ascii="Calibri" w:hAnsi="Calibri" w:cs="Arial"/>
                <w:color w:val="000000"/>
                <w:sz w:val="20"/>
              </w:rPr>
              <w:t>Rebecca</w:t>
            </w:r>
          </w:p>
        </w:tc>
        <w:tc>
          <w:tcPr>
            <w:tcW w:w="1134" w:type="dxa"/>
          </w:tcPr>
          <w:p w:rsidR="000C1AE7" w:rsidRPr="001865D9" w:rsidRDefault="00895590" w:rsidP="00387435">
            <w:pPr>
              <w:jc w:val="center"/>
              <w:rPr>
                <w:rFonts w:ascii="Calibri" w:hAnsi="Calibri" w:cs="Arial"/>
                <w:color w:val="000000"/>
                <w:sz w:val="20"/>
              </w:rPr>
            </w:pPr>
            <w:r>
              <w:rPr>
                <w:rFonts w:ascii="Calibri" w:hAnsi="Calibri" w:cs="Arial"/>
                <w:color w:val="000000"/>
                <w:sz w:val="20"/>
              </w:rPr>
              <w:t>Leadership Time</w:t>
            </w:r>
          </w:p>
        </w:tc>
        <w:tc>
          <w:tcPr>
            <w:tcW w:w="1559" w:type="dxa"/>
          </w:tcPr>
          <w:p w:rsidR="000C1AE7" w:rsidRDefault="00EF4099" w:rsidP="00387435">
            <w:pPr>
              <w:rPr>
                <w:rFonts w:ascii="Calibri" w:hAnsi="Calibri" w:cs="Arial"/>
                <w:color w:val="000000"/>
                <w:sz w:val="20"/>
              </w:rPr>
            </w:pPr>
            <w:r>
              <w:rPr>
                <w:rFonts w:ascii="Calibri" w:hAnsi="Calibri" w:cs="Arial"/>
                <w:color w:val="000000"/>
                <w:sz w:val="20"/>
              </w:rPr>
              <w:t>October 2019</w:t>
            </w:r>
          </w:p>
          <w:p w:rsidR="000C1AE7" w:rsidRDefault="000C1AE7" w:rsidP="00387435">
            <w:pPr>
              <w:rPr>
                <w:rFonts w:ascii="Calibri" w:hAnsi="Calibri" w:cs="Arial"/>
                <w:color w:val="000000"/>
                <w:sz w:val="20"/>
              </w:rPr>
            </w:pPr>
          </w:p>
          <w:p w:rsidR="000C1AE7" w:rsidRPr="001865D9" w:rsidRDefault="000C1AE7" w:rsidP="00387435">
            <w:pPr>
              <w:rPr>
                <w:rFonts w:ascii="Calibri" w:hAnsi="Calibri" w:cs="Arial"/>
                <w:color w:val="000000"/>
                <w:sz w:val="20"/>
              </w:rPr>
            </w:pPr>
          </w:p>
        </w:tc>
        <w:tc>
          <w:tcPr>
            <w:tcW w:w="1245" w:type="dxa"/>
          </w:tcPr>
          <w:p w:rsidR="000C1AE7" w:rsidRPr="001865D9" w:rsidRDefault="00895590" w:rsidP="00387435">
            <w:pPr>
              <w:jc w:val="center"/>
              <w:rPr>
                <w:rFonts w:ascii="Calibri" w:hAnsi="Calibri" w:cs="Arial"/>
                <w:color w:val="000000"/>
                <w:sz w:val="20"/>
              </w:rPr>
            </w:pPr>
            <w:r>
              <w:rPr>
                <w:rFonts w:ascii="Calibri" w:hAnsi="Calibri" w:cs="Arial"/>
                <w:color w:val="000000"/>
                <w:sz w:val="20"/>
              </w:rPr>
              <w:t>Leanne/Lisa</w:t>
            </w:r>
          </w:p>
        </w:tc>
        <w:tc>
          <w:tcPr>
            <w:tcW w:w="1575" w:type="dxa"/>
          </w:tcPr>
          <w:p w:rsidR="000C1AE7" w:rsidRPr="001865D9" w:rsidRDefault="00895590" w:rsidP="00387435">
            <w:pPr>
              <w:rPr>
                <w:rFonts w:ascii="Calibri" w:hAnsi="Calibri" w:cs="Arial"/>
                <w:color w:val="000000"/>
                <w:sz w:val="20"/>
              </w:rPr>
            </w:pPr>
            <w:r>
              <w:rPr>
                <w:rFonts w:ascii="Calibri" w:hAnsi="Calibri" w:cs="Arial"/>
                <w:color w:val="000000"/>
                <w:sz w:val="20"/>
              </w:rPr>
              <w:t>Monitor action plan</w:t>
            </w:r>
          </w:p>
        </w:tc>
        <w:tc>
          <w:tcPr>
            <w:tcW w:w="1149" w:type="dxa"/>
          </w:tcPr>
          <w:p w:rsidR="00465C9D" w:rsidRDefault="00465C9D" w:rsidP="00465C9D">
            <w:pPr>
              <w:rPr>
                <w:rFonts w:ascii="Calibri" w:hAnsi="Calibri" w:cs="Arial"/>
                <w:color w:val="000000"/>
                <w:sz w:val="20"/>
              </w:rPr>
            </w:pPr>
            <w:r>
              <w:rPr>
                <w:rFonts w:ascii="Calibri" w:hAnsi="Calibri" w:cs="Arial"/>
                <w:color w:val="000000"/>
                <w:sz w:val="20"/>
              </w:rPr>
              <w:t>October 2019</w:t>
            </w:r>
          </w:p>
          <w:p w:rsidR="000C1AE7" w:rsidRPr="001865D9" w:rsidRDefault="000C1AE7" w:rsidP="00387435">
            <w:pPr>
              <w:jc w:val="center"/>
              <w:rPr>
                <w:rFonts w:ascii="Calibri" w:hAnsi="Calibri" w:cs="Arial"/>
                <w:color w:val="000000"/>
                <w:sz w:val="20"/>
              </w:rPr>
            </w:pPr>
          </w:p>
        </w:tc>
        <w:tc>
          <w:tcPr>
            <w:tcW w:w="2001" w:type="dxa"/>
          </w:tcPr>
          <w:p w:rsidR="000C1AE7" w:rsidRPr="001865D9" w:rsidRDefault="00465C9D" w:rsidP="00387435">
            <w:pPr>
              <w:rPr>
                <w:rFonts w:ascii="Calibri" w:hAnsi="Calibri" w:cs="Arial"/>
                <w:color w:val="000000"/>
                <w:sz w:val="20"/>
              </w:rPr>
            </w:pPr>
            <w:r>
              <w:rPr>
                <w:rFonts w:ascii="Calibri" w:hAnsi="Calibri" w:cs="Arial"/>
                <w:color w:val="000000"/>
                <w:sz w:val="20"/>
              </w:rPr>
              <w:t>Action Plan</w:t>
            </w:r>
          </w:p>
        </w:tc>
        <w:tc>
          <w:tcPr>
            <w:tcW w:w="1575" w:type="dxa"/>
          </w:tcPr>
          <w:p w:rsidR="000C1AE7" w:rsidRPr="001865D9" w:rsidRDefault="00FB176D" w:rsidP="00387435">
            <w:pPr>
              <w:jc w:val="center"/>
              <w:rPr>
                <w:rFonts w:ascii="Calibri" w:hAnsi="Calibri" w:cs="Arial"/>
                <w:color w:val="000000"/>
                <w:sz w:val="20"/>
              </w:rPr>
            </w:pPr>
            <w:r>
              <w:rPr>
                <w:rFonts w:ascii="Calibri" w:hAnsi="Calibri" w:cs="Arial"/>
                <w:color w:val="000000"/>
                <w:sz w:val="20"/>
              </w:rPr>
              <w:t>Strategic Planning Committee</w:t>
            </w:r>
          </w:p>
        </w:tc>
      </w:tr>
      <w:tr w:rsidR="00465C9D" w:rsidTr="00387435">
        <w:tc>
          <w:tcPr>
            <w:tcW w:w="2660" w:type="dxa"/>
          </w:tcPr>
          <w:p w:rsidR="00465C9D" w:rsidRDefault="00465C9D" w:rsidP="000E2C3B">
            <w:pPr>
              <w:rPr>
                <w:rFonts w:cs="Arial"/>
                <w:sz w:val="20"/>
                <w:szCs w:val="20"/>
              </w:rPr>
            </w:pPr>
            <w:r>
              <w:rPr>
                <w:rFonts w:cs="Arial"/>
                <w:sz w:val="20"/>
                <w:szCs w:val="20"/>
              </w:rPr>
              <w:t>Compare the CPD against different cohorts of pupils’ progress for last academic year to see the impact.</w:t>
            </w:r>
          </w:p>
          <w:p w:rsidR="00465C9D" w:rsidRPr="0052733F" w:rsidRDefault="00465C9D" w:rsidP="000E2C3B">
            <w:pPr>
              <w:rPr>
                <w:rFonts w:cs="Arial"/>
                <w:sz w:val="20"/>
                <w:szCs w:val="20"/>
              </w:rPr>
            </w:pPr>
          </w:p>
        </w:tc>
        <w:tc>
          <w:tcPr>
            <w:tcW w:w="1276" w:type="dxa"/>
          </w:tcPr>
          <w:p w:rsidR="00465C9D" w:rsidRPr="001865D9" w:rsidRDefault="00465C9D" w:rsidP="000E2C3B">
            <w:pPr>
              <w:rPr>
                <w:rFonts w:cs="Arial"/>
                <w:color w:val="000000"/>
                <w:sz w:val="20"/>
                <w:szCs w:val="20"/>
              </w:rPr>
            </w:pPr>
            <w:r>
              <w:rPr>
                <w:rFonts w:cs="Arial"/>
                <w:color w:val="000000"/>
                <w:sz w:val="20"/>
                <w:szCs w:val="20"/>
              </w:rPr>
              <w:t>Margot</w:t>
            </w:r>
          </w:p>
        </w:tc>
        <w:tc>
          <w:tcPr>
            <w:tcW w:w="1134" w:type="dxa"/>
          </w:tcPr>
          <w:p w:rsidR="00465C9D" w:rsidRPr="001865D9" w:rsidRDefault="00465C9D" w:rsidP="000E2C3B">
            <w:pPr>
              <w:jc w:val="center"/>
              <w:rPr>
                <w:rFonts w:cs="Arial"/>
                <w:color w:val="000000"/>
                <w:sz w:val="20"/>
                <w:szCs w:val="20"/>
              </w:rPr>
            </w:pPr>
            <w:r>
              <w:rPr>
                <w:rFonts w:ascii="Calibri" w:hAnsi="Calibri" w:cs="Arial"/>
                <w:color w:val="000000"/>
                <w:sz w:val="20"/>
              </w:rPr>
              <w:t>Leadership Time</w:t>
            </w:r>
          </w:p>
        </w:tc>
        <w:tc>
          <w:tcPr>
            <w:tcW w:w="1559" w:type="dxa"/>
          </w:tcPr>
          <w:p w:rsidR="00465C9D" w:rsidRDefault="00465C9D" w:rsidP="000E2C3B">
            <w:pPr>
              <w:rPr>
                <w:rFonts w:cs="Arial"/>
                <w:color w:val="000000"/>
                <w:sz w:val="20"/>
                <w:szCs w:val="20"/>
              </w:rPr>
            </w:pPr>
            <w:r>
              <w:rPr>
                <w:rFonts w:cs="Arial"/>
                <w:color w:val="000000"/>
                <w:sz w:val="20"/>
                <w:szCs w:val="20"/>
              </w:rPr>
              <w:t>November 2019</w:t>
            </w:r>
          </w:p>
          <w:p w:rsidR="00465C9D" w:rsidRDefault="00465C9D" w:rsidP="000E2C3B">
            <w:pPr>
              <w:rPr>
                <w:rFonts w:cs="Arial"/>
                <w:color w:val="000000"/>
                <w:sz w:val="20"/>
                <w:szCs w:val="20"/>
              </w:rPr>
            </w:pPr>
          </w:p>
          <w:p w:rsidR="00465C9D" w:rsidRPr="001865D9" w:rsidRDefault="00465C9D" w:rsidP="000E2C3B">
            <w:pPr>
              <w:rPr>
                <w:rFonts w:cs="Arial"/>
                <w:color w:val="000000"/>
                <w:sz w:val="20"/>
                <w:szCs w:val="20"/>
              </w:rPr>
            </w:pPr>
          </w:p>
        </w:tc>
        <w:tc>
          <w:tcPr>
            <w:tcW w:w="1245" w:type="dxa"/>
          </w:tcPr>
          <w:p w:rsidR="00465C9D" w:rsidRPr="001865D9" w:rsidRDefault="00465C9D" w:rsidP="000E2C3B">
            <w:pPr>
              <w:jc w:val="center"/>
              <w:rPr>
                <w:rFonts w:cs="Arial"/>
                <w:color w:val="000000"/>
                <w:sz w:val="20"/>
                <w:szCs w:val="20"/>
              </w:rPr>
            </w:pPr>
            <w:r>
              <w:rPr>
                <w:rFonts w:ascii="Calibri" w:hAnsi="Calibri" w:cs="Arial"/>
                <w:color w:val="000000"/>
                <w:sz w:val="20"/>
              </w:rPr>
              <w:t>Leanne/Lisa</w:t>
            </w:r>
          </w:p>
        </w:tc>
        <w:tc>
          <w:tcPr>
            <w:tcW w:w="1575" w:type="dxa"/>
          </w:tcPr>
          <w:p w:rsidR="00465C9D" w:rsidRPr="001865D9" w:rsidRDefault="00465C9D" w:rsidP="000E2C3B">
            <w:pPr>
              <w:rPr>
                <w:rFonts w:cs="Arial"/>
                <w:color w:val="000000"/>
                <w:sz w:val="20"/>
                <w:szCs w:val="20"/>
              </w:rPr>
            </w:pPr>
            <w:r>
              <w:rPr>
                <w:rFonts w:cs="Arial"/>
                <w:color w:val="000000"/>
                <w:sz w:val="20"/>
                <w:szCs w:val="20"/>
              </w:rPr>
              <w:t>Impact Report</w:t>
            </w:r>
          </w:p>
        </w:tc>
        <w:tc>
          <w:tcPr>
            <w:tcW w:w="1149" w:type="dxa"/>
          </w:tcPr>
          <w:p w:rsidR="00465C9D" w:rsidRDefault="00465C9D" w:rsidP="00465C9D">
            <w:pPr>
              <w:rPr>
                <w:rFonts w:cs="Arial"/>
                <w:color w:val="000000"/>
                <w:sz w:val="20"/>
                <w:szCs w:val="20"/>
              </w:rPr>
            </w:pPr>
            <w:r>
              <w:rPr>
                <w:rFonts w:cs="Arial"/>
                <w:color w:val="000000"/>
                <w:sz w:val="20"/>
                <w:szCs w:val="20"/>
              </w:rPr>
              <w:t>November 2019</w:t>
            </w:r>
          </w:p>
          <w:p w:rsidR="00465C9D" w:rsidRPr="001865D9" w:rsidRDefault="00465C9D" w:rsidP="00387435">
            <w:pPr>
              <w:jc w:val="center"/>
              <w:rPr>
                <w:rFonts w:ascii="Calibri" w:hAnsi="Calibri" w:cs="Arial"/>
                <w:color w:val="000000"/>
                <w:sz w:val="20"/>
              </w:rPr>
            </w:pPr>
          </w:p>
        </w:tc>
        <w:tc>
          <w:tcPr>
            <w:tcW w:w="2001" w:type="dxa"/>
          </w:tcPr>
          <w:p w:rsidR="00465C9D" w:rsidRPr="001865D9" w:rsidRDefault="00465C9D" w:rsidP="00387435">
            <w:pPr>
              <w:rPr>
                <w:rFonts w:ascii="Calibri" w:hAnsi="Calibri" w:cs="Arial"/>
                <w:sz w:val="20"/>
                <w:szCs w:val="20"/>
              </w:rPr>
            </w:pPr>
            <w:r>
              <w:rPr>
                <w:rFonts w:ascii="Calibri" w:hAnsi="Calibri" w:cs="Arial"/>
                <w:sz w:val="20"/>
                <w:szCs w:val="20"/>
              </w:rPr>
              <w:t>Impact Report</w:t>
            </w:r>
          </w:p>
        </w:tc>
        <w:tc>
          <w:tcPr>
            <w:tcW w:w="1575" w:type="dxa"/>
          </w:tcPr>
          <w:p w:rsidR="00465C9D" w:rsidRPr="001865D9" w:rsidRDefault="00FB176D" w:rsidP="00387435">
            <w:pPr>
              <w:jc w:val="center"/>
              <w:rPr>
                <w:rFonts w:ascii="Calibri" w:hAnsi="Calibri" w:cs="Arial"/>
                <w:color w:val="000000"/>
                <w:sz w:val="20"/>
              </w:rPr>
            </w:pPr>
            <w:r>
              <w:rPr>
                <w:rFonts w:ascii="Calibri" w:hAnsi="Calibri" w:cs="Arial"/>
                <w:color w:val="000000"/>
                <w:sz w:val="20"/>
              </w:rPr>
              <w:t>Strategic Planning Committee</w:t>
            </w:r>
          </w:p>
        </w:tc>
      </w:tr>
      <w:tr w:rsidR="00465C9D" w:rsidTr="00387435">
        <w:tc>
          <w:tcPr>
            <w:tcW w:w="2660" w:type="dxa"/>
          </w:tcPr>
          <w:p w:rsidR="00465C9D" w:rsidRPr="0052733F" w:rsidRDefault="00465C9D" w:rsidP="000E2C3B">
            <w:pPr>
              <w:rPr>
                <w:rFonts w:cs="Arial"/>
                <w:sz w:val="20"/>
                <w:szCs w:val="20"/>
              </w:rPr>
            </w:pPr>
            <w:r>
              <w:rPr>
                <w:rFonts w:cs="Arial"/>
                <w:sz w:val="20"/>
                <w:szCs w:val="20"/>
              </w:rPr>
              <w:t xml:space="preserve">To create a CPD offer in response to the skills audit. </w:t>
            </w:r>
          </w:p>
        </w:tc>
        <w:tc>
          <w:tcPr>
            <w:tcW w:w="1276" w:type="dxa"/>
          </w:tcPr>
          <w:p w:rsidR="00465C9D" w:rsidRPr="001865D9" w:rsidRDefault="00465C9D" w:rsidP="000E2C3B">
            <w:pPr>
              <w:rPr>
                <w:rFonts w:cs="Arial"/>
                <w:color w:val="000000"/>
                <w:sz w:val="20"/>
                <w:szCs w:val="20"/>
              </w:rPr>
            </w:pPr>
            <w:r>
              <w:rPr>
                <w:rFonts w:cs="Arial"/>
                <w:color w:val="000000"/>
                <w:sz w:val="20"/>
                <w:szCs w:val="20"/>
              </w:rPr>
              <w:t>Rebecca</w:t>
            </w:r>
          </w:p>
        </w:tc>
        <w:tc>
          <w:tcPr>
            <w:tcW w:w="1134" w:type="dxa"/>
          </w:tcPr>
          <w:p w:rsidR="00465C9D" w:rsidRPr="001865D9" w:rsidRDefault="00465C9D" w:rsidP="000E2C3B">
            <w:pPr>
              <w:jc w:val="center"/>
              <w:rPr>
                <w:rFonts w:cs="Arial"/>
                <w:color w:val="000000"/>
                <w:sz w:val="20"/>
                <w:szCs w:val="20"/>
              </w:rPr>
            </w:pPr>
            <w:r>
              <w:rPr>
                <w:rFonts w:ascii="Calibri" w:hAnsi="Calibri" w:cs="Arial"/>
                <w:color w:val="000000"/>
                <w:sz w:val="20"/>
              </w:rPr>
              <w:t>Leadership Time</w:t>
            </w:r>
          </w:p>
        </w:tc>
        <w:tc>
          <w:tcPr>
            <w:tcW w:w="1559" w:type="dxa"/>
          </w:tcPr>
          <w:p w:rsidR="00465C9D" w:rsidRDefault="00465C9D" w:rsidP="000E2C3B">
            <w:pPr>
              <w:rPr>
                <w:rFonts w:cs="Arial"/>
                <w:color w:val="000000"/>
                <w:sz w:val="20"/>
                <w:szCs w:val="20"/>
              </w:rPr>
            </w:pPr>
            <w:r>
              <w:rPr>
                <w:rFonts w:cs="Arial"/>
                <w:color w:val="000000"/>
                <w:sz w:val="20"/>
                <w:szCs w:val="20"/>
              </w:rPr>
              <w:t>March 2020</w:t>
            </w:r>
          </w:p>
          <w:p w:rsidR="00465C9D" w:rsidRDefault="00465C9D" w:rsidP="000E2C3B">
            <w:pPr>
              <w:rPr>
                <w:rFonts w:cs="Arial"/>
                <w:color w:val="000000"/>
                <w:sz w:val="20"/>
                <w:szCs w:val="20"/>
              </w:rPr>
            </w:pPr>
          </w:p>
          <w:p w:rsidR="00465C9D" w:rsidRPr="001865D9" w:rsidRDefault="00465C9D" w:rsidP="000E2C3B">
            <w:pPr>
              <w:rPr>
                <w:rFonts w:cs="Arial"/>
                <w:color w:val="000000"/>
                <w:sz w:val="20"/>
                <w:szCs w:val="20"/>
              </w:rPr>
            </w:pPr>
          </w:p>
        </w:tc>
        <w:tc>
          <w:tcPr>
            <w:tcW w:w="1245" w:type="dxa"/>
          </w:tcPr>
          <w:p w:rsidR="00465C9D" w:rsidRPr="001865D9" w:rsidRDefault="00465C9D" w:rsidP="000E2C3B">
            <w:pPr>
              <w:rPr>
                <w:rFonts w:cs="Arial"/>
                <w:color w:val="000000"/>
                <w:sz w:val="20"/>
                <w:szCs w:val="20"/>
              </w:rPr>
            </w:pPr>
            <w:r>
              <w:rPr>
                <w:rFonts w:ascii="Calibri" w:hAnsi="Calibri" w:cs="Arial"/>
                <w:color w:val="000000"/>
                <w:sz w:val="20"/>
              </w:rPr>
              <w:t>Leanne/Lisa</w:t>
            </w:r>
          </w:p>
        </w:tc>
        <w:tc>
          <w:tcPr>
            <w:tcW w:w="1575" w:type="dxa"/>
          </w:tcPr>
          <w:p w:rsidR="00465C9D" w:rsidRPr="001865D9" w:rsidRDefault="00465C9D" w:rsidP="000E2C3B">
            <w:pPr>
              <w:jc w:val="center"/>
              <w:rPr>
                <w:rFonts w:cs="Arial"/>
                <w:color w:val="000000"/>
                <w:sz w:val="20"/>
                <w:szCs w:val="20"/>
              </w:rPr>
            </w:pPr>
            <w:r>
              <w:rPr>
                <w:rFonts w:cs="Arial"/>
                <w:color w:val="000000"/>
                <w:sz w:val="20"/>
                <w:szCs w:val="20"/>
              </w:rPr>
              <w:t>CPD offer</w:t>
            </w:r>
          </w:p>
        </w:tc>
        <w:tc>
          <w:tcPr>
            <w:tcW w:w="1149" w:type="dxa"/>
          </w:tcPr>
          <w:p w:rsidR="00465C9D" w:rsidRDefault="00465C9D" w:rsidP="00465C9D">
            <w:pPr>
              <w:rPr>
                <w:rFonts w:cs="Arial"/>
                <w:color w:val="000000"/>
                <w:sz w:val="20"/>
                <w:szCs w:val="20"/>
              </w:rPr>
            </w:pPr>
            <w:r>
              <w:rPr>
                <w:rFonts w:cs="Arial"/>
                <w:color w:val="000000"/>
                <w:sz w:val="20"/>
                <w:szCs w:val="20"/>
              </w:rPr>
              <w:t>March 2020</w:t>
            </w:r>
          </w:p>
          <w:p w:rsidR="00465C9D" w:rsidRPr="001865D9" w:rsidRDefault="00465C9D" w:rsidP="00387435">
            <w:pPr>
              <w:jc w:val="center"/>
              <w:rPr>
                <w:rFonts w:cs="Arial"/>
                <w:color w:val="000000"/>
                <w:sz w:val="20"/>
                <w:szCs w:val="20"/>
              </w:rPr>
            </w:pPr>
          </w:p>
        </w:tc>
        <w:tc>
          <w:tcPr>
            <w:tcW w:w="2001" w:type="dxa"/>
          </w:tcPr>
          <w:p w:rsidR="00465C9D" w:rsidRPr="001865D9" w:rsidRDefault="00465C9D" w:rsidP="00387435">
            <w:pPr>
              <w:rPr>
                <w:rFonts w:cs="Arial"/>
                <w:color w:val="000000"/>
                <w:sz w:val="20"/>
                <w:szCs w:val="20"/>
              </w:rPr>
            </w:pPr>
            <w:r>
              <w:rPr>
                <w:rFonts w:cs="Arial"/>
                <w:color w:val="000000"/>
                <w:sz w:val="20"/>
                <w:szCs w:val="20"/>
              </w:rPr>
              <w:t>CPD Offer</w:t>
            </w:r>
          </w:p>
        </w:tc>
        <w:tc>
          <w:tcPr>
            <w:tcW w:w="1575" w:type="dxa"/>
          </w:tcPr>
          <w:p w:rsidR="00465C9D" w:rsidRPr="001865D9" w:rsidRDefault="00FB176D" w:rsidP="00387435">
            <w:pPr>
              <w:jc w:val="center"/>
              <w:rPr>
                <w:rFonts w:cs="Arial"/>
                <w:color w:val="000000"/>
                <w:sz w:val="20"/>
                <w:szCs w:val="20"/>
              </w:rPr>
            </w:pPr>
            <w:r>
              <w:rPr>
                <w:rFonts w:ascii="Calibri" w:hAnsi="Calibri" w:cs="Arial"/>
                <w:color w:val="000000"/>
                <w:sz w:val="20"/>
              </w:rPr>
              <w:t>Strategic Planning Committee</w:t>
            </w:r>
          </w:p>
        </w:tc>
      </w:tr>
      <w:tr w:rsidR="00465C9D" w:rsidTr="00387435">
        <w:tc>
          <w:tcPr>
            <w:tcW w:w="2660" w:type="dxa"/>
          </w:tcPr>
          <w:p w:rsidR="00465C9D" w:rsidRPr="0052733F" w:rsidRDefault="00465C9D" w:rsidP="000E2C3B">
            <w:pPr>
              <w:rPr>
                <w:rFonts w:ascii="Calibri" w:hAnsi="Calibri" w:cs="Arial"/>
                <w:sz w:val="20"/>
                <w:szCs w:val="20"/>
              </w:rPr>
            </w:pPr>
            <w:r>
              <w:rPr>
                <w:rFonts w:ascii="Calibri" w:hAnsi="Calibri" w:cs="Arial"/>
                <w:sz w:val="20"/>
                <w:szCs w:val="20"/>
              </w:rPr>
              <w:t>To create and share a structured plan for support staff professional development reviews.</w:t>
            </w:r>
          </w:p>
        </w:tc>
        <w:tc>
          <w:tcPr>
            <w:tcW w:w="1276" w:type="dxa"/>
          </w:tcPr>
          <w:p w:rsidR="00465C9D" w:rsidRDefault="00465C9D" w:rsidP="000E2C3B">
            <w:pPr>
              <w:rPr>
                <w:rFonts w:cs="Arial"/>
                <w:color w:val="000000"/>
                <w:sz w:val="20"/>
                <w:szCs w:val="20"/>
              </w:rPr>
            </w:pPr>
            <w:r>
              <w:rPr>
                <w:rFonts w:cs="Arial"/>
                <w:color w:val="000000"/>
                <w:sz w:val="20"/>
                <w:szCs w:val="20"/>
              </w:rPr>
              <w:t>Rebecca</w:t>
            </w:r>
          </w:p>
        </w:tc>
        <w:tc>
          <w:tcPr>
            <w:tcW w:w="1134" w:type="dxa"/>
          </w:tcPr>
          <w:p w:rsidR="00465C9D" w:rsidRPr="001865D9" w:rsidRDefault="00465C9D" w:rsidP="000E2C3B">
            <w:pPr>
              <w:jc w:val="center"/>
              <w:rPr>
                <w:rFonts w:cs="Arial"/>
                <w:color w:val="000000"/>
                <w:sz w:val="20"/>
                <w:szCs w:val="20"/>
              </w:rPr>
            </w:pPr>
            <w:r>
              <w:rPr>
                <w:rFonts w:ascii="Calibri" w:hAnsi="Calibri" w:cs="Arial"/>
                <w:color w:val="000000"/>
                <w:sz w:val="20"/>
              </w:rPr>
              <w:t>Leadership Time</w:t>
            </w:r>
          </w:p>
        </w:tc>
        <w:tc>
          <w:tcPr>
            <w:tcW w:w="1559" w:type="dxa"/>
          </w:tcPr>
          <w:p w:rsidR="00465C9D" w:rsidRDefault="00465C9D" w:rsidP="000E2C3B">
            <w:pPr>
              <w:rPr>
                <w:rFonts w:cs="Arial"/>
                <w:color w:val="000000"/>
                <w:sz w:val="20"/>
                <w:szCs w:val="20"/>
              </w:rPr>
            </w:pPr>
            <w:r>
              <w:rPr>
                <w:rFonts w:cs="Arial"/>
                <w:color w:val="000000"/>
                <w:sz w:val="20"/>
                <w:szCs w:val="20"/>
              </w:rPr>
              <w:t>April 2020</w:t>
            </w:r>
          </w:p>
        </w:tc>
        <w:tc>
          <w:tcPr>
            <w:tcW w:w="1245" w:type="dxa"/>
          </w:tcPr>
          <w:p w:rsidR="00465C9D" w:rsidRDefault="00465C9D" w:rsidP="000E2C3B">
            <w:pPr>
              <w:jc w:val="center"/>
              <w:rPr>
                <w:rFonts w:cs="Arial"/>
                <w:color w:val="000000"/>
                <w:sz w:val="20"/>
                <w:szCs w:val="20"/>
              </w:rPr>
            </w:pPr>
            <w:r>
              <w:rPr>
                <w:rFonts w:cs="Arial"/>
                <w:color w:val="000000"/>
                <w:sz w:val="20"/>
                <w:szCs w:val="20"/>
              </w:rPr>
              <w:t>Margot</w:t>
            </w:r>
          </w:p>
        </w:tc>
        <w:tc>
          <w:tcPr>
            <w:tcW w:w="1575" w:type="dxa"/>
          </w:tcPr>
          <w:p w:rsidR="00465C9D" w:rsidRDefault="00465C9D" w:rsidP="000E2C3B">
            <w:pPr>
              <w:jc w:val="center"/>
              <w:rPr>
                <w:rFonts w:cs="Arial"/>
                <w:color w:val="000000"/>
                <w:sz w:val="20"/>
                <w:szCs w:val="20"/>
              </w:rPr>
            </w:pPr>
            <w:r>
              <w:rPr>
                <w:rFonts w:cs="Arial"/>
                <w:color w:val="000000"/>
                <w:sz w:val="20"/>
                <w:szCs w:val="20"/>
              </w:rPr>
              <w:t>Feedback from PDRs</w:t>
            </w:r>
          </w:p>
        </w:tc>
        <w:tc>
          <w:tcPr>
            <w:tcW w:w="1149" w:type="dxa"/>
          </w:tcPr>
          <w:p w:rsidR="00465C9D" w:rsidRPr="001865D9" w:rsidRDefault="00465C9D" w:rsidP="00387435">
            <w:pPr>
              <w:jc w:val="center"/>
              <w:rPr>
                <w:rFonts w:cs="Arial"/>
                <w:color w:val="000000"/>
                <w:sz w:val="20"/>
                <w:szCs w:val="20"/>
              </w:rPr>
            </w:pPr>
            <w:r>
              <w:rPr>
                <w:rFonts w:cs="Arial"/>
                <w:color w:val="000000"/>
                <w:sz w:val="20"/>
                <w:szCs w:val="20"/>
              </w:rPr>
              <w:t>April 2020</w:t>
            </w:r>
          </w:p>
        </w:tc>
        <w:tc>
          <w:tcPr>
            <w:tcW w:w="2001" w:type="dxa"/>
          </w:tcPr>
          <w:p w:rsidR="00465C9D" w:rsidRPr="001865D9" w:rsidRDefault="00465C9D" w:rsidP="00387435">
            <w:pPr>
              <w:rPr>
                <w:rFonts w:cs="Arial"/>
                <w:sz w:val="20"/>
                <w:szCs w:val="20"/>
              </w:rPr>
            </w:pPr>
            <w:r>
              <w:rPr>
                <w:rFonts w:cs="Arial"/>
                <w:sz w:val="20"/>
                <w:szCs w:val="20"/>
              </w:rPr>
              <w:t>Professional Development Review reports</w:t>
            </w:r>
          </w:p>
        </w:tc>
        <w:tc>
          <w:tcPr>
            <w:tcW w:w="1575" w:type="dxa"/>
          </w:tcPr>
          <w:p w:rsidR="00465C9D" w:rsidRPr="001865D9" w:rsidRDefault="00FB176D" w:rsidP="00387435">
            <w:pPr>
              <w:jc w:val="center"/>
              <w:rPr>
                <w:rFonts w:cs="Arial"/>
                <w:color w:val="000000"/>
                <w:sz w:val="20"/>
                <w:szCs w:val="20"/>
              </w:rPr>
            </w:pPr>
            <w:r>
              <w:rPr>
                <w:rFonts w:ascii="Calibri" w:hAnsi="Calibri" w:cs="Arial"/>
                <w:color w:val="000000"/>
                <w:sz w:val="20"/>
              </w:rPr>
              <w:t>Strategic Planning Committee</w:t>
            </w:r>
          </w:p>
        </w:tc>
      </w:tr>
      <w:tr w:rsidR="00465C9D" w:rsidTr="00465C9D">
        <w:trPr>
          <w:trHeight w:val="758"/>
        </w:trPr>
        <w:tc>
          <w:tcPr>
            <w:tcW w:w="2660" w:type="dxa"/>
          </w:tcPr>
          <w:p w:rsidR="00465C9D" w:rsidRPr="0052733F" w:rsidRDefault="00465C9D" w:rsidP="000E2C3B">
            <w:pPr>
              <w:rPr>
                <w:rFonts w:ascii="Calibri" w:hAnsi="Calibri" w:cs="Arial"/>
                <w:sz w:val="20"/>
                <w:szCs w:val="20"/>
              </w:rPr>
            </w:pPr>
            <w:r>
              <w:rPr>
                <w:rFonts w:ascii="Calibri" w:hAnsi="Calibri" w:cs="Arial"/>
                <w:sz w:val="20"/>
                <w:szCs w:val="20"/>
              </w:rPr>
              <w:t>To review action plan to ensure staff skills are being utilised effectively</w:t>
            </w:r>
          </w:p>
        </w:tc>
        <w:tc>
          <w:tcPr>
            <w:tcW w:w="1276" w:type="dxa"/>
          </w:tcPr>
          <w:p w:rsidR="00465C9D" w:rsidRDefault="00465C9D" w:rsidP="000E2C3B">
            <w:pPr>
              <w:rPr>
                <w:rFonts w:cs="Arial"/>
                <w:color w:val="000000"/>
                <w:sz w:val="20"/>
                <w:szCs w:val="20"/>
              </w:rPr>
            </w:pPr>
            <w:r>
              <w:rPr>
                <w:rFonts w:cs="Arial"/>
                <w:color w:val="000000"/>
                <w:sz w:val="20"/>
                <w:szCs w:val="20"/>
              </w:rPr>
              <w:t>Rebecca</w:t>
            </w:r>
          </w:p>
        </w:tc>
        <w:tc>
          <w:tcPr>
            <w:tcW w:w="1134" w:type="dxa"/>
          </w:tcPr>
          <w:p w:rsidR="00465C9D" w:rsidRPr="001865D9" w:rsidRDefault="00465C9D" w:rsidP="000E2C3B">
            <w:pPr>
              <w:jc w:val="center"/>
              <w:rPr>
                <w:rFonts w:cs="Arial"/>
                <w:color w:val="000000"/>
                <w:sz w:val="20"/>
                <w:szCs w:val="20"/>
              </w:rPr>
            </w:pPr>
            <w:r>
              <w:rPr>
                <w:rFonts w:ascii="Calibri" w:hAnsi="Calibri" w:cs="Arial"/>
                <w:color w:val="000000"/>
                <w:sz w:val="20"/>
              </w:rPr>
              <w:t>Leadership Time</w:t>
            </w:r>
          </w:p>
        </w:tc>
        <w:tc>
          <w:tcPr>
            <w:tcW w:w="1559" w:type="dxa"/>
          </w:tcPr>
          <w:p w:rsidR="00465C9D" w:rsidRDefault="00465C9D" w:rsidP="000E2C3B">
            <w:pPr>
              <w:rPr>
                <w:rFonts w:cs="Arial"/>
                <w:color w:val="000000"/>
                <w:sz w:val="20"/>
                <w:szCs w:val="20"/>
              </w:rPr>
            </w:pPr>
            <w:r>
              <w:rPr>
                <w:rFonts w:cs="Arial"/>
                <w:color w:val="000000"/>
                <w:sz w:val="20"/>
                <w:szCs w:val="20"/>
              </w:rPr>
              <w:t>June 2020</w:t>
            </w:r>
          </w:p>
          <w:p w:rsidR="00465C9D" w:rsidRDefault="00465C9D" w:rsidP="000E2C3B">
            <w:pPr>
              <w:rPr>
                <w:rFonts w:cs="Arial"/>
                <w:color w:val="000000"/>
                <w:sz w:val="20"/>
                <w:szCs w:val="20"/>
              </w:rPr>
            </w:pPr>
          </w:p>
          <w:p w:rsidR="00465C9D" w:rsidRDefault="00465C9D" w:rsidP="000E2C3B">
            <w:pPr>
              <w:rPr>
                <w:rFonts w:cs="Arial"/>
                <w:color w:val="000000"/>
                <w:sz w:val="20"/>
                <w:szCs w:val="20"/>
              </w:rPr>
            </w:pPr>
          </w:p>
          <w:p w:rsidR="00465C9D" w:rsidRDefault="00465C9D" w:rsidP="000E2C3B">
            <w:pPr>
              <w:rPr>
                <w:rFonts w:cs="Arial"/>
                <w:color w:val="000000"/>
                <w:sz w:val="20"/>
                <w:szCs w:val="20"/>
              </w:rPr>
            </w:pPr>
          </w:p>
          <w:p w:rsidR="00465C9D" w:rsidRDefault="00465C9D" w:rsidP="000E2C3B">
            <w:pPr>
              <w:rPr>
                <w:rFonts w:cs="Arial"/>
                <w:color w:val="000000"/>
                <w:sz w:val="20"/>
                <w:szCs w:val="20"/>
              </w:rPr>
            </w:pPr>
          </w:p>
        </w:tc>
        <w:tc>
          <w:tcPr>
            <w:tcW w:w="1245" w:type="dxa"/>
          </w:tcPr>
          <w:p w:rsidR="00465C9D" w:rsidRDefault="00465C9D" w:rsidP="000E2C3B">
            <w:pPr>
              <w:jc w:val="center"/>
              <w:rPr>
                <w:rFonts w:cs="Arial"/>
                <w:color w:val="000000"/>
                <w:sz w:val="20"/>
                <w:szCs w:val="20"/>
              </w:rPr>
            </w:pPr>
            <w:r>
              <w:rPr>
                <w:rFonts w:cs="Arial"/>
                <w:color w:val="000000"/>
                <w:sz w:val="20"/>
                <w:szCs w:val="20"/>
              </w:rPr>
              <w:t>Margot</w:t>
            </w:r>
          </w:p>
        </w:tc>
        <w:tc>
          <w:tcPr>
            <w:tcW w:w="1575" w:type="dxa"/>
          </w:tcPr>
          <w:p w:rsidR="00465C9D" w:rsidRDefault="00465C9D" w:rsidP="000E2C3B">
            <w:pPr>
              <w:jc w:val="center"/>
              <w:rPr>
                <w:rFonts w:cs="Arial"/>
                <w:color w:val="000000"/>
                <w:sz w:val="20"/>
                <w:szCs w:val="20"/>
              </w:rPr>
            </w:pPr>
            <w:r>
              <w:rPr>
                <w:rFonts w:cs="Arial"/>
                <w:color w:val="000000"/>
                <w:sz w:val="20"/>
                <w:szCs w:val="20"/>
              </w:rPr>
              <w:t>Lesson Observations</w:t>
            </w:r>
          </w:p>
          <w:p w:rsidR="00465C9D" w:rsidRDefault="00465C9D" w:rsidP="000E2C3B">
            <w:pPr>
              <w:jc w:val="center"/>
              <w:rPr>
                <w:rFonts w:cs="Arial"/>
                <w:color w:val="000000"/>
                <w:sz w:val="20"/>
                <w:szCs w:val="20"/>
              </w:rPr>
            </w:pPr>
            <w:r>
              <w:rPr>
                <w:rFonts w:cs="Arial"/>
                <w:color w:val="000000"/>
                <w:sz w:val="20"/>
                <w:szCs w:val="20"/>
              </w:rPr>
              <w:t>Learning walks</w:t>
            </w:r>
          </w:p>
        </w:tc>
        <w:tc>
          <w:tcPr>
            <w:tcW w:w="1149" w:type="dxa"/>
          </w:tcPr>
          <w:p w:rsidR="00465C9D" w:rsidRDefault="00465C9D" w:rsidP="000E2C3B">
            <w:pPr>
              <w:rPr>
                <w:rFonts w:cs="Arial"/>
                <w:color w:val="000000"/>
                <w:sz w:val="20"/>
                <w:szCs w:val="20"/>
              </w:rPr>
            </w:pPr>
            <w:r>
              <w:rPr>
                <w:rFonts w:cs="Arial"/>
                <w:color w:val="000000"/>
                <w:sz w:val="20"/>
                <w:szCs w:val="20"/>
              </w:rPr>
              <w:t>June 2020</w:t>
            </w:r>
          </w:p>
          <w:p w:rsidR="00465C9D" w:rsidRDefault="00465C9D" w:rsidP="000E2C3B">
            <w:pPr>
              <w:jc w:val="center"/>
              <w:rPr>
                <w:rFonts w:cs="Arial"/>
                <w:color w:val="000000"/>
                <w:sz w:val="20"/>
                <w:szCs w:val="20"/>
              </w:rPr>
            </w:pPr>
          </w:p>
        </w:tc>
        <w:tc>
          <w:tcPr>
            <w:tcW w:w="2001" w:type="dxa"/>
          </w:tcPr>
          <w:p w:rsidR="00465C9D" w:rsidRDefault="00FB176D" w:rsidP="00387435">
            <w:pPr>
              <w:rPr>
                <w:rFonts w:cs="Arial"/>
                <w:sz w:val="20"/>
                <w:szCs w:val="20"/>
              </w:rPr>
            </w:pPr>
            <w:r>
              <w:rPr>
                <w:rFonts w:cs="Arial"/>
                <w:sz w:val="20"/>
                <w:szCs w:val="20"/>
              </w:rPr>
              <w:t>Outcomes of quality assurance activities</w:t>
            </w:r>
          </w:p>
        </w:tc>
        <w:tc>
          <w:tcPr>
            <w:tcW w:w="1575" w:type="dxa"/>
          </w:tcPr>
          <w:p w:rsidR="00465C9D" w:rsidRDefault="00FB176D" w:rsidP="00387435">
            <w:pPr>
              <w:jc w:val="center"/>
              <w:rPr>
                <w:rFonts w:cs="Arial"/>
                <w:color w:val="000000"/>
                <w:sz w:val="20"/>
                <w:szCs w:val="20"/>
              </w:rPr>
            </w:pPr>
            <w:r>
              <w:rPr>
                <w:rFonts w:ascii="Calibri" w:hAnsi="Calibri" w:cs="Arial"/>
                <w:color w:val="000000"/>
                <w:sz w:val="20"/>
              </w:rPr>
              <w:t>Strategic Planning Committee</w:t>
            </w:r>
          </w:p>
        </w:tc>
      </w:tr>
      <w:tr w:rsidR="00465C9D" w:rsidTr="00387435">
        <w:trPr>
          <w:trHeight w:val="2555"/>
        </w:trPr>
        <w:tc>
          <w:tcPr>
            <w:tcW w:w="2660" w:type="dxa"/>
          </w:tcPr>
          <w:p w:rsidR="00465C9D" w:rsidRPr="0052733F" w:rsidRDefault="00465C9D" w:rsidP="00387435">
            <w:pPr>
              <w:rPr>
                <w:rFonts w:ascii="Calibri" w:hAnsi="Calibri" w:cs="Arial"/>
                <w:sz w:val="20"/>
                <w:szCs w:val="20"/>
              </w:rPr>
            </w:pPr>
            <w:r>
              <w:rPr>
                <w:rFonts w:ascii="Calibri" w:hAnsi="Calibri" w:cs="Arial"/>
                <w:sz w:val="20"/>
                <w:szCs w:val="20"/>
              </w:rPr>
              <w:t>To complete an impact report which takes into account different cohorts of pupils and how the CPD offer has supported their needs</w:t>
            </w:r>
          </w:p>
        </w:tc>
        <w:tc>
          <w:tcPr>
            <w:tcW w:w="1276" w:type="dxa"/>
          </w:tcPr>
          <w:p w:rsidR="00465C9D" w:rsidRDefault="00465C9D" w:rsidP="00387435">
            <w:pPr>
              <w:rPr>
                <w:rFonts w:cs="Arial"/>
                <w:color w:val="000000"/>
                <w:sz w:val="20"/>
                <w:szCs w:val="20"/>
              </w:rPr>
            </w:pPr>
            <w:r>
              <w:rPr>
                <w:rFonts w:cs="Arial"/>
                <w:color w:val="000000"/>
                <w:sz w:val="20"/>
                <w:szCs w:val="20"/>
              </w:rPr>
              <w:t>Margot</w:t>
            </w:r>
          </w:p>
        </w:tc>
        <w:tc>
          <w:tcPr>
            <w:tcW w:w="1134" w:type="dxa"/>
          </w:tcPr>
          <w:p w:rsidR="00465C9D" w:rsidRPr="001865D9" w:rsidRDefault="00465C9D" w:rsidP="00387435">
            <w:pPr>
              <w:jc w:val="center"/>
              <w:rPr>
                <w:rFonts w:cs="Arial"/>
                <w:color w:val="000000"/>
                <w:sz w:val="20"/>
                <w:szCs w:val="20"/>
              </w:rPr>
            </w:pPr>
            <w:r>
              <w:rPr>
                <w:rFonts w:ascii="Calibri" w:hAnsi="Calibri" w:cs="Arial"/>
                <w:color w:val="000000"/>
                <w:sz w:val="20"/>
              </w:rPr>
              <w:t>Leadership Time</w:t>
            </w:r>
          </w:p>
        </w:tc>
        <w:tc>
          <w:tcPr>
            <w:tcW w:w="1559" w:type="dxa"/>
          </w:tcPr>
          <w:p w:rsidR="00465C9D" w:rsidRDefault="00465C9D" w:rsidP="00387435">
            <w:pPr>
              <w:rPr>
                <w:rFonts w:cs="Arial"/>
                <w:color w:val="000000"/>
                <w:sz w:val="20"/>
                <w:szCs w:val="20"/>
              </w:rPr>
            </w:pPr>
            <w:r>
              <w:rPr>
                <w:rFonts w:cs="Arial"/>
                <w:color w:val="000000"/>
                <w:sz w:val="20"/>
                <w:szCs w:val="20"/>
              </w:rPr>
              <w:t>July 2020</w:t>
            </w:r>
          </w:p>
        </w:tc>
        <w:tc>
          <w:tcPr>
            <w:tcW w:w="1245" w:type="dxa"/>
          </w:tcPr>
          <w:p w:rsidR="00465C9D" w:rsidRDefault="00465C9D" w:rsidP="00387435">
            <w:pPr>
              <w:jc w:val="center"/>
              <w:rPr>
                <w:rFonts w:cs="Arial"/>
                <w:color w:val="000000"/>
                <w:sz w:val="20"/>
                <w:szCs w:val="20"/>
              </w:rPr>
            </w:pPr>
            <w:r>
              <w:rPr>
                <w:rFonts w:ascii="Calibri" w:hAnsi="Calibri" w:cs="Arial"/>
                <w:color w:val="000000"/>
                <w:sz w:val="20"/>
              </w:rPr>
              <w:t>Leanne/Lisa</w:t>
            </w:r>
          </w:p>
        </w:tc>
        <w:tc>
          <w:tcPr>
            <w:tcW w:w="1575" w:type="dxa"/>
          </w:tcPr>
          <w:p w:rsidR="00465C9D" w:rsidRDefault="00465C9D" w:rsidP="00387435">
            <w:pPr>
              <w:jc w:val="center"/>
              <w:rPr>
                <w:rFonts w:cs="Arial"/>
                <w:color w:val="000000"/>
                <w:sz w:val="20"/>
                <w:szCs w:val="20"/>
              </w:rPr>
            </w:pPr>
            <w:r>
              <w:rPr>
                <w:rFonts w:cs="Arial"/>
                <w:color w:val="000000"/>
                <w:sz w:val="20"/>
                <w:szCs w:val="20"/>
              </w:rPr>
              <w:t>Impact Report</w:t>
            </w:r>
          </w:p>
        </w:tc>
        <w:tc>
          <w:tcPr>
            <w:tcW w:w="1149" w:type="dxa"/>
          </w:tcPr>
          <w:p w:rsidR="00465C9D" w:rsidRDefault="00465C9D" w:rsidP="00387435">
            <w:pPr>
              <w:jc w:val="center"/>
              <w:rPr>
                <w:rFonts w:cs="Arial"/>
                <w:color w:val="000000"/>
                <w:sz w:val="20"/>
                <w:szCs w:val="20"/>
              </w:rPr>
            </w:pPr>
            <w:r>
              <w:rPr>
                <w:rFonts w:cs="Arial"/>
                <w:color w:val="000000"/>
                <w:sz w:val="20"/>
                <w:szCs w:val="20"/>
              </w:rPr>
              <w:t>July 2020</w:t>
            </w:r>
          </w:p>
        </w:tc>
        <w:tc>
          <w:tcPr>
            <w:tcW w:w="2001" w:type="dxa"/>
          </w:tcPr>
          <w:p w:rsidR="00465C9D" w:rsidRDefault="00FB176D" w:rsidP="00387435">
            <w:pPr>
              <w:rPr>
                <w:rFonts w:cs="Arial"/>
                <w:sz w:val="20"/>
                <w:szCs w:val="20"/>
              </w:rPr>
            </w:pPr>
            <w:r>
              <w:rPr>
                <w:rFonts w:cs="Arial"/>
                <w:sz w:val="20"/>
                <w:szCs w:val="20"/>
              </w:rPr>
              <w:t>Impact Report</w:t>
            </w:r>
          </w:p>
        </w:tc>
        <w:tc>
          <w:tcPr>
            <w:tcW w:w="1575" w:type="dxa"/>
          </w:tcPr>
          <w:p w:rsidR="00465C9D" w:rsidRDefault="00FB176D" w:rsidP="00387435">
            <w:pPr>
              <w:jc w:val="center"/>
              <w:rPr>
                <w:rFonts w:cs="Arial"/>
                <w:color w:val="000000"/>
                <w:sz w:val="20"/>
                <w:szCs w:val="20"/>
              </w:rPr>
            </w:pPr>
            <w:r>
              <w:rPr>
                <w:rFonts w:ascii="Calibri" w:hAnsi="Calibri" w:cs="Arial"/>
                <w:color w:val="000000"/>
                <w:sz w:val="20"/>
              </w:rPr>
              <w:t>Strategic Planning Committee</w:t>
            </w:r>
          </w:p>
        </w:tc>
      </w:tr>
    </w:tbl>
    <w:p w:rsidR="000C1AE7" w:rsidRDefault="000C1AE7" w:rsidP="000C1AE7"/>
    <w:p w:rsidR="000C1AE7" w:rsidRDefault="000C1AE7"/>
    <w:tbl>
      <w:tblPr>
        <w:tblStyle w:val="TableGrid"/>
        <w:tblW w:w="0" w:type="auto"/>
        <w:tblLook w:val="04A0" w:firstRow="1" w:lastRow="0" w:firstColumn="1" w:lastColumn="0" w:noHBand="0" w:noVBand="1"/>
      </w:tblPr>
      <w:tblGrid>
        <w:gridCol w:w="3542"/>
        <w:gridCol w:w="3544"/>
        <w:gridCol w:w="3544"/>
        <w:gridCol w:w="3544"/>
      </w:tblGrid>
      <w:tr w:rsidR="000C1AE7" w:rsidTr="00387435">
        <w:tc>
          <w:tcPr>
            <w:tcW w:w="14174" w:type="dxa"/>
            <w:gridSpan w:val="4"/>
            <w:shd w:val="clear" w:color="auto" w:fill="C6D9F1" w:themeFill="text2" w:themeFillTint="33"/>
          </w:tcPr>
          <w:p w:rsidR="000C1AE7" w:rsidRDefault="000C1AE7" w:rsidP="00387435">
            <w:pPr>
              <w:rPr>
                <w:rFonts w:cs="Arial"/>
                <w:sz w:val="24"/>
                <w:szCs w:val="24"/>
              </w:rPr>
            </w:pPr>
            <w:r>
              <w:rPr>
                <w:rFonts w:cs="Arial"/>
                <w:b/>
                <w:sz w:val="28"/>
                <w:szCs w:val="28"/>
              </w:rPr>
              <w:t>IMPROVEMENT AREA   3</w:t>
            </w:r>
            <w:r w:rsidRPr="00B55227">
              <w:rPr>
                <w:rFonts w:cs="Arial"/>
                <w:b/>
                <w:sz w:val="28"/>
                <w:szCs w:val="28"/>
              </w:rPr>
              <w:t xml:space="preserve">          </w:t>
            </w:r>
            <w:r w:rsidR="0060759F" w:rsidRPr="00107288">
              <w:rPr>
                <w:rFonts w:cs="Arial"/>
                <w:b/>
                <w:sz w:val="36"/>
                <w:szCs w:val="36"/>
              </w:rPr>
              <w:t>Planning for new build</w:t>
            </w:r>
            <w:r w:rsidR="00FB176D">
              <w:rPr>
                <w:rFonts w:cs="Arial"/>
                <w:b/>
                <w:sz w:val="28"/>
                <w:szCs w:val="28"/>
              </w:rPr>
              <w:t xml:space="preserve">- </w:t>
            </w:r>
            <w:r w:rsidR="00107288">
              <w:rPr>
                <w:rFonts w:cs="Arial"/>
                <w:b/>
                <w:sz w:val="28"/>
                <w:szCs w:val="28"/>
              </w:rPr>
              <w:t xml:space="preserve"> </w:t>
            </w:r>
            <w:r w:rsidR="00FB176D" w:rsidRPr="00107288">
              <w:rPr>
                <w:rFonts w:cs="Arial"/>
                <w:sz w:val="24"/>
                <w:szCs w:val="24"/>
              </w:rPr>
              <w:t>Working parties to be established with clear remit, Review staffing structure, all stakeholders understand the plan for moving to new school, new pupils will be identified and have clear transition plan in place</w:t>
            </w:r>
            <w:r w:rsidR="00107288">
              <w:rPr>
                <w:rFonts w:cs="Arial"/>
                <w:sz w:val="24"/>
                <w:szCs w:val="24"/>
              </w:rPr>
              <w:t>.</w:t>
            </w:r>
          </w:p>
          <w:p w:rsidR="00107288" w:rsidRPr="00107288" w:rsidRDefault="00107288" w:rsidP="00387435">
            <w:pPr>
              <w:rPr>
                <w:rFonts w:cs="Arial"/>
                <w:sz w:val="24"/>
                <w:szCs w:val="24"/>
              </w:rPr>
            </w:pPr>
          </w:p>
          <w:p w:rsidR="000C1AE7" w:rsidRPr="00FB176D" w:rsidRDefault="00FB176D" w:rsidP="00387435">
            <w:pPr>
              <w:rPr>
                <w:rFonts w:cs="Arial"/>
                <w:sz w:val="28"/>
                <w:szCs w:val="28"/>
              </w:rPr>
            </w:pPr>
            <w:r>
              <w:rPr>
                <w:rFonts w:cs="Arial"/>
                <w:b/>
                <w:i/>
                <w:sz w:val="28"/>
                <w:szCs w:val="28"/>
              </w:rPr>
              <w:t xml:space="preserve">Starting Point; </w:t>
            </w:r>
            <w:r w:rsidRPr="00FB176D">
              <w:rPr>
                <w:rFonts w:cs="Arial"/>
              </w:rPr>
              <w:t>Building work has started on site and the LA are committed to the agreed plans for the new school. A budget for fixtures and fittings has been agreed. Progress meetings continue to take place with contractors</w:t>
            </w:r>
            <w:r>
              <w:rPr>
                <w:rFonts w:cs="Arial"/>
                <w:sz w:val="28"/>
                <w:szCs w:val="28"/>
              </w:rPr>
              <w:t>.</w:t>
            </w:r>
          </w:p>
          <w:p w:rsidR="000C1AE7" w:rsidRDefault="000C1AE7" w:rsidP="00387435"/>
          <w:p w:rsidR="000C1AE7" w:rsidRDefault="000C1AE7" w:rsidP="00387435"/>
        </w:tc>
      </w:tr>
      <w:tr w:rsidR="000C1AE7" w:rsidTr="00387435">
        <w:tc>
          <w:tcPr>
            <w:tcW w:w="3542" w:type="dxa"/>
            <w:vMerge w:val="restart"/>
          </w:tcPr>
          <w:p w:rsidR="000C1AE7" w:rsidRDefault="000C1AE7" w:rsidP="00387435"/>
          <w:p w:rsidR="000C1AE7" w:rsidRDefault="000C1AE7" w:rsidP="00387435">
            <w:pPr>
              <w:rPr>
                <w:rFonts w:cs="Calibri"/>
                <w:sz w:val="20"/>
                <w:szCs w:val="20"/>
              </w:rPr>
            </w:pPr>
            <w:r w:rsidRPr="004B5D94">
              <w:rPr>
                <w:rFonts w:cs="Calibri"/>
                <w:b/>
                <w:sz w:val="20"/>
                <w:szCs w:val="20"/>
              </w:rPr>
              <w:t>Next Steps</w:t>
            </w:r>
            <w:r>
              <w:rPr>
                <w:rFonts w:cs="Calibri"/>
                <w:sz w:val="20"/>
                <w:szCs w:val="20"/>
              </w:rPr>
              <w:t>.</w:t>
            </w:r>
          </w:p>
          <w:p w:rsidR="000C1AE7" w:rsidRDefault="000C1AE7" w:rsidP="00387435">
            <w:pPr>
              <w:rPr>
                <w:rFonts w:cs="Calibri"/>
                <w:sz w:val="18"/>
                <w:szCs w:val="18"/>
              </w:rPr>
            </w:pPr>
          </w:p>
          <w:p w:rsidR="000C1AE7" w:rsidRPr="00FB176D" w:rsidRDefault="000C1AE7" w:rsidP="00387435">
            <w:pPr>
              <w:rPr>
                <w:rFonts w:cs="Calibri"/>
                <w:sz w:val="20"/>
                <w:szCs w:val="20"/>
              </w:rPr>
            </w:pPr>
          </w:p>
          <w:p w:rsidR="000C1AE7" w:rsidRDefault="00FB176D" w:rsidP="00387435">
            <w:pPr>
              <w:rPr>
                <w:rFonts w:cs="Calibri"/>
                <w:sz w:val="20"/>
                <w:szCs w:val="20"/>
              </w:rPr>
            </w:pPr>
            <w:r w:rsidRPr="00FB176D">
              <w:rPr>
                <w:rFonts w:cs="Calibri"/>
                <w:sz w:val="20"/>
                <w:szCs w:val="20"/>
              </w:rPr>
              <w:t>Working parties to be established to ensure that all aspects have been addressed and the school is ready to move into the new school in May 2020</w:t>
            </w:r>
            <w:r>
              <w:rPr>
                <w:rFonts w:cs="Calibri"/>
                <w:sz w:val="20"/>
                <w:szCs w:val="20"/>
              </w:rPr>
              <w:t>.</w:t>
            </w:r>
          </w:p>
          <w:p w:rsidR="00FB176D" w:rsidRDefault="00FB176D" w:rsidP="00387435">
            <w:pPr>
              <w:rPr>
                <w:rFonts w:cs="Calibri"/>
                <w:sz w:val="20"/>
                <w:szCs w:val="20"/>
              </w:rPr>
            </w:pPr>
            <w:r>
              <w:rPr>
                <w:rFonts w:cs="Calibri"/>
                <w:sz w:val="20"/>
                <w:szCs w:val="20"/>
              </w:rPr>
              <w:t>Current equipment and resources need to be audited to ensure all equipment is up to date, in working order and fit for purpose for the new school.</w:t>
            </w:r>
          </w:p>
          <w:p w:rsidR="00FB176D" w:rsidRPr="00FB176D" w:rsidRDefault="00FB176D" w:rsidP="00387435">
            <w:pPr>
              <w:rPr>
                <w:rFonts w:cs="Calibri"/>
                <w:sz w:val="20"/>
                <w:szCs w:val="20"/>
              </w:rPr>
            </w:pPr>
            <w:r>
              <w:rPr>
                <w:rFonts w:cs="Calibri"/>
                <w:sz w:val="20"/>
                <w:szCs w:val="20"/>
              </w:rPr>
              <w:t>All stakeholders are to be kept well informed and are prepared for the transition to the new building.</w:t>
            </w:r>
          </w:p>
          <w:p w:rsidR="000C1AE7" w:rsidRDefault="000C1AE7" w:rsidP="00387435"/>
        </w:tc>
        <w:tc>
          <w:tcPr>
            <w:tcW w:w="3544" w:type="dxa"/>
          </w:tcPr>
          <w:p w:rsidR="000C1AE7" w:rsidRPr="00D10036" w:rsidRDefault="000C1AE7" w:rsidP="00387435">
            <w:pPr>
              <w:jc w:val="center"/>
              <w:rPr>
                <w:rFonts w:ascii="Calibri" w:hAnsi="Calibri" w:cs="Arial"/>
                <w:b/>
                <w:sz w:val="28"/>
                <w:szCs w:val="28"/>
              </w:rPr>
            </w:pPr>
            <w:r w:rsidRPr="00D10036">
              <w:rPr>
                <w:rFonts w:ascii="Calibri" w:hAnsi="Calibri" w:cs="Arial"/>
                <w:b/>
                <w:sz w:val="28"/>
                <w:szCs w:val="28"/>
              </w:rPr>
              <w:t>SUCCESS CRITERIA BASED UPON KEY MILESTONES</w:t>
            </w:r>
          </w:p>
        </w:tc>
        <w:tc>
          <w:tcPr>
            <w:tcW w:w="3544" w:type="dxa"/>
          </w:tcPr>
          <w:p w:rsidR="000C1AE7" w:rsidRPr="00D10036" w:rsidRDefault="000C1AE7" w:rsidP="00387435">
            <w:pPr>
              <w:jc w:val="center"/>
              <w:rPr>
                <w:rFonts w:ascii="Calibri" w:hAnsi="Calibri" w:cs="Arial"/>
                <w:b/>
                <w:sz w:val="28"/>
                <w:szCs w:val="28"/>
              </w:rPr>
            </w:pPr>
            <w:r w:rsidRPr="00D10036">
              <w:rPr>
                <w:rFonts w:ascii="Calibri" w:hAnsi="Calibri" w:cs="Arial"/>
                <w:b/>
                <w:sz w:val="28"/>
                <w:szCs w:val="28"/>
              </w:rPr>
              <w:t>SUCCESS CRITERIA BASED UPON KEY MILESTONES</w:t>
            </w:r>
          </w:p>
        </w:tc>
        <w:tc>
          <w:tcPr>
            <w:tcW w:w="3544" w:type="dxa"/>
          </w:tcPr>
          <w:p w:rsidR="000C1AE7" w:rsidRPr="00D10036" w:rsidRDefault="000C1AE7" w:rsidP="00387435">
            <w:pPr>
              <w:jc w:val="center"/>
              <w:rPr>
                <w:rFonts w:ascii="Calibri" w:hAnsi="Calibri" w:cs="Arial"/>
                <w:b/>
                <w:sz w:val="28"/>
                <w:szCs w:val="28"/>
              </w:rPr>
            </w:pPr>
            <w:r w:rsidRPr="00D10036">
              <w:rPr>
                <w:rFonts w:ascii="Calibri" w:hAnsi="Calibri" w:cs="Arial"/>
                <w:b/>
                <w:sz w:val="28"/>
                <w:szCs w:val="28"/>
              </w:rPr>
              <w:t>SUCCESS CRITERIA BASED UPON KEY MILESTONES</w:t>
            </w:r>
          </w:p>
        </w:tc>
      </w:tr>
      <w:tr w:rsidR="000C1AE7" w:rsidTr="00387435">
        <w:tc>
          <w:tcPr>
            <w:tcW w:w="3542" w:type="dxa"/>
            <w:vMerge/>
          </w:tcPr>
          <w:p w:rsidR="000C1AE7" w:rsidRDefault="000C1AE7" w:rsidP="00387435"/>
        </w:tc>
        <w:tc>
          <w:tcPr>
            <w:tcW w:w="3544" w:type="dxa"/>
          </w:tcPr>
          <w:p w:rsidR="000C1AE7" w:rsidRPr="00D10036" w:rsidRDefault="000C1AE7" w:rsidP="00387435">
            <w:pPr>
              <w:jc w:val="center"/>
              <w:rPr>
                <w:rFonts w:ascii="Calibri" w:hAnsi="Calibri" w:cs="Arial"/>
                <w:b/>
                <w:sz w:val="20"/>
                <w:szCs w:val="21"/>
              </w:rPr>
            </w:pPr>
            <w:r w:rsidRPr="00D10036">
              <w:rPr>
                <w:rFonts w:ascii="Calibri" w:hAnsi="Calibri" w:cs="Arial"/>
                <w:b/>
                <w:sz w:val="20"/>
                <w:szCs w:val="21"/>
              </w:rPr>
              <w:t xml:space="preserve"> </w:t>
            </w:r>
          </w:p>
          <w:p w:rsidR="000C1AE7" w:rsidRPr="00D10036" w:rsidRDefault="000C1AE7" w:rsidP="00387435">
            <w:pPr>
              <w:jc w:val="center"/>
              <w:rPr>
                <w:rFonts w:ascii="Calibri" w:hAnsi="Calibri" w:cs="Arial"/>
                <w:b/>
              </w:rPr>
            </w:pPr>
            <w:r>
              <w:rPr>
                <w:rFonts w:ascii="Calibri" w:hAnsi="Calibri" w:cs="Arial"/>
                <w:b/>
              </w:rPr>
              <w:t>By Dec 2019</w:t>
            </w:r>
          </w:p>
        </w:tc>
        <w:tc>
          <w:tcPr>
            <w:tcW w:w="3544" w:type="dxa"/>
          </w:tcPr>
          <w:p w:rsidR="000C1AE7" w:rsidRPr="00D10036" w:rsidRDefault="000C1AE7" w:rsidP="00387435">
            <w:pPr>
              <w:jc w:val="center"/>
              <w:rPr>
                <w:rFonts w:ascii="Calibri" w:hAnsi="Calibri" w:cs="Arial"/>
                <w:b/>
                <w:sz w:val="20"/>
                <w:szCs w:val="21"/>
              </w:rPr>
            </w:pPr>
            <w:r w:rsidRPr="00D10036">
              <w:rPr>
                <w:rFonts w:ascii="Calibri" w:hAnsi="Calibri" w:cs="Arial"/>
                <w:b/>
                <w:sz w:val="20"/>
                <w:szCs w:val="21"/>
              </w:rPr>
              <w:t xml:space="preserve"> </w:t>
            </w:r>
          </w:p>
          <w:p w:rsidR="000C1AE7" w:rsidRPr="00D10036" w:rsidRDefault="000C1AE7" w:rsidP="00387435">
            <w:pPr>
              <w:jc w:val="center"/>
              <w:rPr>
                <w:rFonts w:ascii="Calibri" w:hAnsi="Calibri" w:cs="Arial"/>
                <w:b/>
              </w:rPr>
            </w:pPr>
            <w:r>
              <w:rPr>
                <w:rFonts w:ascii="Calibri" w:hAnsi="Calibri" w:cs="Arial"/>
                <w:b/>
              </w:rPr>
              <w:t>By April 2020</w:t>
            </w:r>
          </w:p>
        </w:tc>
        <w:tc>
          <w:tcPr>
            <w:tcW w:w="3544" w:type="dxa"/>
          </w:tcPr>
          <w:p w:rsidR="000C1AE7" w:rsidRPr="00D10036" w:rsidRDefault="000C1AE7" w:rsidP="00387435">
            <w:pPr>
              <w:jc w:val="center"/>
              <w:rPr>
                <w:rFonts w:ascii="Calibri" w:hAnsi="Calibri" w:cs="Arial"/>
                <w:b/>
                <w:sz w:val="20"/>
                <w:szCs w:val="21"/>
              </w:rPr>
            </w:pPr>
            <w:r w:rsidRPr="00D10036">
              <w:rPr>
                <w:rFonts w:ascii="Calibri" w:hAnsi="Calibri" w:cs="Arial"/>
                <w:b/>
                <w:sz w:val="20"/>
                <w:szCs w:val="21"/>
              </w:rPr>
              <w:t xml:space="preserve"> </w:t>
            </w:r>
          </w:p>
          <w:p w:rsidR="000C1AE7" w:rsidRPr="00D10036" w:rsidRDefault="000C1AE7" w:rsidP="00387435">
            <w:pPr>
              <w:jc w:val="center"/>
              <w:rPr>
                <w:rFonts w:ascii="Calibri" w:hAnsi="Calibri" w:cs="Arial"/>
                <w:b/>
              </w:rPr>
            </w:pPr>
            <w:r>
              <w:rPr>
                <w:rFonts w:ascii="Calibri" w:hAnsi="Calibri" w:cs="Arial"/>
                <w:b/>
              </w:rPr>
              <w:t>By July 2020</w:t>
            </w:r>
          </w:p>
        </w:tc>
      </w:tr>
      <w:tr w:rsidR="000C1AE7" w:rsidTr="00387435">
        <w:tc>
          <w:tcPr>
            <w:tcW w:w="3542" w:type="dxa"/>
            <w:vMerge/>
          </w:tcPr>
          <w:p w:rsidR="000C1AE7" w:rsidRDefault="000C1AE7" w:rsidP="00387435"/>
        </w:tc>
        <w:tc>
          <w:tcPr>
            <w:tcW w:w="3544" w:type="dxa"/>
          </w:tcPr>
          <w:p w:rsidR="000C1AE7" w:rsidRDefault="000C1AE7" w:rsidP="00387435">
            <w:pPr>
              <w:rPr>
                <w:rFonts w:ascii="Calibri" w:hAnsi="Calibri"/>
                <w:sz w:val="20"/>
                <w:szCs w:val="20"/>
              </w:rPr>
            </w:pPr>
          </w:p>
          <w:p w:rsidR="00420098" w:rsidRDefault="00420098" w:rsidP="00387435">
            <w:pPr>
              <w:rPr>
                <w:rFonts w:ascii="Calibri" w:hAnsi="Calibri"/>
                <w:sz w:val="20"/>
                <w:szCs w:val="20"/>
              </w:rPr>
            </w:pPr>
            <w:r>
              <w:rPr>
                <w:rFonts w:ascii="Calibri" w:hAnsi="Calibri"/>
                <w:sz w:val="20"/>
                <w:szCs w:val="20"/>
              </w:rPr>
              <w:t xml:space="preserve">All staff to be a part of a working party focussing on key priorities. </w:t>
            </w:r>
          </w:p>
          <w:p w:rsidR="005E54D7" w:rsidRDefault="005E54D7" w:rsidP="00387435">
            <w:pPr>
              <w:rPr>
                <w:rFonts w:ascii="Calibri" w:hAnsi="Calibri"/>
                <w:sz w:val="20"/>
                <w:szCs w:val="20"/>
              </w:rPr>
            </w:pPr>
          </w:p>
          <w:p w:rsidR="00420098" w:rsidRDefault="005E54D7" w:rsidP="00387435">
            <w:pPr>
              <w:rPr>
                <w:rFonts w:ascii="Calibri" w:hAnsi="Calibri"/>
                <w:sz w:val="20"/>
                <w:szCs w:val="20"/>
              </w:rPr>
            </w:pPr>
            <w:r>
              <w:rPr>
                <w:rFonts w:ascii="Calibri" w:hAnsi="Calibri"/>
                <w:sz w:val="20"/>
                <w:szCs w:val="20"/>
              </w:rPr>
              <w:t xml:space="preserve"> T</w:t>
            </w:r>
            <w:r w:rsidR="00420098">
              <w:rPr>
                <w:rFonts w:ascii="Calibri" w:hAnsi="Calibri"/>
                <w:sz w:val="20"/>
                <w:szCs w:val="20"/>
              </w:rPr>
              <w:t>he staffin</w:t>
            </w:r>
            <w:r>
              <w:rPr>
                <w:rFonts w:ascii="Calibri" w:hAnsi="Calibri"/>
                <w:sz w:val="20"/>
                <w:szCs w:val="20"/>
              </w:rPr>
              <w:t>g structure has been determined and is appropriate for the new build.</w:t>
            </w:r>
          </w:p>
          <w:p w:rsidR="005E54D7" w:rsidRDefault="005E54D7" w:rsidP="00387435">
            <w:pPr>
              <w:rPr>
                <w:rFonts w:ascii="Calibri" w:hAnsi="Calibri"/>
                <w:sz w:val="20"/>
                <w:szCs w:val="20"/>
              </w:rPr>
            </w:pPr>
          </w:p>
          <w:p w:rsidR="005E54D7" w:rsidRDefault="005E54D7" w:rsidP="00387435">
            <w:pPr>
              <w:rPr>
                <w:rFonts w:ascii="Calibri" w:hAnsi="Calibri"/>
                <w:sz w:val="20"/>
                <w:szCs w:val="20"/>
              </w:rPr>
            </w:pPr>
            <w:r>
              <w:rPr>
                <w:rFonts w:ascii="Calibri" w:hAnsi="Calibri"/>
                <w:sz w:val="20"/>
                <w:szCs w:val="20"/>
              </w:rPr>
              <w:t>The school has a clear plan from the LA regarding equipment and furniture for the new build.</w:t>
            </w:r>
          </w:p>
          <w:p w:rsidR="005E54D7" w:rsidRDefault="005E54D7" w:rsidP="00387435">
            <w:pPr>
              <w:rPr>
                <w:rFonts w:ascii="Calibri" w:hAnsi="Calibri"/>
                <w:sz w:val="20"/>
                <w:szCs w:val="20"/>
              </w:rPr>
            </w:pPr>
          </w:p>
          <w:p w:rsidR="005E54D7" w:rsidRPr="009244D5" w:rsidRDefault="005E54D7" w:rsidP="00387435">
            <w:pPr>
              <w:rPr>
                <w:rFonts w:ascii="Calibri" w:hAnsi="Calibri"/>
                <w:sz w:val="20"/>
                <w:szCs w:val="20"/>
              </w:rPr>
            </w:pPr>
          </w:p>
        </w:tc>
        <w:tc>
          <w:tcPr>
            <w:tcW w:w="3544" w:type="dxa"/>
          </w:tcPr>
          <w:p w:rsidR="000C1AE7" w:rsidRDefault="000C1AE7" w:rsidP="00387435">
            <w:pPr>
              <w:rPr>
                <w:rFonts w:ascii="Calibri" w:hAnsi="Calibri"/>
                <w:sz w:val="20"/>
                <w:szCs w:val="20"/>
              </w:rPr>
            </w:pPr>
            <w:r>
              <w:rPr>
                <w:rFonts w:ascii="Calibri" w:hAnsi="Calibri"/>
                <w:sz w:val="20"/>
                <w:szCs w:val="20"/>
              </w:rPr>
              <w:t xml:space="preserve"> </w:t>
            </w:r>
          </w:p>
          <w:p w:rsidR="000C1AE7" w:rsidRDefault="005E54D7" w:rsidP="00387435">
            <w:pPr>
              <w:ind w:right="58"/>
              <w:rPr>
                <w:rFonts w:cs="Arial"/>
                <w:sz w:val="20"/>
                <w:szCs w:val="20"/>
              </w:rPr>
            </w:pPr>
            <w:r>
              <w:rPr>
                <w:rFonts w:cs="Arial"/>
                <w:sz w:val="20"/>
                <w:szCs w:val="20"/>
              </w:rPr>
              <w:t>Appropriate resources are ready to be moved to the new build and are fit for purpose.</w:t>
            </w:r>
          </w:p>
          <w:p w:rsidR="005E54D7" w:rsidRDefault="005E54D7" w:rsidP="00387435">
            <w:pPr>
              <w:ind w:right="58"/>
              <w:rPr>
                <w:rFonts w:cs="Arial"/>
                <w:sz w:val="20"/>
                <w:szCs w:val="20"/>
              </w:rPr>
            </w:pPr>
          </w:p>
          <w:p w:rsidR="005E54D7" w:rsidRDefault="005E54D7" w:rsidP="00387435">
            <w:pPr>
              <w:ind w:right="58"/>
              <w:rPr>
                <w:rFonts w:cs="Arial"/>
                <w:sz w:val="20"/>
                <w:szCs w:val="20"/>
              </w:rPr>
            </w:pPr>
            <w:r>
              <w:rPr>
                <w:rFonts w:cs="Arial"/>
                <w:sz w:val="20"/>
                <w:szCs w:val="20"/>
              </w:rPr>
              <w:t>All key stakeholders are well informed and prepared for the move to the new build.</w:t>
            </w:r>
          </w:p>
          <w:p w:rsidR="000C1AE7" w:rsidRPr="00E57FBC" w:rsidRDefault="000C1AE7" w:rsidP="00387435">
            <w:pPr>
              <w:ind w:right="58"/>
              <w:rPr>
                <w:rFonts w:cs="Arial"/>
                <w:sz w:val="20"/>
                <w:szCs w:val="20"/>
              </w:rPr>
            </w:pPr>
          </w:p>
        </w:tc>
        <w:tc>
          <w:tcPr>
            <w:tcW w:w="3544" w:type="dxa"/>
          </w:tcPr>
          <w:p w:rsidR="000C1AE7" w:rsidRDefault="000C1AE7" w:rsidP="00387435">
            <w:pPr>
              <w:rPr>
                <w:rFonts w:ascii="Calibri" w:hAnsi="Calibri"/>
                <w:sz w:val="20"/>
                <w:szCs w:val="20"/>
              </w:rPr>
            </w:pPr>
          </w:p>
          <w:p w:rsidR="000C1AE7" w:rsidRDefault="00420098" w:rsidP="00387435">
            <w:pPr>
              <w:rPr>
                <w:rFonts w:cs="Arial"/>
                <w:sz w:val="20"/>
                <w:szCs w:val="20"/>
              </w:rPr>
            </w:pPr>
            <w:r>
              <w:rPr>
                <w:rFonts w:cs="Arial"/>
                <w:sz w:val="20"/>
                <w:szCs w:val="20"/>
              </w:rPr>
              <w:t>The new school is fit for purpose and pupils are being educated within an appropriate building.</w:t>
            </w:r>
          </w:p>
          <w:p w:rsidR="00420098" w:rsidRDefault="00420098" w:rsidP="00387435">
            <w:pPr>
              <w:rPr>
                <w:rFonts w:cs="Arial"/>
                <w:sz w:val="20"/>
                <w:szCs w:val="20"/>
              </w:rPr>
            </w:pPr>
          </w:p>
          <w:p w:rsidR="00420098" w:rsidRDefault="00420098" w:rsidP="00387435">
            <w:pPr>
              <w:rPr>
                <w:rFonts w:cs="Arial"/>
                <w:sz w:val="20"/>
                <w:szCs w:val="20"/>
              </w:rPr>
            </w:pPr>
            <w:r>
              <w:rPr>
                <w:rFonts w:cs="Arial"/>
                <w:sz w:val="20"/>
                <w:szCs w:val="20"/>
              </w:rPr>
              <w:t>Everyone is clear on who the new pupils are for September 2020 and the funded places will increase to 140</w:t>
            </w:r>
          </w:p>
          <w:p w:rsidR="00420098" w:rsidRDefault="00420098" w:rsidP="00387435">
            <w:pPr>
              <w:rPr>
                <w:rFonts w:cs="Arial"/>
                <w:sz w:val="20"/>
                <w:szCs w:val="20"/>
              </w:rPr>
            </w:pPr>
          </w:p>
          <w:p w:rsidR="00420098" w:rsidRDefault="00420098" w:rsidP="00387435">
            <w:pPr>
              <w:rPr>
                <w:rFonts w:cs="Arial"/>
                <w:sz w:val="20"/>
                <w:szCs w:val="20"/>
              </w:rPr>
            </w:pPr>
          </w:p>
          <w:p w:rsidR="00420098" w:rsidRPr="009244D5" w:rsidRDefault="00420098" w:rsidP="00387435">
            <w:pPr>
              <w:rPr>
                <w:rFonts w:cs="Arial"/>
                <w:sz w:val="20"/>
                <w:szCs w:val="20"/>
              </w:rPr>
            </w:pPr>
            <w:r>
              <w:rPr>
                <w:rFonts w:cs="Arial"/>
                <w:sz w:val="20"/>
                <w:szCs w:val="20"/>
              </w:rPr>
              <w:t>The staff complement will meet the needs of all pupils on one site.</w:t>
            </w:r>
          </w:p>
        </w:tc>
      </w:tr>
    </w:tbl>
    <w:p w:rsidR="000C1AE7" w:rsidRDefault="000C1AE7" w:rsidP="000C1AE7"/>
    <w:p w:rsidR="000C1AE7" w:rsidRDefault="000C1AE7" w:rsidP="000C1AE7">
      <w:r>
        <w:br w:type="page"/>
      </w:r>
    </w:p>
    <w:p w:rsidR="000C1AE7" w:rsidRDefault="000C1AE7" w:rsidP="000C1AE7"/>
    <w:tbl>
      <w:tblPr>
        <w:tblStyle w:val="TableGrid"/>
        <w:tblW w:w="0" w:type="auto"/>
        <w:tblLayout w:type="fixed"/>
        <w:tblLook w:val="04A0" w:firstRow="1" w:lastRow="0" w:firstColumn="1" w:lastColumn="0" w:noHBand="0" w:noVBand="1"/>
      </w:tblPr>
      <w:tblGrid>
        <w:gridCol w:w="2660"/>
        <w:gridCol w:w="1276"/>
        <w:gridCol w:w="1134"/>
        <w:gridCol w:w="1559"/>
        <w:gridCol w:w="1245"/>
        <w:gridCol w:w="1575"/>
        <w:gridCol w:w="1149"/>
        <w:gridCol w:w="2001"/>
        <w:gridCol w:w="1575"/>
      </w:tblGrid>
      <w:tr w:rsidR="000C1AE7" w:rsidTr="00387435">
        <w:tc>
          <w:tcPr>
            <w:tcW w:w="2660" w:type="dxa"/>
            <w:shd w:val="clear" w:color="auto" w:fill="C6D9F1" w:themeFill="text2" w:themeFillTint="33"/>
          </w:tcPr>
          <w:p w:rsidR="000C1AE7" w:rsidRDefault="000C1AE7" w:rsidP="00387435">
            <w:pPr>
              <w:pStyle w:val="Heading2"/>
              <w:outlineLvl w:val="1"/>
              <w:rPr>
                <w:rFonts w:asciiTheme="minorHAnsi" w:hAnsiTheme="minorHAnsi" w:cs="Arial"/>
                <w:b/>
                <w:color w:val="auto"/>
              </w:rPr>
            </w:pPr>
          </w:p>
          <w:p w:rsidR="000C1AE7" w:rsidRPr="00E57FBC" w:rsidRDefault="000C1AE7" w:rsidP="00387435">
            <w:pPr>
              <w:pStyle w:val="Heading2"/>
              <w:outlineLvl w:val="1"/>
              <w:rPr>
                <w:rFonts w:asciiTheme="minorHAnsi" w:hAnsiTheme="minorHAnsi" w:cs="Arial"/>
                <w:b/>
                <w:color w:val="auto"/>
              </w:rPr>
            </w:pPr>
            <w:r w:rsidRPr="00E57FBC">
              <w:rPr>
                <w:rFonts w:asciiTheme="minorHAnsi" w:hAnsiTheme="minorHAnsi" w:cs="Arial"/>
                <w:b/>
                <w:color w:val="auto"/>
              </w:rPr>
              <w:t>KEY ACTIONS</w:t>
            </w:r>
          </w:p>
          <w:p w:rsidR="000C1AE7" w:rsidRPr="00E57FBC" w:rsidRDefault="000C1AE7" w:rsidP="00387435">
            <w:pPr>
              <w:rPr>
                <w:rFonts w:cs="Arial"/>
                <w:sz w:val="20"/>
                <w:szCs w:val="20"/>
                <w:lang w:eastAsia="ja-JP"/>
              </w:rPr>
            </w:pPr>
          </w:p>
        </w:tc>
        <w:tc>
          <w:tcPr>
            <w:tcW w:w="1276" w:type="dxa"/>
            <w:shd w:val="clear" w:color="auto" w:fill="C6D9F1" w:themeFill="text2" w:themeFillTint="33"/>
          </w:tcPr>
          <w:p w:rsidR="000C1AE7" w:rsidRPr="00E57FBC" w:rsidRDefault="000C1AE7" w:rsidP="00387435">
            <w:pPr>
              <w:pStyle w:val="Heading1"/>
              <w:outlineLvl w:val="0"/>
              <w:rPr>
                <w:rFonts w:asciiTheme="minorHAnsi" w:hAnsiTheme="minorHAnsi" w:cs="Arial"/>
                <w:b/>
                <w:bCs/>
                <w:color w:val="auto"/>
              </w:rPr>
            </w:pPr>
            <w:r w:rsidRPr="00E57FBC">
              <w:rPr>
                <w:rFonts w:asciiTheme="minorHAnsi" w:hAnsiTheme="minorHAnsi" w:cs="Arial"/>
                <w:b/>
                <w:bCs/>
                <w:color w:val="auto"/>
              </w:rPr>
              <w:t>Leader</w:t>
            </w:r>
          </w:p>
        </w:tc>
        <w:tc>
          <w:tcPr>
            <w:tcW w:w="1134" w:type="dxa"/>
            <w:shd w:val="clear" w:color="auto" w:fill="C6D9F1" w:themeFill="text2" w:themeFillTint="33"/>
          </w:tcPr>
          <w:p w:rsidR="000C1AE7" w:rsidRPr="00E57FBC" w:rsidRDefault="000C1AE7" w:rsidP="00387435">
            <w:pPr>
              <w:pStyle w:val="Heading2"/>
              <w:jc w:val="center"/>
              <w:outlineLvl w:val="1"/>
              <w:rPr>
                <w:rFonts w:asciiTheme="minorHAnsi" w:hAnsiTheme="minorHAnsi" w:cs="Arial"/>
                <w:b/>
                <w:bCs/>
                <w:color w:val="auto"/>
              </w:rPr>
            </w:pPr>
            <w:r w:rsidRPr="00E57FBC">
              <w:rPr>
                <w:rFonts w:asciiTheme="minorHAnsi" w:hAnsiTheme="minorHAnsi" w:cs="Arial"/>
                <w:b/>
                <w:bCs/>
                <w:color w:val="auto"/>
              </w:rPr>
              <w:t>Resources</w:t>
            </w:r>
          </w:p>
          <w:p w:rsidR="000C1AE7" w:rsidRPr="00E57FBC" w:rsidRDefault="000C1AE7" w:rsidP="00387435">
            <w:pPr>
              <w:jc w:val="center"/>
              <w:rPr>
                <w:rFonts w:cs="Arial"/>
                <w:bCs/>
                <w:sz w:val="20"/>
                <w:szCs w:val="20"/>
              </w:rPr>
            </w:pPr>
          </w:p>
        </w:tc>
        <w:tc>
          <w:tcPr>
            <w:tcW w:w="1559" w:type="dxa"/>
            <w:shd w:val="clear" w:color="auto" w:fill="C6D9F1" w:themeFill="text2" w:themeFillTint="33"/>
          </w:tcPr>
          <w:p w:rsidR="000C1AE7" w:rsidRPr="00E57FBC" w:rsidRDefault="000C1AE7" w:rsidP="00387435">
            <w:pPr>
              <w:pStyle w:val="Heading2"/>
              <w:jc w:val="center"/>
              <w:outlineLvl w:val="1"/>
              <w:rPr>
                <w:rFonts w:asciiTheme="minorHAnsi" w:hAnsiTheme="minorHAnsi" w:cs="Arial"/>
                <w:b/>
                <w:bCs/>
                <w:color w:val="auto"/>
              </w:rPr>
            </w:pPr>
            <w:r w:rsidRPr="00E57FBC">
              <w:rPr>
                <w:rFonts w:asciiTheme="minorHAnsi" w:hAnsiTheme="minorHAnsi" w:cs="Arial"/>
                <w:b/>
                <w:bCs/>
                <w:color w:val="auto"/>
              </w:rPr>
              <w:t>Time scale</w:t>
            </w:r>
          </w:p>
        </w:tc>
        <w:tc>
          <w:tcPr>
            <w:tcW w:w="3969" w:type="dxa"/>
            <w:gridSpan w:val="3"/>
            <w:shd w:val="clear" w:color="auto" w:fill="C6D9F1" w:themeFill="text2" w:themeFillTint="33"/>
          </w:tcPr>
          <w:p w:rsidR="000C1AE7" w:rsidRPr="00E57FBC" w:rsidRDefault="000C1AE7" w:rsidP="00387435">
            <w:pPr>
              <w:pStyle w:val="Heading1"/>
              <w:tabs>
                <w:tab w:val="left" w:pos="285"/>
                <w:tab w:val="center" w:pos="1573"/>
              </w:tabs>
              <w:outlineLvl w:val="0"/>
              <w:rPr>
                <w:rFonts w:asciiTheme="minorHAnsi" w:hAnsiTheme="minorHAnsi" w:cs="Arial"/>
                <w:b/>
                <w:color w:val="auto"/>
              </w:rPr>
            </w:pPr>
            <w:r w:rsidRPr="00E57FBC">
              <w:rPr>
                <w:rFonts w:asciiTheme="minorHAnsi" w:hAnsiTheme="minorHAnsi" w:cs="Arial"/>
                <w:b/>
                <w:color w:val="auto"/>
              </w:rPr>
              <w:t>Monitoring</w:t>
            </w:r>
          </w:p>
          <w:p w:rsidR="000C1AE7" w:rsidRPr="00E57FBC" w:rsidRDefault="000C1AE7" w:rsidP="00387435">
            <w:pPr>
              <w:pStyle w:val="Heading2"/>
              <w:outlineLvl w:val="1"/>
              <w:rPr>
                <w:rFonts w:asciiTheme="minorHAnsi" w:hAnsiTheme="minorHAnsi" w:cs="Arial"/>
                <w:b/>
                <w:color w:val="auto"/>
              </w:rPr>
            </w:pPr>
            <w:r w:rsidRPr="00E57FBC">
              <w:rPr>
                <w:rFonts w:asciiTheme="minorHAnsi" w:hAnsiTheme="minorHAnsi" w:cs="Arial"/>
                <w:b/>
                <w:color w:val="auto"/>
              </w:rPr>
              <w:t xml:space="preserve">      Who                 How                  When</w:t>
            </w:r>
          </w:p>
        </w:tc>
        <w:tc>
          <w:tcPr>
            <w:tcW w:w="2001" w:type="dxa"/>
            <w:shd w:val="clear" w:color="auto" w:fill="C6D9F1" w:themeFill="text2" w:themeFillTint="33"/>
          </w:tcPr>
          <w:p w:rsidR="000C1AE7" w:rsidRPr="00E57FBC" w:rsidRDefault="000C1AE7" w:rsidP="00387435">
            <w:pPr>
              <w:pStyle w:val="Heading1"/>
              <w:outlineLvl w:val="0"/>
              <w:rPr>
                <w:rFonts w:asciiTheme="minorHAnsi" w:hAnsiTheme="minorHAnsi" w:cs="Arial"/>
                <w:b/>
                <w:color w:val="auto"/>
              </w:rPr>
            </w:pPr>
            <w:r w:rsidRPr="00E57FBC">
              <w:rPr>
                <w:rFonts w:asciiTheme="minorHAnsi" w:hAnsiTheme="minorHAnsi" w:cs="Arial"/>
                <w:b/>
                <w:color w:val="auto"/>
              </w:rPr>
              <w:t>Evidence of impact</w:t>
            </w:r>
          </w:p>
        </w:tc>
        <w:tc>
          <w:tcPr>
            <w:tcW w:w="1575" w:type="dxa"/>
            <w:shd w:val="clear" w:color="auto" w:fill="C6D9F1" w:themeFill="text2" w:themeFillTint="33"/>
          </w:tcPr>
          <w:p w:rsidR="000C1AE7" w:rsidRPr="00E57FBC" w:rsidRDefault="000C1AE7" w:rsidP="00387435">
            <w:pPr>
              <w:rPr>
                <w:rFonts w:cs="Arial"/>
                <w:sz w:val="20"/>
                <w:szCs w:val="20"/>
              </w:rPr>
            </w:pPr>
            <w:r w:rsidRPr="00E57FBC">
              <w:rPr>
                <w:rFonts w:cs="Arial"/>
                <w:sz w:val="20"/>
                <w:szCs w:val="20"/>
              </w:rPr>
              <w:t xml:space="preserve">   Reporting</w:t>
            </w:r>
          </w:p>
        </w:tc>
      </w:tr>
      <w:tr w:rsidR="000C1AE7" w:rsidTr="00387435">
        <w:tc>
          <w:tcPr>
            <w:tcW w:w="2660" w:type="dxa"/>
          </w:tcPr>
          <w:p w:rsidR="000C1AE7" w:rsidRPr="0052733F" w:rsidRDefault="00B34499" w:rsidP="00387435">
            <w:pPr>
              <w:rPr>
                <w:rFonts w:ascii="Calibri" w:hAnsi="Calibri" w:cs="Arial"/>
                <w:sz w:val="20"/>
                <w:szCs w:val="20"/>
              </w:rPr>
            </w:pPr>
            <w:r>
              <w:rPr>
                <w:rFonts w:ascii="Calibri" w:hAnsi="Calibri" w:cs="Arial"/>
                <w:sz w:val="20"/>
                <w:szCs w:val="20"/>
              </w:rPr>
              <w:t>To create an action plan for the transition to the new school</w:t>
            </w:r>
          </w:p>
        </w:tc>
        <w:tc>
          <w:tcPr>
            <w:tcW w:w="1276" w:type="dxa"/>
          </w:tcPr>
          <w:p w:rsidR="000C1AE7" w:rsidRPr="001865D9" w:rsidRDefault="00B34499" w:rsidP="00387435">
            <w:pPr>
              <w:jc w:val="center"/>
              <w:rPr>
                <w:rFonts w:ascii="Calibri" w:hAnsi="Calibri" w:cs="Arial"/>
                <w:color w:val="000000"/>
                <w:sz w:val="20"/>
              </w:rPr>
            </w:pPr>
            <w:r>
              <w:rPr>
                <w:rFonts w:ascii="Calibri" w:hAnsi="Calibri" w:cs="Arial"/>
                <w:color w:val="000000"/>
                <w:sz w:val="20"/>
              </w:rPr>
              <w:t>Margot</w:t>
            </w:r>
          </w:p>
        </w:tc>
        <w:tc>
          <w:tcPr>
            <w:tcW w:w="1134" w:type="dxa"/>
          </w:tcPr>
          <w:p w:rsidR="00B34499" w:rsidRDefault="00B34499" w:rsidP="00B34499">
            <w:pPr>
              <w:jc w:val="center"/>
              <w:rPr>
                <w:rFonts w:ascii="Calibri" w:hAnsi="Calibri" w:cs="Arial"/>
                <w:color w:val="000000"/>
                <w:sz w:val="20"/>
              </w:rPr>
            </w:pPr>
            <w:r>
              <w:rPr>
                <w:rFonts w:ascii="Calibri" w:hAnsi="Calibri" w:cs="Arial"/>
                <w:color w:val="000000"/>
                <w:sz w:val="20"/>
              </w:rPr>
              <w:t>Leadership Time</w:t>
            </w:r>
          </w:p>
          <w:p w:rsidR="00FF69AC" w:rsidRPr="001865D9" w:rsidRDefault="00FF69AC" w:rsidP="00387435">
            <w:pPr>
              <w:jc w:val="center"/>
              <w:rPr>
                <w:rFonts w:ascii="Calibri" w:hAnsi="Calibri" w:cs="Arial"/>
                <w:color w:val="000000"/>
                <w:sz w:val="20"/>
              </w:rPr>
            </w:pPr>
          </w:p>
        </w:tc>
        <w:tc>
          <w:tcPr>
            <w:tcW w:w="1559" w:type="dxa"/>
          </w:tcPr>
          <w:p w:rsidR="000C1AE7" w:rsidRPr="001865D9" w:rsidRDefault="00B34499" w:rsidP="00387435">
            <w:pPr>
              <w:rPr>
                <w:rFonts w:ascii="Calibri" w:hAnsi="Calibri" w:cs="Arial"/>
                <w:color w:val="000000"/>
                <w:sz w:val="20"/>
              </w:rPr>
            </w:pPr>
            <w:r>
              <w:rPr>
                <w:rFonts w:ascii="Calibri" w:hAnsi="Calibri" w:cs="Arial"/>
                <w:color w:val="000000"/>
                <w:sz w:val="20"/>
              </w:rPr>
              <w:t>September 2019</w:t>
            </w:r>
          </w:p>
        </w:tc>
        <w:tc>
          <w:tcPr>
            <w:tcW w:w="1245" w:type="dxa"/>
          </w:tcPr>
          <w:p w:rsidR="000C1AE7" w:rsidRPr="001865D9" w:rsidRDefault="00B34499" w:rsidP="00387435">
            <w:pPr>
              <w:jc w:val="center"/>
              <w:rPr>
                <w:rFonts w:ascii="Calibri" w:hAnsi="Calibri" w:cs="Arial"/>
                <w:color w:val="000000"/>
                <w:sz w:val="20"/>
              </w:rPr>
            </w:pPr>
            <w:r>
              <w:rPr>
                <w:rFonts w:ascii="Calibri" w:hAnsi="Calibri" w:cs="Arial"/>
                <w:color w:val="000000"/>
                <w:sz w:val="20"/>
              </w:rPr>
              <w:t>Leanne/Lisa</w:t>
            </w:r>
          </w:p>
        </w:tc>
        <w:tc>
          <w:tcPr>
            <w:tcW w:w="1575" w:type="dxa"/>
          </w:tcPr>
          <w:p w:rsidR="000C1AE7" w:rsidRPr="001865D9" w:rsidRDefault="00B34499" w:rsidP="00387435">
            <w:pPr>
              <w:rPr>
                <w:rFonts w:ascii="Calibri" w:hAnsi="Calibri" w:cs="Arial"/>
                <w:color w:val="000000"/>
                <w:sz w:val="20"/>
              </w:rPr>
            </w:pPr>
            <w:r>
              <w:rPr>
                <w:rFonts w:ascii="Calibri" w:hAnsi="Calibri" w:cs="Arial"/>
                <w:color w:val="000000"/>
                <w:sz w:val="20"/>
              </w:rPr>
              <w:t>Review of Action Plan</w:t>
            </w:r>
          </w:p>
        </w:tc>
        <w:tc>
          <w:tcPr>
            <w:tcW w:w="1149" w:type="dxa"/>
          </w:tcPr>
          <w:p w:rsidR="000C1AE7" w:rsidRDefault="00B34499" w:rsidP="00387435">
            <w:pPr>
              <w:jc w:val="center"/>
              <w:rPr>
                <w:rFonts w:ascii="Calibri" w:hAnsi="Calibri" w:cs="Arial"/>
                <w:color w:val="000000"/>
                <w:sz w:val="20"/>
              </w:rPr>
            </w:pPr>
            <w:r>
              <w:rPr>
                <w:rFonts w:ascii="Calibri" w:hAnsi="Calibri" w:cs="Arial"/>
                <w:color w:val="000000"/>
                <w:sz w:val="20"/>
              </w:rPr>
              <w:t>October 2019</w:t>
            </w:r>
          </w:p>
          <w:p w:rsidR="00B34499" w:rsidRPr="001865D9" w:rsidRDefault="00B34499" w:rsidP="00387435">
            <w:pPr>
              <w:jc w:val="center"/>
              <w:rPr>
                <w:rFonts w:ascii="Calibri" w:hAnsi="Calibri" w:cs="Arial"/>
                <w:color w:val="000000"/>
                <w:sz w:val="20"/>
              </w:rPr>
            </w:pPr>
            <w:r>
              <w:rPr>
                <w:rFonts w:ascii="Calibri" w:hAnsi="Calibri" w:cs="Arial"/>
                <w:color w:val="000000"/>
                <w:sz w:val="20"/>
              </w:rPr>
              <w:t>March 2019</w:t>
            </w:r>
          </w:p>
        </w:tc>
        <w:tc>
          <w:tcPr>
            <w:tcW w:w="2001" w:type="dxa"/>
          </w:tcPr>
          <w:p w:rsidR="000C1AE7" w:rsidRPr="001865D9" w:rsidRDefault="00B34499" w:rsidP="00387435">
            <w:pPr>
              <w:rPr>
                <w:rFonts w:ascii="Calibri" w:hAnsi="Calibri" w:cs="Arial"/>
                <w:color w:val="000000"/>
                <w:sz w:val="20"/>
              </w:rPr>
            </w:pPr>
            <w:r>
              <w:rPr>
                <w:rFonts w:ascii="Calibri" w:hAnsi="Calibri" w:cs="Arial"/>
                <w:color w:val="000000"/>
                <w:sz w:val="20"/>
              </w:rPr>
              <w:t xml:space="preserve">Actions on plan have been achieved </w:t>
            </w:r>
          </w:p>
        </w:tc>
        <w:tc>
          <w:tcPr>
            <w:tcW w:w="1575" w:type="dxa"/>
          </w:tcPr>
          <w:p w:rsidR="000C1AE7" w:rsidRPr="001865D9" w:rsidRDefault="00B34499" w:rsidP="00387435">
            <w:pPr>
              <w:jc w:val="center"/>
              <w:rPr>
                <w:rFonts w:ascii="Calibri" w:hAnsi="Calibri" w:cs="Arial"/>
                <w:color w:val="000000"/>
                <w:sz w:val="20"/>
              </w:rPr>
            </w:pPr>
            <w:r>
              <w:rPr>
                <w:rFonts w:ascii="Calibri" w:hAnsi="Calibri" w:cs="Arial"/>
                <w:color w:val="000000"/>
                <w:sz w:val="20"/>
              </w:rPr>
              <w:t>Strategic Planning</w:t>
            </w:r>
          </w:p>
        </w:tc>
      </w:tr>
      <w:tr w:rsidR="00B34499" w:rsidTr="00387435">
        <w:tc>
          <w:tcPr>
            <w:tcW w:w="2660" w:type="dxa"/>
          </w:tcPr>
          <w:p w:rsidR="00B34499" w:rsidRPr="0052733F" w:rsidRDefault="00B34499" w:rsidP="000E2C3B">
            <w:pPr>
              <w:rPr>
                <w:rFonts w:ascii="Calibri" w:hAnsi="Calibri" w:cs="Arial"/>
                <w:sz w:val="20"/>
                <w:szCs w:val="20"/>
              </w:rPr>
            </w:pPr>
            <w:r>
              <w:rPr>
                <w:rFonts w:ascii="Calibri" w:hAnsi="Calibri" w:cs="Arial"/>
                <w:sz w:val="20"/>
                <w:szCs w:val="20"/>
              </w:rPr>
              <w:t>To establish working parties and their remit.</w:t>
            </w:r>
          </w:p>
        </w:tc>
        <w:tc>
          <w:tcPr>
            <w:tcW w:w="1276" w:type="dxa"/>
          </w:tcPr>
          <w:p w:rsidR="00B34499" w:rsidRPr="001865D9" w:rsidRDefault="00B34499" w:rsidP="000E2C3B">
            <w:pPr>
              <w:jc w:val="center"/>
              <w:rPr>
                <w:rFonts w:ascii="Calibri" w:hAnsi="Calibri" w:cs="Arial"/>
                <w:color w:val="000000"/>
                <w:sz w:val="20"/>
              </w:rPr>
            </w:pPr>
            <w:r>
              <w:rPr>
                <w:rFonts w:ascii="Calibri" w:hAnsi="Calibri" w:cs="Arial"/>
                <w:color w:val="000000"/>
                <w:sz w:val="20"/>
              </w:rPr>
              <w:t>Margot</w:t>
            </w:r>
          </w:p>
        </w:tc>
        <w:tc>
          <w:tcPr>
            <w:tcW w:w="1134" w:type="dxa"/>
          </w:tcPr>
          <w:p w:rsidR="00B34499" w:rsidRDefault="00B34499" w:rsidP="000E2C3B">
            <w:pPr>
              <w:jc w:val="center"/>
              <w:rPr>
                <w:rFonts w:ascii="Calibri" w:hAnsi="Calibri" w:cs="Arial"/>
                <w:color w:val="000000"/>
                <w:sz w:val="20"/>
              </w:rPr>
            </w:pPr>
            <w:r>
              <w:rPr>
                <w:rFonts w:ascii="Calibri" w:hAnsi="Calibri" w:cs="Arial"/>
                <w:color w:val="000000"/>
                <w:sz w:val="20"/>
              </w:rPr>
              <w:t>Leadership Time</w:t>
            </w:r>
          </w:p>
          <w:p w:rsidR="00B34499" w:rsidRPr="001865D9" w:rsidRDefault="00B34499" w:rsidP="000E2C3B">
            <w:pPr>
              <w:jc w:val="center"/>
              <w:rPr>
                <w:rFonts w:ascii="Calibri" w:hAnsi="Calibri" w:cs="Arial"/>
                <w:color w:val="000000"/>
                <w:sz w:val="20"/>
              </w:rPr>
            </w:pPr>
          </w:p>
        </w:tc>
        <w:tc>
          <w:tcPr>
            <w:tcW w:w="1559" w:type="dxa"/>
          </w:tcPr>
          <w:p w:rsidR="00B34499" w:rsidRDefault="00B34499" w:rsidP="000E2C3B">
            <w:pPr>
              <w:rPr>
                <w:rFonts w:ascii="Calibri" w:hAnsi="Calibri" w:cs="Arial"/>
                <w:color w:val="000000"/>
                <w:sz w:val="20"/>
              </w:rPr>
            </w:pPr>
            <w:r>
              <w:rPr>
                <w:rFonts w:ascii="Calibri" w:hAnsi="Calibri" w:cs="Arial"/>
                <w:color w:val="000000"/>
                <w:sz w:val="20"/>
              </w:rPr>
              <w:t>October 2019</w:t>
            </w:r>
          </w:p>
          <w:p w:rsidR="00B34499" w:rsidRDefault="00B34499" w:rsidP="000E2C3B">
            <w:pPr>
              <w:rPr>
                <w:rFonts w:ascii="Calibri" w:hAnsi="Calibri" w:cs="Arial"/>
                <w:color w:val="000000"/>
                <w:sz w:val="20"/>
              </w:rPr>
            </w:pPr>
          </w:p>
          <w:p w:rsidR="00B34499" w:rsidRPr="001865D9" w:rsidRDefault="00B34499" w:rsidP="000E2C3B">
            <w:pPr>
              <w:rPr>
                <w:rFonts w:ascii="Calibri" w:hAnsi="Calibri" w:cs="Arial"/>
                <w:color w:val="000000"/>
                <w:sz w:val="20"/>
              </w:rPr>
            </w:pPr>
          </w:p>
        </w:tc>
        <w:tc>
          <w:tcPr>
            <w:tcW w:w="1245" w:type="dxa"/>
          </w:tcPr>
          <w:p w:rsidR="00B34499" w:rsidRPr="001865D9" w:rsidRDefault="00B34499" w:rsidP="000E2C3B">
            <w:pPr>
              <w:jc w:val="center"/>
              <w:rPr>
                <w:rFonts w:ascii="Calibri" w:hAnsi="Calibri" w:cs="Arial"/>
                <w:color w:val="000000"/>
                <w:sz w:val="20"/>
              </w:rPr>
            </w:pPr>
            <w:r>
              <w:rPr>
                <w:rFonts w:ascii="Calibri" w:hAnsi="Calibri" w:cs="Arial"/>
                <w:color w:val="000000"/>
                <w:sz w:val="20"/>
              </w:rPr>
              <w:t>Leanne/Lisa</w:t>
            </w:r>
          </w:p>
        </w:tc>
        <w:tc>
          <w:tcPr>
            <w:tcW w:w="1575" w:type="dxa"/>
          </w:tcPr>
          <w:p w:rsidR="00B34499" w:rsidRPr="001865D9" w:rsidRDefault="00B34499" w:rsidP="000E2C3B">
            <w:pPr>
              <w:rPr>
                <w:rFonts w:ascii="Calibri" w:hAnsi="Calibri" w:cs="Arial"/>
                <w:color w:val="000000"/>
                <w:sz w:val="20"/>
              </w:rPr>
            </w:pPr>
            <w:r>
              <w:rPr>
                <w:rFonts w:ascii="Calibri" w:hAnsi="Calibri" w:cs="Arial"/>
                <w:color w:val="000000"/>
                <w:sz w:val="20"/>
              </w:rPr>
              <w:t>Feedback from working parties</w:t>
            </w:r>
          </w:p>
        </w:tc>
        <w:tc>
          <w:tcPr>
            <w:tcW w:w="1149" w:type="dxa"/>
          </w:tcPr>
          <w:p w:rsidR="00B34499" w:rsidRPr="001865D9" w:rsidRDefault="00B34499" w:rsidP="000E2C3B">
            <w:pPr>
              <w:jc w:val="center"/>
              <w:rPr>
                <w:rFonts w:ascii="Calibri" w:hAnsi="Calibri" w:cs="Arial"/>
                <w:color w:val="000000"/>
                <w:sz w:val="20"/>
              </w:rPr>
            </w:pPr>
            <w:r>
              <w:rPr>
                <w:rFonts w:ascii="Calibri" w:hAnsi="Calibri" w:cs="Arial"/>
                <w:color w:val="000000"/>
                <w:sz w:val="20"/>
              </w:rPr>
              <w:t>November 2019</w:t>
            </w:r>
          </w:p>
        </w:tc>
        <w:tc>
          <w:tcPr>
            <w:tcW w:w="2001" w:type="dxa"/>
          </w:tcPr>
          <w:p w:rsidR="00B34499" w:rsidRPr="001865D9" w:rsidRDefault="00B34499" w:rsidP="000E2C3B">
            <w:pPr>
              <w:rPr>
                <w:rFonts w:ascii="Calibri" w:hAnsi="Calibri" w:cs="Arial"/>
                <w:color w:val="000000"/>
                <w:sz w:val="20"/>
              </w:rPr>
            </w:pPr>
            <w:r>
              <w:rPr>
                <w:rFonts w:ascii="Calibri" w:hAnsi="Calibri" w:cs="Arial"/>
                <w:color w:val="000000"/>
                <w:sz w:val="20"/>
              </w:rPr>
              <w:t>Clear plans are in place to address their area of responsibility</w:t>
            </w:r>
          </w:p>
        </w:tc>
        <w:tc>
          <w:tcPr>
            <w:tcW w:w="1575" w:type="dxa"/>
          </w:tcPr>
          <w:p w:rsidR="00B34499" w:rsidRPr="001865D9" w:rsidRDefault="00B34499" w:rsidP="000E2C3B">
            <w:pPr>
              <w:jc w:val="center"/>
              <w:rPr>
                <w:rFonts w:ascii="Calibri" w:hAnsi="Calibri" w:cs="Arial"/>
                <w:color w:val="000000"/>
                <w:sz w:val="20"/>
              </w:rPr>
            </w:pPr>
            <w:r>
              <w:rPr>
                <w:rFonts w:ascii="Calibri" w:hAnsi="Calibri" w:cs="Arial"/>
                <w:color w:val="000000"/>
                <w:sz w:val="20"/>
              </w:rPr>
              <w:t>Strategic Planning</w:t>
            </w:r>
          </w:p>
        </w:tc>
      </w:tr>
      <w:tr w:rsidR="00B34499" w:rsidTr="00387435">
        <w:tc>
          <w:tcPr>
            <w:tcW w:w="2660" w:type="dxa"/>
          </w:tcPr>
          <w:p w:rsidR="00B34499" w:rsidRDefault="00B34499" w:rsidP="000E2C3B">
            <w:pPr>
              <w:rPr>
                <w:rFonts w:ascii="Calibri" w:hAnsi="Calibri" w:cs="Arial"/>
                <w:color w:val="000000"/>
                <w:sz w:val="20"/>
                <w:szCs w:val="20"/>
              </w:rPr>
            </w:pPr>
            <w:r>
              <w:rPr>
                <w:rFonts w:ascii="Calibri" w:hAnsi="Calibri" w:cs="Arial"/>
                <w:color w:val="000000"/>
                <w:sz w:val="20"/>
                <w:szCs w:val="20"/>
              </w:rPr>
              <w:t>To share the proposed staffing structure with key stakeholders.</w:t>
            </w:r>
          </w:p>
          <w:p w:rsidR="00B34499" w:rsidRPr="0052733F" w:rsidRDefault="00B34499" w:rsidP="000E2C3B">
            <w:pPr>
              <w:rPr>
                <w:rFonts w:ascii="Calibri" w:hAnsi="Calibri" w:cs="Arial"/>
                <w:color w:val="000000"/>
                <w:sz w:val="20"/>
                <w:szCs w:val="20"/>
              </w:rPr>
            </w:pPr>
          </w:p>
        </w:tc>
        <w:tc>
          <w:tcPr>
            <w:tcW w:w="1276" w:type="dxa"/>
          </w:tcPr>
          <w:p w:rsidR="00B34499" w:rsidRPr="001865D9" w:rsidRDefault="00B34499" w:rsidP="000E2C3B">
            <w:pPr>
              <w:rPr>
                <w:rFonts w:ascii="Calibri" w:hAnsi="Calibri" w:cs="Arial"/>
                <w:color w:val="000000"/>
                <w:sz w:val="20"/>
              </w:rPr>
            </w:pPr>
            <w:r>
              <w:rPr>
                <w:rFonts w:ascii="Calibri" w:hAnsi="Calibri" w:cs="Arial"/>
                <w:color w:val="000000"/>
                <w:sz w:val="20"/>
              </w:rPr>
              <w:t>Margot</w:t>
            </w:r>
          </w:p>
        </w:tc>
        <w:tc>
          <w:tcPr>
            <w:tcW w:w="1134" w:type="dxa"/>
          </w:tcPr>
          <w:p w:rsidR="00B34499" w:rsidRDefault="00B34499" w:rsidP="000E2C3B">
            <w:pPr>
              <w:jc w:val="center"/>
              <w:rPr>
                <w:rFonts w:ascii="Calibri" w:hAnsi="Calibri" w:cs="Arial"/>
                <w:color w:val="000000"/>
                <w:sz w:val="20"/>
              </w:rPr>
            </w:pPr>
            <w:r>
              <w:rPr>
                <w:rFonts w:ascii="Calibri" w:hAnsi="Calibri" w:cs="Arial"/>
                <w:color w:val="000000"/>
                <w:sz w:val="20"/>
              </w:rPr>
              <w:t>Leadership Time</w:t>
            </w:r>
          </w:p>
          <w:p w:rsidR="00B34499" w:rsidRPr="001865D9" w:rsidRDefault="00B34499" w:rsidP="000E2C3B">
            <w:pPr>
              <w:jc w:val="center"/>
              <w:rPr>
                <w:rFonts w:ascii="Calibri" w:hAnsi="Calibri" w:cs="Arial"/>
                <w:color w:val="000000"/>
                <w:sz w:val="20"/>
              </w:rPr>
            </w:pPr>
          </w:p>
        </w:tc>
        <w:tc>
          <w:tcPr>
            <w:tcW w:w="1559" w:type="dxa"/>
          </w:tcPr>
          <w:p w:rsidR="00B34499" w:rsidRDefault="00B34499" w:rsidP="000E2C3B">
            <w:pPr>
              <w:rPr>
                <w:rFonts w:ascii="Calibri" w:hAnsi="Calibri" w:cs="Arial"/>
                <w:color w:val="000000"/>
                <w:sz w:val="20"/>
              </w:rPr>
            </w:pPr>
          </w:p>
          <w:p w:rsidR="00B34499" w:rsidRDefault="00B34499" w:rsidP="000E2C3B">
            <w:pPr>
              <w:rPr>
                <w:rFonts w:ascii="Calibri" w:hAnsi="Calibri" w:cs="Arial"/>
                <w:color w:val="000000"/>
                <w:sz w:val="20"/>
              </w:rPr>
            </w:pPr>
            <w:r>
              <w:rPr>
                <w:rFonts w:ascii="Calibri" w:hAnsi="Calibri" w:cs="Arial"/>
                <w:color w:val="000000"/>
                <w:sz w:val="20"/>
              </w:rPr>
              <w:t>October 2019</w:t>
            </w:r>
          </w:p>
          <w:p w:rsidR="00B34499" w:rsidRPr="001865D9" w:rsidRDefault="00B34499" w:rsidP="000E2C3B">
            <w:pPr>
              <w:rPr>
                <w:rFonts w:ascii="Calibri" w:hAnsi="Calibri" w:cs="Arial"/>
                <w:color w:val="000000"/>
                <w:sz w:val="20"/>
              </w:rPr>
            </w:pPr>
          </w:p>
        </w:tc>
        <w:tc>
          <w:tcPr>
            <w:tcW w:w="1245" w:type="dxa"/>
          </w:tcPr>
          <w:p w:rsidR="00B34499" w:rsidRPr="001865D9" w:rsidRDefault="00B34499" w:rsidP="000E2C3B">
            <w:pPr>
              <w:rPr>
                <w:rFonts w:ascii="Calibri" w:hAnsi="Calibri" w:cs="Arial"/>
                <w:color w:val="000000"/>
                <w:sz w:val="20"/>
              </w:rPr>
            </w:pPr>
            <w:r>
              <w:rPr>
                <w:rFonts w:ascii="Calibri" w:hAnsi="Calibri" w:cs="Arial"/>
                <w:color w:val="000000"/>
                <w:sz w:val="20"/>
              </w:rPr>
              <w:t>Clare S</w:t>
            </w:r>
          </w:p>
        </w:tc>
        <w:tc>
          <w:tcPr>
            <w:tcW w:w="1575" w:type="dxa"/>
          </w:tcPr>
          <w:p w:rsidR="00B34499" w:rsidRPr="001865D9" w:rsidRDefault="00B34499" w:rsidP="000E2C3B">
            <w:pPr>
              <w:jc w:val="center"/>
              <w:rPr>
                <w:rFonts w:ascii="Calibri" w:hAnsi="Calibri" w:cs="Arial"/>
                <w:color w:val="000000"/>
                <w:sz w:val="20"/>
              </w:rPr>
            </w:pPr>
            <w:r>
              <w:rPr>
                <w:rFonts w:ascii="Calibri" w:hAnsi="Calibri" w:cs="Arial"/>
                <w:color w:val="000000"/>
                <w:sz w:val="20"/>
              </w:rPr>
              <w:t>Procedures agreed with LA and unions</w:t>
            </w:r>
          </w:p>
        </w:tc>
        <w:tc>
          <w:tcPr>
            <w:tcW w:w="1149" w:type="dxa"/>
          </w:tcPr>
          <w:p w:rsidR="00B34499" w:rsidRPr="001865D9" w:rsidRDefault="00B34499" w:rsidP="000E2C3B">
            <w:pPr>
              <w:jc w:val="center"/>
              <w:rPr>
                <w:rFonts w:ascii="Calibri" w:hAnsi="Calibri" w:cs="Arial"/>
                <w:color w:val="000000"/>
                <w:sz w:val="20"/>
              </w:rPr>
            </w:pPr>
            <w:r>
              <w:rPr>
                <w:rFonts w:ascii="Calibri" w:hAnsi="Calibri" w:cs="Arial"/>
                <w:color w:val="000000"/>
                <w:sz w:val="20"/>
              </w:rPr>
              <w:t>October 2019</w:t>
            </w:r>
          </w:p>
        </w:tc>
        <w:tc>
          <w:tcPr>
            <w:tcW w:w="2001" w:type="dxa"/>
          </w:tcPr>
          <w:p w:rsidR="00B34499" w:rsidRPr="001865D9" w:rsidRDefault="00B34499" w:rsidP="000E2C3B">
            <w:pPr>
              <w:rPr>
                <w:rFonts w:ascii="Calibri" w:hAnsi="Calibri" w:cs="Arial"/>
                <w:sz w:val="20"/>
                <w:szCs w:val="20"/>
              </w:rPr>
            </w:pPr>
            <w:r>
              <w:rPr>
                <w:rFonts w:ascii="Calibri" w:hAnsi="Calibri" w:cs="Arial"/>
                <w:sz w:val="20"/>
                <w:szCs w:val="20"/>
              </w:rPr>
              <w:t xml:space="preserve">A staffing structure is identified and agreed </w:t>
            </w:r>
          </w:p>
        </w:tc>
        <w:tc>
          <w:tcPr>
            <w:tcW w:w="1575" w:type="dxa"/>
          </w:tcPr>
          <w:p w:rsidR="00B34499" w:rsidRPr="001865D9" w:rsidRDefault="00B34499" w:rsidP="000E2C3B">
            <w:pPr>
              <w:jc w:val="center"/>
              <w:rPr>
                <w:rFonts w:ascii="Calibri" w:hAnsi="Calibri" w:cs="Arial"/>
                <w:color w:val="000000"/>
                <w:sz w:val="20"/>
              </w:rPr>
            </w:pPr>
            <w:r>
              <w:rPr>
                <w:rFonts w:ascii="Calibri" w:hAnsi="Calibri" w:cs="Arial"/>
                <w:color w:val="000000"/>
                <w:sz w:val="20"/>
              </w:rPr>
              <w:t>Finance &amp; Personnel</w:t>
            </w:r>
          </w:p>
        </w:tc>
      </w:tr>
      <w:tr w:rsidR="00B34499" w:rsidTr="00387435">
        <w:tc>
          <w:tcPr>
            <w:tcW w:w="2660" w:type="dxa"/>
          </w:tcPr>
          <w:p w:rsidR="00B34499" w:rsidRPr="0052733F" w:rsidRDefault="00B34499" w:rsidP="000E2C3B">
            <w:pPr>
              <w:rPr>
                <w:rFonts w:cs="Arial"/>
                <w:sz w:val="20"/>
                <w:szCs w:val="20"/>
              </w:rPr>
            </w:pPr>
            <w:r>
              <w:rPr>
                <w:rFonts w:cs="Arial"/>
                <w:sz w:val="20"/>
                <w:szCs w:val="20"/>
              </w:rPr>
              <w:t>To meet with LA &amp; ARC to identify new and legacy equipment and share information with all staff.</w:t>
            </w:r>
          </w:p>
        </w:tc>
        <w:tc>
          <w:tcPr>
            <w:tcW w:w="1276" w:type="dxa"/>
          </w:tcPr>
          <w:p w:rsidR="00B34499" w:rsidRDefault="00B34499" w:rsidP="000E2C3B">
            <w:pPr>
              <w:rPr>
                <w:rFonts w:cs="Arial"/>
                <w:color w:val="000000"/>
                <w:sz w:val="20"/>
                <w:szCs w:val="20"/>
              </w:rPr>
            </w:pPr>
            <w:r>
              <w:rPr>
                <w:rFonts w:cs="Arial"/>
                <w:color w:val="000000"/>
                <w:sz w:val="20"/>
                <w:szCs w:val="20"/>
              </w:rPr>
              <w:t>Margot</w:t>
            </w:r>
          </w:p>
          <w:p w:rsidR="00B34499" w:rsidRPr="001865D9" w:rsidRDefault="00B34499" w:rsidP="000E2C3B">
            <w:pPr>
              <w:rPr>
                <w:rFonts w:cs="Arial"/>
                <w:color w:val="000000"/>
                <w:sz w:val="20"/>
                <w:szCs w:val="20"/>
              </w:rPr>
            </w:pPr>
          </w:p>
        </w:tc>
        <w:tc>
          <w:tcPr>
            <w:tcW w:w="1134" w:type="dxa"/>
          </w:tcPr>
          <w:p w:rsidR="00B34499" w:rsidRDefault="00B34499" w:rsidP="000E2C3B">
            <w:pPr>
              <w:jc w:val="center"/>
              <w:rPr>
                <w:rFonts w:ascii="Calibri" w:hAnsi="Calibri" w:cs="Arial"/>
                <w:color w:val="000000"/>
                <w:sz w:val="20"/>
              </w:rPr>
            </w:pPr>
            <w:r>
              <w:rPr>
                <w:rFonts w:ascii="Calibri" w:hAnsi="Calibri" w:cs="Arial"/>
                <w:color w:val="000000"/>
                <w:sz w:val="20"/>
              </w:rPr>
              <w:t>Leadership Time</w:t>
            </w:r>
          </w:p>
          <w:p w:rsidR="00B34499" w:rsidRPr="001865D9" w:rsidRDefault="00B34499" w:rsidP="000E2C3B">
            <w:pPr>
              <w:jc w:val="center"/>
              <w:rPr>
                <w:rFonts w:cs="Arial"/>
                <w:color w:val="000000"/>
                <w:sz w:val="20"/>
                <w:szCs w:val="20"/>
              </w:rPr>
            </w:pPr>
          </w:p>
        </w:tc>
        <w:tc>
          <w:tcPr>
            <w:tcW w:w="1559" w:type="dxa"/>
          </w:tcPr>
          <w:p w:rsidR="00B34499" w:rsidRDefault="00B34499" w:rsidP="000E2C3B">
            <w:pPr>
              <w:rPr>
                <w:rFonts w:cs="Arial"/>
                <w:color w:val="000000"/>
                <w:sz w:val="20"/>
                <w:szCs w:val="20"/>
              </w:rPr>
            </w:pPr>
          </w:p>
          <w:p w:rsidR="00B34499" w:rsidRDefault="00B34499" w:rsidP="000E2C3B">
            <w:pPr>
              <w:rPr>
                <w:rFonts w:cs="Arial"/>
                <w:color w:val="000000"/>
                <w:sz w:val="20"/>
                <w:szCs w:val="20"/>
              </w:rPr>
            </w:pPr>
            <w:r>
              <w:rPr>
                <w:rFonts w:cs="Arial"/>
                <w:color w:val="000000"/>
                <w:sz w:val="20"/>
                <w:szCs w:val="20"/>
              </w:rPr>
              <w:t>November 2019</w:t>
            </w:r>
          </w:p>
          <w:p w:rsidR="00B34499" w:rsidRPr="001865D9" w:rsidRDefault="00B34499" w:rsidP="000E2C3B">
            <w:pPr>
              <w:rPr>
                <w:rFonts w:cs="Arial"/>
                <w:color w:val="000000"/>
                <w:sz w:val="20"/>
                <w:szCs w:val="20"/>
              </w:rPr>
            </w:pPr>
          </w:p>
        </w:tc>
        <w:tc>
          <w:tcPr>
            <w:tcW w:w="1245" w:type="dxa"/>
          </w:tcPr>
          <w:p w:rsidR="00B34499" w:rsidRPr="001865D9" w:rsidRDefault="00B34499" w:rsidP="000E2C3B">
            <w:pPr>
              <w:jc w:val="center"/>
              <w:rPr>
                <w:rFonts w:cs="Arial"/>
                <w:color w:val="000000"/>
                <w:sz w:val="20"/>
                <w:szCs w:val="20"/>
              </w:rPr>
            </w:pPr>
            <w:r>
              <w:rPr>
                <w:rFonts w:ascii="Calibri" w:hAnsi="Calibri" w:cs="Arial"/>
                <w:color w:val="000000"/>
                <w:sz w:val="20"/>
              </w:rPr>
              <w:t>Clare S</w:t>
            </w:r>
          </w:p>
        </w:tc>
        <w:tc>
          <w:tcPr>
            <w:tcW w:w="1575" w:type="dxa"/>
          </w:tcPr>
          <w:p w:rsidR="00B34499" w:rsidRPr="001865D9" w:rsidRDefault="00B34499" w:rsidP="000E2C3B">
            <w:pPr>
              <w:rPr>
                <w:rFonts w:cs="Arial"/>
                <w:color w:val="000000"/>
                <w:sz w:val="20"/>
                <w:szCs w:val="20"/>
              </w:rPr>
            </w:pPr>
            <w:r>
              <w:rPr>
                <w:rFonts w:cs="Arial"/>
                <w:color w:val="000000"/>
                <w:sz w:val="20"/>
                <w:szCs w:val="20"/>
              </w:rPr>
              <w:t>Minutes from the meeting</w:t>
            </w:r>
          </w:p>
        </w:tc>
        <w:tc>
          <w:tcPr>
            <w:tcW w:w="1149" w:type="dxa"/>
          </w:tcPr>
          <w:p w:rsidR="00B34499" w:rsidRPr="001865D9" w:rsidRDefault="00B34499" w:rsidP="000E2C3B">
            <w:pPr>
              <w:jc w:val="center"/>
              <w:rPr>
                <w:rFonts w:cs="Arial"/>
                <w:color w:val="000000"/>
                <w:sz w:val="20"/>
                <w:szCs w:val="20"/>
              </w:rPr>
            </w:pPr>
            <w:r>
              <w:rPr>
                <w:rFonts w:cs="Arial"/>
                <w:color w:val="000000"/>
                <w:sz w:val="20"/>
                <w:szCs w:val="20"/>
              </w:rPr>
              <w:t>November 2019</w:t>
            </w:r>
          </w:p>
        </w:tc>
        <w:tc>
          <w:tcPr>
            <w:tcW w:w="2001" w:type="dxa"/>
          </w:tcPr>
          <w:p w:rsidR="00B34499" w:rsidRPr="001865D9" w:rsidRDefault="00B34499" w:rsidP="000E2C3B">
            <w:pPr>
              <w:rPr>
                <w:rFonts w:cs="Arial"/>
                <w:color w:val="000000"/>
                <w:sz w:val="20"/>
                <w:szCs w:val="20"/>
              </w:rPr>
            </w:pPr>
            <w:r>
              <w:rPr>
                <w:rFonts w:cs="Arial"/>
                <w:color w:val="000000"/>
                <w:sz w:val="20"/>
                <w:szCs w:val="20"/>
              </w:rPr>
              <w:t>Equipment being provided by the LA is clearly identified.</w:t>
            </w:r>
          </w:p>
        </w:tc>
        <w:tc>
          <w:tcPr>
            <w:tcW w:w="1575" w:type="dxa"/>
          </w:tcPr>
          <w:p w:rsidR="00B34499" w:rsidRPr="001865D9" w:rsidRDefault="00B34499" w:rsidP="000E2C3B">
            <w:pPr>
              <w:jc w:val="center"/>
              <w:rPr>
                <w:rFonts w:cs="Arial"/>
                <w:color w:val="000000"/>
                <w:sz w:val="20"/>
                <w:szCs w:val="20"/>
              </w:rPr>
            </w:pPr>
            <w:r>
              <w:rPr>
                <w:rFonts w:ascii="Calibri" w:hAnsi="Calibri" w:cs="Arial"/>
                <w:color w:val="000000"/>
                <w:sz w:val="20"/>
              </w:rPr>
              <w:t>Finance &amp; Personnel</w:t>
            </w:r>
          </w:p>
        </w:tc>
      </w:tr>
      <w:tr w:rsidR="00B34499" w:rsidTr="00387435">
        <w:tc>
          <w:tcPr>
            <w:tcW w:w="2660" w:type="dxa"/>
          </w:tcPr>
          <w:p w:rsidR="00B34499" w:rsidRDefault="00B34499" w:rsidP="000E2C3B">
            <w:pPr>
              <w:rPr>
                <w:rFonts w:cs="Arial"/>
                <w:sz w:val="20"/>
                <w:szCs w:val="20"/>
              </w:rPr>
            </w:pPr>
            <w:r>
              <w:rPr>
                <w:rFonts w:cs="Arial"/>
                <w:sz w:val="20"/>
                <w:szCs w:val="20"/>
              </w:rPr>
              <w:t>To review current learning resources and identify which are fit for purpose for the new build</w:t>
            </w:r>
          </w:p>
          <w:p w:rsidR="00B34499" w:rsidRPr="0052733F" w:rsidRDefault="00B34499" w:rsidP="000E2C3B">
            <w:pPr>
              <w:rPr>
                <w:rFonts w:cs="Arial"/>
                <w:sz w:val="20"/>
                <w:szCs w:val="20"/>
              </w:rPr>
            </w:pPr>
          </w:p>
        </w:tc>
        <w:tc>
          <w:tcPr>
            <w:tcW w:w="1276" w:type="dxa"/>
          </w:tcPr>
          <w:p w:rsidR="00B34499" w:rsidRDefault="00B34499" w:rsidP="000E2C3B">
            <w:pPr>
              <w:rPr>
                <w:rFonts w:cs="Arial"/>
                <w:color w:val="000000"/>
                <w:sz w:val="20"/>
                <w:szCs w:val="20"/>
              </w:rPr>
            </w:pPr>
            <w:r>
              <w:rPr>
                <w:rFonts w:cs="Arial"/>
                <w:color w:val="000000"/>
                <w:sz w:val="20"/>
                <w:szCs w:val="20"/>
              </w:rPr>
              <w:t>Lisa</w:t>
            </w:r>
          </w:p>
          <w:p w:rsidR="00B34499" w:rsidRPr="001865D9" w:rsidRDefault="00B34499" w:rsidP="000E2C3B">
            <w:pPr>
              <w:rPr>
                <w:rFonts w:cs="Arial"/>
                <w:color w:val="000000"/>
                <w:sz w:val="20"/>
                <w:szCs w:val="20"/>
              </w:rPr>
            </w:pPr>
            <w:r>
              <w:rPr>
                <w:rFonts w:cs="Arial"/>
                <w:color w:val="000000"/>
                <w:sz w:val="20"/>
                <w:szCs w:val="20"/>
              </w:rPr>
              <w:t>Leanne</w:t>
            </w:r>
          </w:p>
        </w:tc>
        <w:tc>
          <w:tcPr>
            <w:tcW w:w="1134" w:type="dxa"/>
          </w:tcPr>
          <w:p w:rsidR="00B34499" w:rsidRDefault="00B34499" w:rsidP="000E2C3B">
            <w:pPr>
              <w:jc w:val="center"/>
              <w:rPr>
                <w:rFonts w:ascii="Calibri" w:hAnsi="Calibri" w:cs="Arial"/>
                <w:color w:val="000000"/>
                <w:sz w:val="20"/>
              </w:rPr>
            </w:pPr>
            <w:r>
              <w:rPr>
                <w:rFonts w:ascii="Calibri" w:hAnsi="Calibri" w:cs="Arial"/>
                <w:color w:val="000000"/>
                <w:sz w:val="20"/>
              </w:rPr>
              <w:t>Leadership Time</w:t>
            </w:r>
          </w:p>
          <w:p w:rsidR="00B34499" w:rsidRPr="001865D9" w:rsidRDefault="00B34499" w:rsidP="000E2C3B">
            <w:pPr>
              <w:jc w:val="center"/>
              <w:rPr>
                <w:rFonts w:cs="Arial"/>
                <w:color w:val="000000"/>
                <w:sz w:val="20"/>
                <w:szCs w:val="20"/>
              </w:rPr>
            </w:pPr>
          </w:p>
        </w:tc>
        <w:tc>
          <w:tcPr>
            <w:tcW w:w="1559" w:type="dxa"/>
          </w:tcPr>
          <w:p w:rsidR="00B34499" w:rsidRDefault="00B34499" w:rsidP="000E2C3B">
            <w:pPr>
              <w:rPr>
                <w:rFonts w:cs="Arial"/>
                <w:color w:val="000000"/>
                <w:sz w:val="20"/>
                <w:szCs w:val="20"/>
              </w:rPr>
            </w:pPr>
          </w:p>
          <w:p w:rsidR="00B34499" w:rsidRDefault="00B34499" w:rsidP="000E2C3B">
            <w:pPr>
              <w:rPr>
                <w:rFonts w:cs="Arial"/>
                <w:color w:val="000000"/>
                <w:sz w:val="20"/>
                <w:szCs w:val="20"/>
              </w:rPr>
            </w:pPr>
            <w:r>
              <w:rPr>
                <w:rFonts w:cs="Arial"/>
                <w:color w:val="000000"/>
                <w:sz w:val="20"/>
                <w:szCs w:val="20"/>
              </w:rPr>
              <w:t>March 2020</w:t>
            </w:r>
          </w:p>
          <w:p w:rsidR="00B34499" w:rsidRPr="001865D9" w:rsidRDefault="00B34499" w:rsidP="000E2C3B">
            <w:pPr>
              <w:rPr>
                <w:rFonts w:cs="Arial"/>
                <w:color w:val="000000"/>
                <w:sz w:val="20"/>
                <w:szCs w:val="20"/>
              </w:rPr>
            </w:pPr>
          </w:p>
        </w:tc>
        <w:tc>
          <w:tcPr>
            <w:tcW w:w="1245" w:type="dxa"/>
          </w:tcPr>
          <w:p w:rsidR="00B34499" w:rsidRPr="001865D9" w:rsidRDefault="00B34499" w:rsidP="000E2C3B">
            <w:pPr>
              <w:rPr>
                <w:rFonts w:cs="Arial"/>
                <w:color w:val="000000"/>
                <w:sz w:val="20"/>
                <w:szCs w:val="20"/>
              </w:rPr>
            </w:pPr>
            <w:r>
              <w:rPr>
                <w:rFonts w:cs="Arial"/>
                <w:color w:val="000000"/>
                <w:sz w:val="20"/>
                <w:szCs w:val="20"/>
              </w:rPr>
              <w:t xml:space="preserve">Clare S </w:t>
            </w:r>
          </w:p>
        </w:tc>
        <w:tc>
          <w:tcPr>
            <w:tcW w:w="1575" w:type="dxa"/>
          </w:tcPr>
          <w:p w:rsidR="00B34499" w:rsidRPr="001865D9" w:rsidRDefault="00B34499" w:rsidP="000E2C3B">
            <w:pPr>
              <w:jc w:val="center"/>
              <w:rPr>
                <w:rFonts w:cs="Arial"/>
                <w:color w:val="000000"/>
                <w:sz w:val="20"/>
                <w:szCs w:val="20"/>
              </w:rPr>
            </w:pPr>
            <w:r>
              <w:rPr>
                <w:rFonts w:cs="Arial"/>
                <w:color w:val="000000"/>
                <w:sz w:val="20"/>
                <w:szCs w:val="20"/>
              </w:rPr>
              <w:t xml:space="preserve">Inventory </w:t>
            </w:r>
          </w:p>
        </w:tc>
        <w:tc>
          <w:tcPr>
            <w:tcW w:w="1149" w:type="dxa"/>
          </w:tcPr>
          <w:p w:rsidR="00B34499" w:rsidRPr="001865D9" w:rsidRDefault="00B34499" w:rsidP="000E2C3B">
            <w:pPr>
              <w:jc w:val="center"/>
              <w:rPr>
                <w:rFonts w:cs="Arial"/>
                <w:color w:val="000000"/>
                <w:sz w:val="20"/>
                <w:szCs w:val="20"/>
              </w:rPr>
            </w:pPr>
            <w:r>
              <w:rPr>
                <w:rFonts w:cs="Arial"/>
                <w:color w:val="000000"/>
                <w:sz w:val="20"/>
                <w:szCs w:val="20"/>
              </w:rPr>
              <w:t>March 2020</w:t>
            </w:r>
          </w:p>
        </w:tc>
        <w:tc>
          <w:tcPr>
            <w:tcW w:w="2001" w:type="dxa"/>
          </w:tcPr>
          <w:p w:rsidR="00B34499" w:rsidRPr="001865D9" w:rsidRDefault="00B34499" w:rsidP="000E2C3B">
            <w:pPr>
              <w:rPr>
                <w:rFonts w:cs="Arial"/>
                <w:sz w:val="20"/>
                <w:szCs w:val="20"/>
              </w:rPr>
            </w:pPr>
            <w:r>
              <w:rPr>
                <w:rFonts w:cs="Arial"/>
                <w:sz w:val="20"/>
                <w:szCs w:val="20"/>
              </w:rPr>
              <w:t xml:space="preserve">A list of resources to be taken in place and shared. </w:t>
            </w:r>
          </w:p>
        </w:tc>
        <w:tc>
          <w:tcPr>
            <w:tcW w:w="1575" w:type="dxa"/>
          </w:tcPr>
          <w:p w:rsidR="00B34499" w:rsidRPr="001865D9" w:rsidRDefault="00B34499" w:rsidP="000E2C3B">
            <w:pPr>
              <w:jc w:val="center"/>
              <w:rPr>
                <w:rFonts w:cs="Arial"/>
                <w:color w:val="000000"/>
                <w:sz w:val="20"/>
                <w:szCs w:val="20"/>
              </w:rPr>
            </w:pPr>
            <w:r>
              <w:rPr>
                <w:rFonts w:ascii="Calibri" w:hAnsi="Calibri" w:cs="Arial"/>
                <w:color w:val="000000"/>
                <w:sz w:val="20"/>
              </w:rPr>
              <w:t>Finance &amp; Personnel</w:t>
            </w:r>
          </w:p>
        </w:tc>
      </w:tr>
      <w:tr w:rsidR="00B34499" w:rsidTr="00B34499">
        <w:trPr>
          <w:trHeight w:val="1782"/>
        </w:trPr>
        <w:tc>
          <w:tcPr>
            <w:tcW w:w="2660" w:type="dxa"/>
          </w:tcPr>
          <w:p w:rsidR="00B34499" w:rsidRDefault="00B34499" w:rsidP="000E2C3B">
            <w:pPr>
              <w:rPr>
                <w:rFonts w:ascii="Calibri" w:hAnsi="Calibri" w:cs="Arial"/>
                <w:sz w:val="20"/>
                <w:szCs w:val="20"/>
              </w:rPr>
            </w:pPr>
            <w:r>
              <w:rPr>
                <w:rFonts w:ascii="Calibri" w:hAnsi="Calibri" w:cs="Arial"/>
                <w:sz w:val="20"/>
                <w:szCs w:val="20"/>
              </w:rPr>
              <w:t>To monitor the progress of the working parties</w:t>
            </w:r>
          </w:p>
          <w:p w:rsidR="00B34499" w:rsidRDefault="00B34499" w:rsidP="000E2C3B">
            <w:pPr>
              <w:rPr>
                <w:rFonts w:ascii="Calibri" w:hAnsi="Calibri" w:cs="Arial"/>
                <w:sz w:val="20"/>
                <w:szCs w:val="20"/>
              </w:rPr>
            </w:pPr>
          </w:p>
          <w:p w:rsidR="00B34499" w:rsidRDefault="00B34499" w:rsidP="000E2C3B">
            <w:pPr>
              <w:rPr>
                <w:rFonts w:ascii="Calibri" w:hAnsi="Calibri" w:cs="Arial"/>
                <w:sz w:val="20"/>
                <w:szCs w:val="20"/>
              </w:rPr>
            </w:pPr>
          </w:p>
          <w:p w:rsidR="00B34499" w:rsidRPr="0052733F" w:rsidRDefault="00B34499" w:rsidP="000E2C3B">
            <w:pPr>
              <w:rPr>
                <w:rFonts w:ascii="Calibri" w:hAnsi="Calibri" w:cs="Arial"/>
                <w:sz w:val="20"/>
                <w:szCs w:val="20"/>
              </w:rPr>
            </w:pPr>
          </w:p>
        </w:tc>
        <w:tc>
          <w:tcPr>
            <w:tcW w:w="1276" w:type="dxa"/>
          </w:tcPr>
          <w:p w:rsidR="00B34499" w:rsidRDefault="00B34499" w:rsidP="000E2C3B">
            <w:pPr>
              <w:rPr>
                <w:rFonts w:cs="Arial"/>
                <w:color w:val="000000"/>
                <w:sz w:val="20"/>
                <w:szCs w:val="20"/>
              </w:rPr>
            </w:pPr>
            <w:r>
              <w:rPr>
                <w:rFonts w:cs="Arial"/>
                <w:color w:val="000000"/>
                <w:sz w:val="20"/>
                <w:szCs w:val="20"/>
              </w:rPr>
              <w:t>SLT</w:t>
            </w:r>
          </w:p>
        </w:tc>
        <w:tc>
          <w:tcPr>
            <w:tcW w:w="1134" w:type="dxa"/>
          </w:tcPr>
          <w:p w:rsidR="00B34499" w:rsidRDefault="00B34499" w:rsidP="000E2C3B">
            <w:pPr>
              <w:jc w:val="center"/>
              <w:rPr>
                <w:rFonts w:ascii="Calibri" w:hAnsi="Calibri" w:cs="Arial"/>
                <w:color w:val="000000"/>
                <w:sz w:val="20"/>
              </w:rPr>
            </w:pPr>
            <w:r>
              <w:rPr>
                <w:rFonts w:ascii="Calibri" w:hAnsi="Calibri" w:cs="Arial"/>
                <w:color w:val="000000"/>
                <w:sz w:val="20"/>
              </w:rPr>
              <w:t>Leadership Time</w:t>
            </w:r>
          </w:p>
          <w:p w:rsidR="00B34499" w:rsidRPr="001865D9" w:rsidRDefault="00B34499" w:rsidP="000E2C3B">
            <w:pPr>
              <w:jc w:val="center"/>
              <w:rPr>
                <w:rFonts w:cs="Arial"/>
                <w:color w:val="000000"/>
                <w:sz w:val="20"/>
                <w:szCs w:val="20"/>
              </w:rPr>
            </w:pPr>
          </w:p>
        </w:tc>
        <w:tc>
          <w:tcPr>
            <w:tcW w:w="1559" w:type="dxa"/>
          </w:tcPr>
          <w:p w:rsidR="00B34499" w:rsidRDefault="00B34499" w:rsidP="000E2C3B">
            <w:pPr>
              <w:rPr>
                <w:rFonts w:cs="Arial"/>
                <w:color w:val="000000"/>
                <w:sz w:val="20"/>
                <w:szCs w:val="20"/>
              </w:rPr>
            </w:pPr>
            <w:r>
              <w:rPr>
                <w:rFonts w:cs="Arial"/>
                <w:color w:val="000000"/>
                <w:sz w:val="20"/>
                <w:szCs w:val="20"/>
              </w:rPr>
              <w:t>December 2019</w:t>
            </w:r>
          </w:p>
          <w:p w:rsidR="00B34499" w:rsidRDefault="00B34499" w:rsidP="000E2C3B">
            <w:pPr>
              <w:rPr>
                <w:rFonts w:cs="Arial"/>
                <w:color w:val="000000"/>
                <w:sz w:val="20"/>
                <w:szCs w:val="20"/>
              </w:rPr>
            </w:pPr>
            <w:r>
              <w:rPr>
                <w:rFonts w:cs="Arial"/>
                <w:color w:val="000000"/>
                <w:sz w:val="20"/>
                <w:szCs w:val="20"/>
              </w:rPr>
              <w:t>April 2020</w:t>
            </w:r>
          </w:p>
          <w:p w:rsidR="00B34499" w:rsidRDefault="00B34499" w:rsidP="000E2C3B">
            <w:pPr>
              <w:rPr>
                <w:rFonts w:cs="Arial"/>
                <w:color w:val="000000"/>
                <w:sz w:val="20"/>
                <w:szCs w:val="20"/>
              </w:rPr>
            </w:pPr>
          </w:p>
          <w:p w:rsidR="00B34499" w:rsidRDefault="00B34499" w:rsidP="000E2C3B">
            <w:pPr>
              <w:rPr>
                <w:rFonts w:cs="Arial"/>
                <w:color w:val="000000"/>
                <w:sz w:val="20"/>
                <w:szCs w:val="20"/>
              </w:rPr>
            </w:pPr>
          </w:p>
        </w:tc>
        <w:tc>
          <w:tcPr>
            <w:tcW w:w="1245" w:type="dxa"/>
          </w:tcPr>
          <w:p w:rsidR="00B34499" w:rsidRDefault="00B34499" w:rsidP="000E2C3B">
            <w:pPr>
              <w:jc w:val="center"/>
              <w:rPr>
                <w:rFonts w:cs="Arial"/>
                <w:color w:val="000000"/>
                <w:sz w:val="20"/>
                <w:szCs w:val="20"/>
              </w:rPr>
            </w:pPr>
            <w:r>
              <w:rPr>
                <w:rFonts w:cs="Arial"/>
                <w:color w:val="000000"/>
                <w:sz w:val="20"/>
                <w:szCs w:val="20"/>
              </w:rPr>
              <w:t>Laura</w:t>
            </w:r>
          </w:p>
        </w:tc>
        <w:tc>
          <w:tcPr>
            <w:tcW w:w="1575" w:type="dxa"/>
          </w:tcPr>
          <w:p w:rsidR="00B34499" w:rsidRDefault="00B34499" w:rsidP="000E2C3B">
            <w:pPr>
              <w:jc w:val="center"/>
              <w:rPr>
                <w:rFonts w:cs="Arial"/>
                <w:color w:val="000000"/>
                <w:sz w:val="20"/>
                <w:szCs w:val="20"/>
              </w:rPr>
            </w:pPr>
            <w:r>
              <w:rPr>
                <w:rFonts w:cs="Arial"/>
                <w:color w:val="000000"/>
                <w:sz w:val="20"/>
                <w:szCs w:val="20"/>
              </w:rPr>
              <w:t>Attendance at SLT meetings</w:t>
            </w:r>
          </w:p>
        </w:tc>
        <w:tc>
          <w:tcPr>
            <w:tcW w:w="1149" w:type="dxa"/>
          </w:tcPr>
          <w:p w:rsidR="00B34499" w:rsidRDefault="00B34499" w:rsidP="000E2C3B">
            <w:pPr>
              <w:jc w:val="center"/>
              <w:rPr>
                <w:rFonts w:cs="Arial"/>
                <w:color w:val="000000"/>
                <w:sz w:val="20"/>
                <w:szCs w:val="20"/>
              </w:rPr>
            </w:pPr>
            <w:r>
              <w:rPr>
                <w:rFonts w:cs="Arial"/>
                <w:color w:val="000000"/>
                <w:sz w:val="20"/>
                <w:szCs w:val="20"/>
              </w:rPr>
              <w:t>December2020</w:t>
            </w:r>
          </w:p>
          <w:p w:rsidR="00B34499" w:rsidRDefault="00B34499" w:rsidP="000E2C3B">
            <w:pPr>
              <w:jc w:val="center"/>
              <w:rPr>
                <w:rFonts w:cs="Arial"/>
                <w:color w:val="000000"/>
                <w:sz w:val="20"/>
                <w:szCs w:val="20"/>
              </w:rPr>
            </w:pPr>
            <w:r>
              <w:rPr>
                <w:rFonts w:cs="Arial"/>
                <w:color w:val="000000"/>
                <w:sz w:val="20"/>
                <w:szCs w:val="20"/>
              </w:rPr>
              <w:t>April 2020</w:t>
            </w:r>
          </w:p>
        </w:tc>
        <w:tc>
          <w:tcPr>
            <w:tcW w:w="2001" w:type="dxa"/>
          </w:tcPr>
          <w:p w:rsidR="00B34499" w:rsidRDefault="00B34499" w:rsidP="000E2C3B">
            <w:pPr>
              <w:rPr>
                <w:rFonts w:cs="Arial"/>
                <w:sz w:val="20"/>
                <w:szCs w:val="20"/>
              </w:rPr>
            </w:pPr>
            <w:r>
              <w:rPr>
                <w:rFonts w:cs="Arial"/>
                <w:sz w:val="20"/>
                <w:szCs w:val="20"/>
              </w:rPr>
              <w:t xml:space="preserve">Working parties have a clear action plan which is being achieved </w:t>
            </w:r>
          </w:p>
        </w:tc>
        <w:tc>
          <w:tcPr>
            <w:tcW w:w="1575" w:type="dxa"/>
          </w:tcPr>
          <w:p w:rsidR="00B34499" w:rsidRDefault="00B34499" w:rsidP="000E2C3B">
            <w:pPr>
              <w:jc w:val="center"/>
              <w:rPr>
                <w:rFonts w:cs="Arial"/>
                <w:color w:val="000000"/>
                <w:sz w:val="20"/>
                <w:szCs w:val="20"/>
              </w:rPr>
            </w:pPr>
            <w:r>
              <w:rPr>
                <w:rFonts w:ascii="Calibri" w:hAnsi="Calibri" w:cs="Arial"/>
                <w:color w:val="000000"/>
                <w:sz w:val="20"/>
              </w:rPr>
              <w:t>Strategic Planning</w:t>
            </w:r>
          </w:p>
        </w:tc>
      </w:tr>
      <w:tr w:rsidR="00B34499" w:rsidTr="00B34499">
        <w:trPr>
          <w:trHeight w:val="1124"/>
        </w:trPr>
        <w:tc>
          <w:tcPr>
            <w:tcW w:w="2660" w:type="dxa"/>
          </w:tcPr>
          <w:p w:rsidR="00B34499" w:rsidRPr="0052733F" w:rsidRDefault="00B34499" w:rsidP="000E2C3B">
            <w:pPr>
              <w:rPr>
                <w:rFonts w:ascii="Calibri" w:hAnsi="Calibri" w:cs="Arial"/>
                <w:sz w:val="20"/>
                <w:szCs w:val="20"/>
              </w:rPr>
            </w:pPr>
            <w:r>
              <w:rPr>
                <w:rFonts w:ascii="Calibri" w:hAnsi="Calibri" w:cs="Arial"/>
                <w:sz w:val="20"/>
                <w:szCs w:val="20"/>
              </w:rPr>
              <w:lastRenderedPageBreak/>
              <w:t>Update information to share with key stakeholders via website, Facebook and newsletter.</w:t>
            </w:r>
          </w:p>
        </w:tc>
        <w:tc>
          <w:tcPr>
            <w:tcW w:w="1276" w:type="dxa"/>
          </w:tcPr>
          <w:p w:rsidR="00B34499" w:rsidRDefault="00B34499" w:rsidP="000E2C3B">
            <w:pPr>
              <w:rPr>
                <w:rFonts w:cs="Arial"/>
                <w:color w:val="000000"/>
                <w:sz w:val="20"/>
                <w:szCs w:val="20"/>
              </w:rPr>
            </w:pPr>
            <w:r>
              <w:rPr>
                <w:rFonts w:cs="Arial"/>
                <w:color w:val="000000"/>
                <w:sz w:val="20"/>
                <w:szCs w:val="20"/>
              </w:rPr>
              <w:t>Margot</w:t>
            </w:r>
          </w:p>
        </w:tc>
        <w:tc>
          <w:tcPr>
            <w:tcW w:w="1134" w:type="dxa"/>
          </w:tcPr>
          <w:p w:rsidR="00B34499" w:rsidRDefault="00B34499" w:rsidP="000E2C3B">
            <w:pPr>
              <w:jc w:val="center"/>
              <w:rPr>
                <w:rFonts w:ascii="Calibri" w:hAnsi="Calibri" w:cs="Arial"/>
                <w:color w:val="000000"/>
                <w:sz w:val="20"/>
              </w:rPr>
            </w:pPr>
            <w:r>
              <w:rPr>
                <w:rFonts w:ascii="Calibri" w:hAnsi="Calibri" w:cs="Arial"/>
                <w:color w:val="000000"/>
                <w:sz w:val="20"/>
              </w:rPr>
              <w:t>Leadership Time</w:t>
            </w:r>
          </w:p>
          <w:p w:rsidR="00B34499" w:rsidRPr="001865D9" w:rsidRDefault="00B34499" w:rsidP="000E2C3B">
            <w:pPr>
              <w:jc w:val="center"/>
              <w:rPr>
                <w:rFonts w:cs="Arial"/>
                <w:color w:val="000000"/>
                <w:sz w:val="20"/>
                <w:szCs w:val="20"/>
              </w:rPr>
            </w:pPr>
          </w:p>
        </w:tc>
        <w:tc>
          <w:tcPr>
            <w:tcW w:w="1559" w:type="dxa"/>
          </w:tcPr>
          <w:p w:rsidR="00B34499" w:rsidRDefault="00B34499" w:rsidP="000E2C3B">
            <w:pPr>
              <w:rPr>
                <w:rFonts w:cs="Arial"/>
                <w:color w:val="000000"/>
                <w:sz w:val="20"/>
                <w:szCs w:val="20"/>
              </w:rPr>
            </w:pPr>
            <w:r>
              <w:rPr>
                <w:rFonts w:cs="Arial"/>
                <w:color w:val="000000"/>
                <w:sz w:val="20"/>
                <w:szCs w:val="20"/>
              </w:rPr>
              <w:t>Monthly up until May 2020</w:t>
            </w:r>
          </w:p>
          <w:p w:rsidR="00B34499" w:rsidRDefault="00B34499" w:rsidP="000E2C3B">
            <w:pPr>
              <w:rPr>
                <w:rFonts w:cs="Arial"/>
                <w:color w:val="000000"/>
                <w:sz w:val="20"/>
                <w:szCs w:val="20"/>
              </w:rPr>
            </w:pPr>
          </w:p>
          <w:p w:rsidR="00B34499" w:rsidRDefault="00B34499" w:rsidP="000E2C3B">
            <w:pPr>
              <w:rPr>
                <w:rFonts w:cs="Arial"/>
                <w:color w:val="000000"/>
                <w:sz w:val="20"/>
                <w:szCs w:val="20"/>
              </w:rPr>
            </w:pPr>
          </w:p>
          <w:p w:rsidR="00B34499" w:rsidRDefault="00B34499" w:rsidP="000E2C3B">
            <w:pPr>
              <w:rPr>
                <w:rFonts w:cs="Arial"/>
                <w:color w:val="000000"/>
                <w:sz w:val="20"/>
                <w:szCs w:val="20"/>
              </w:rPr>
            </w:pPr>
          </w:p>
          <w:p w:rsidR="00B34499" w:rsidRDefault="00B34499" w:rsidP="000E2C3B">
            <w:pPr>
              <w:rPr>
                <w:rFonts w:cs="Arial"/>
                <w:color w:val="000000"/>
                <w:sz w:val="20"/>
                <w:szCs w:val="20"/>
              </w:rPr>
            </w:pPr>
          </w:p>
          <w:p w:rsidR="00B34499" w:rsidRDefault="00B34499" w:rsidP="000E2C3B">
            <w:pPr>
              <w:rPr>
                <w:rFonts w:cs="Arial"/>
                <w:color w:val="000000"/>
                <w:sz w:val="20"/>
                <w:szCs w:val="20"/>
              </w:rPr>
            </w:pPr>
          </w:p>
        </w:tc>
        <w:tc>
          <w:tcPr>
            <w:tcW w:w="1245" w:type="dxa"/>
          </w:tcPr>
          <w:p w:rsidR="00B34499" w:rsidRDefault="00B34499" w:rsidP="000E2C3B">
            <w:pPr>
              <w:jc w:val="center"/>
              <w:rPr>
                <w:rFonts w:cs="Arial"/>
                <w:color w:val="000000"/>
                <w:sz w:val="20"/>
                <w:szCs w:val="20"/>
              </w:rPr>
            </w:pPr>
            <w:r>
              <w:rPr>
                <w:rFonts w:cs="Arial"/>
                <w:color w:val="000000"/>
                <w:sz w:val="20"/>
                <w:szCs w:val="20"/>
              </w:rPr>
              <w:t>Karen Bates</w:t>
            </w:r>
          </w:p>
        </w:tc>
        <w:tc>
          <w:tcPr>
            <w:tcW w:w="1575" w:type="dxa"/>
          </w:tcPr>
          <w:p w:rsidR="00B34499" w:rsidRDefault="00B34499" w:rsidP="000E2C3B">
            <w:pPr>
              <w:jc w:val="center"/>
              <w:rPr>
                <w:rFonts w:cs="Arial"/>
                <w:color w:val="000000"/>
                <w:sz w:val="20"/>
                <w:szCs w:val="20"/>
              </w:rPr>
            </w:pPr>
            <w:r>
              <w:rPr>
                <w:rFonts w:cs="Arial"/>
                <w:color w:val="000000"/>
                <w:sz w:val="20"/>
                <w:szCs w:val="20"/>
              </w:rPr>
              <w:t>Website</w:t>
            </w:r>
          </w:p>
          <w:p w:rsidR="00B34499" w:rsidRDefault="00B34499" w:rsidP="000E2C3B">
            <w:pPr>
              <w:jc w:val="center"/>
              <w:rPr>
                <w:rFonts w:cs="Arial"/>
                <w:color w:val="000000"/>
                <w:sz w:val="20"/>
                <w:szCs w:val="20"/>
              </w:rPr>
            </w:pPr>
            <w:r>
              <w:rPr>
                <w:rFonts w:cs="Arial"/>
                <w:color w:val="000000"/>
                <w:sz w:val="20"/>
                <w:szCs w:val="20"/>
              </w:rPr>
              <w:t>Face Book</w:t>
            </w:r>
          </w:p>
        </w:tc>
        <w:tc>
          <w:tcPr>
            <w:tcW w:w="1149" w:type="dxa"/>
          </w:tcPr>
          <w:p w:rsidR="00B34499" w:rsidRDefault="00B34499" w:rsidP="000E2C3B">
            <w:pPr>
              <w:jc w:val="center"/>
              <w:rPr>
                <w:rFonts w:cs="Arial"/>
                <w:color w:val="000000"/>
                <w:sz w:val="20"/>
                <w:szCs w:val="20"/>
              </w:rPr>
            </w:pPr>
            <w:r>
              <w:rPr>
                <w:rFonts w:cs="Arial"/>
                <w:color w:val="000000"/>
                <w:sz w:val="20"/>
                <w:szCs w:val="20"/>
              </w:rPr>
              <w:t>Monthly until May 2020</w:t>
            </w:r>
          </w:p>
        </w:tc>
        <w:tc>
          <w:tcPr>
            <w:tcW w:w="2001" w:type="dxa"/>
          </w:tcPr>
          <w:p w:rsidR="00B34499" w:rsidRDefault="00B34499" w:rsidP="000E2C3B">
            <w:pPr>
              <w:rPr>
                <w:rFonts w:cs="Arial"/>
                <w:sz w:val="20"/>
                <w:szCs w:val="20"/>
              </w:rPr>
            </w:pPr>
            <w:r>
              <w:rPr>
                <w:rFonts w:cs="Arial"/>
                <w:sz w:val="20"/>
                <w:szCs w:val="20"/>
              </w:rPr>
              <w:t>All key stakeholders understand the process and have access to relevant information</w:t>
            </w:r>
          </w:p>
        </w:tc>
        <w:tc>
          <w:tcPr>
            <w:tcW w:w="1575" w:type="dxa"/>
          </w:tcPr>
          <w:p w:rsidR="00B34499" w:rsidRDefault="00B34499" w:rsidP="000E2C3B">
            <w:pPr>
              <w:jc w:val="center"/>
              <w:rPr>
                <w:rFonts w:cs="Arial"/>
                <w:color w:val="000000"/>
                <w:sz w:val="20"/>
                <w:szCs w:val="20"/>
              </w:rPr>
            </w:pPr>
            <w:r>
              <w:rPr>
                <w:rFonts w:ascii="Calibri" w:hAnsi="Calibri" w:cs="Arial"/>
                <w:color w:val="000000"/>
                <w:sz w:val="20"/>
              </w:rPr>
              <w:t>Strategic Planning</w:t>
            </w:r>
          </w:p>
        </w:tc>
      </w:tr>
      <w:tr w:rsidR="00B34499" w:rsidTr="00B34499">
        <w:trPr>
          <w:trHeight w:val="1582"/>
        </w:trPr>
        <w:tc>
          <w:tcPr>
            <w:tcW w:w="2660" w:type="dxa"/>
          </w:tcPr>
          <w:p w:rsidR="00B34499" w:rsidRDefault="00B34499" w:rsidP="000E2C3B">
            <w:pPr>
              <w:rPr>
                <w:rFonts w:ascii="Calibri" w:hAnsi="Calibri" w:cs="Arial"/>
                <w:sz w:val="20"/>
                <w:szCs w:val="20"/>
              </w:rPr>
            </w:pPr>
            <w:r>
              <w:rPr>
                <w:rFonts w:ascii="Calibri" w:hAnsi="Calibri" w:cs="Arial"/>
                <w:sz w:val="20"/>
                <w:szCs w:val="20"/>
              </w:rPr>
              <w:t>Day to day organisation, timetables and room allocations to be established.</w:t>
            </w:r>
          </w:p>
        </w:tc>
        <w:tc>
          <w:tcPr>
            <w:tcW w:w="1276" w:type="dxa"/>
          </w:tcPr>
          <w:p w:rsidR="00B34499" w:rsidRDefault="00B34499" w:rsidP="000E2C3B">
            <w:pPr>
              <w:rPr>
                <w:rFonts w:cs="Arial"/>
                <w:color w:val="000000"/>
                <w:sz w:val="20"/>
                <w:szCs w:val="20"/>
              </w:rPr>
            </w:pPr>
            <w:r>
              <w:rPr>
                <w:rFonts w:cs="Arial"/>
                <w:color w:val="000000"/>
                <w:sz w:val="20"/>
                <w:szCs w:val="20"/>
              </w:rPr>
              <w:t>Leanne</w:t>
            </w:r>
          </w:p>
          <w:p w:rsidR="00B34499" w:rsidRDefault="00B34499" w:rsidP="000E2C3B">
            <w:pPr>
              <w:rPr>
                <w:rFonts w:cs="Arial"/>
                <w:color w:val="000000"/>
                <w:sz w:val="20"/>
                <w:szCs w:val="20"/>
              </w:rPr>
            </w:pPr>
            <w:r>
              <w:rPr>
                <w:rFonts w:cs="Arial"/>
                <w:color w:val="000000"/>
                <w:sz w:val="20"/>
                <w:szCs w:val="20"/>
              </w:rPr>
              <w:t>Lisa</w:t>
            </w:r>
          </w:p>
        </w:tc>
        <w:tc>
          <w:tcPr>
            <w:tcW w:w="1134" w:type="dxa"/>
          </w:tcPr>
          <w:p w:rsidR="00B34499" w:rsidRDefault="00B34499" w:rsidP="000E2C3B">
            <w:pPr>
              <w:jc w:val="center"/>
              <w:rPr>
                <w:rFonts w:ascii="Calibri" w:hAnsi="Calibri" w:cs="Arial"/>
                <w:color w:val="000000"/>
                <w:sz w:val="20"/>
              </w:rPr>
            </w:pPr>
            <w:r>
              <w:rPr>
                <w:rFonts w:ascii="Calibri" w:hAnsi="Calibri" w:cs="Arial"/>
                <w:color w:val="000000"/>
                <w:sz w:val="20"/>
              </w:rPr>
              <w:t>Leadership Time</w:t>
            </w:r>
          </w:p>
          <w:p w:rsidR="00B34499" w:rsidRPr="001865D9" w:rsidRDefault="00B34499" w:rsidP="000E2C3B">
            <w:pPr>
              <w:jc w:val="center"/>
              <w:rPr>
                <w:rFonts w:cs="Arial"/>
                <w:color w:val="000000"/>
                <w:sz w:val="20"/>
                <w:szCs w:val="20"/>
              </w:rPr>
            </w:pPr>
          </w:p>
        </w:tc>
        <w:tc>
          <w:tcPr>
            <w:tcW w:w="1559" w:type="dxa"/>
          </w:tcPr>
          <w:p w:rsidR="00B34499" w:rsidRDefault="00B34499" w:rsidP="000E2C3B">
            <w:pPr>
              <w:rPr>
                <w:rFonts w:cs="Arial"/>
                <w:color w:val="000000"/>
                <w:sz w:val="20"/>
                <w:szCs w:val="20"/>
              </w:rPr>
            </w:pPr>
            <w:r>
              <w:rPr>
                <w:rFonts w:cs="Arial"/>
                <w:color w:val="000000"/>
                <w:sz w:val="20"/>
                <w:szCs w:val="20"/>
              </w:rPr>
              <w:t>April 2020</w:t>
            </w:r>
          </w:p>
        </w:tc>
        <w:tc>
          <w:tcPr>
            <w:tcW w:w="1245" w:type="dxa"/>
          </w:tcPr>
          <w:p w:rsidR="00B34499" w:rsidRDefault="00B34499" w:rsidP="000E2C3B">
            <w:pPr>
              <w:jc w:val="center"/>
              <w:rPr>
                <w:rFonts w:cs="Arial"/>
                <w:color w:val="000000"/>
                <w:sz w:val="20"/>
                <w:szCs w:val="20"/>
              </w:rPr>
            </w:pPr>
            <w:r>
              <w:rPr>
                <w:rFonts w:cs="Arial"/>
                <w:color w:val="000000"/>
                <w:sz w:val="20"/>
                <w:szCs w:val="20"/>
              </w:rPr>
              <w:t>Margot</w:t>
            </w:r>
          </w:p>
        </w:tc>
        <w:tc>
          <w:tcPr>
            <w:tcW w:w="1575" w:type="dxa"/>
          </w:tcPr>
          <w:p w:rsidR="00B34499" w:rsidRDefault="00B34499" w:rsidP="000E2C3B">
            <w:pPr>
              <w:jc w:val="center"/>
              <w:rPr>
                <w:rFonts w:cs="Arial"/>
                <w:color w:val="000000"/>
                <w:sz w:val="20"/>
                <w:szCs w:val="20"/>
              </w:rPr>
            </w:pPr>
            <w:r>
              <w:rPr>
                <w:rFonts w:cs="Arial"/>
                <w:color w:val="000000"/>
                <w:sz w:val="20"/>
                <w:szCs w:val="20"/>
              </w:rPr>
              <w:t>Timetables</w:t>
            </w:r>
          </w:p>
          <w:p w:rsidR="00B34499" w:rsidRDefault="00B34499" w:rsidP="000E2C3B">
            <w:pPr>
              <w:jc w:val="center"/>
              <w:rPr>
                <w:rFonts w:cs="Arial"/>
                <w:color w:val="000000"/>
                <w:sz w:val="20"/>
                <w:szCs w:val="20"/>
              </w:rPr>
            </w:pPr>
            <w:r>
              <w:rPr>
                <w:rFonts w:cs="Arial"/>
                <w:color w:val="000000"/>
                <w:sz w:val="20"/>
                <w:szCs w:val="20"/>
              </w:rPr>
              <w:t>Map of new school identifying allocations</w:t>
            </w:r>
          </w:p>
        </w:tc>
        <w:tc>
          <w:tcPr>
            <w:tcW w:w="1149" w:type="dxa"/>
          </w:tcPr>
          <w:p w:rsidR="00B34499" w:rsidRDefault="00B34499" w:rsidP="000E2C3B">
            <w:pPr>
              <w:jc w:val="center"/>
              <w:rPr>
                <w:rFonts w:cs="Arial"/>
                <w:color w:val="000000"/>
                <w:sz w:val="20"/>
                <w:szCs w:val="20"/>
              </w:rPr>
            </w:pPr>
            <w:r>
              <w:rPr>
                <w:rFonts w:cs="Arial"/>
                <w:color w:val="000000"/>
                <w:sz w:val="20"/>
                <w:szCs w:val="20"/>
              </w:rPr>
              <w:t>May 2020</w:t>
            </w:r>
          </w:p>
        </w:tc>
        <w:tc>
          <w:tcPr>
            <w:tcW w:w="2001" w:type="dxa"/>
          </w:tcPr>
          <w:p w:rsidR="00B34499" w:rsidRDefault="00B34499" w:rsidP="000E2C3B">
            <w:pPr>
              <w:rPr>
                <w:rFonts w:cs="Arial"/>
                <w:sz w:val="20"/>
                <w:szCs w:val="20"/>
              </w:rPr>
            </w:pPr>
            <w:r>
              <w:rPr>
                <w:rFonts w:cs="Arial"/>
                <w:sz w:val="20"/>
                <w:szCs w:val="20"/>
              </w:rPr>
              <w:t>All staff and pupils know where their classroom is and understand the use of other rooms</w:t>
            </w:r>
          </w:p>
        </w:tc>
        <w:tc>
          <w:tcPr>
            <w:tcW w:w="1575" w:type="dxa"/>
          </w:tcPr>
          <w:p w:rsidR="00B34499" w:rsidRDefault="00B34499" w:rsidP="000E2C3B">
            <w:pPr>
              <w:jc w:val="center"/>
              <w:rPr>
                <w:rFonts w:cs="Arial"/>
                <w:color w:val="000000"/>
                <w:sz w:val="20"/>
                <w:szCs w:val="20"/>
              </w:rPr>
            </w:pPr>
            <w:r>
              <w:rPr>
                <w:rFonts w:ascii="Calibri" w:hAnsi="Calibri" w:cs="Arial"/>
                <w:color w:val="000000"/>
                <w:sz w:val="20"/>
              </w:rPr>
              <w:t>Strategic Planning</w:t>
            </w:r>
          </w:p>
        </w:tc>
      </w:tr>
      <w:tr w:rsidR="00B34499" w:rsidTr="00B34499">
        <w:trPr>
          <w:trHeight w:val="1582"/>
        </w:trPr>
        <w:tc>
          <w:tcPr>
            <w:tcW w:w="2660" w:type="dxa"/>
          </w:tcPr>
          <w:p w:rsidR="00B34499" w:rsidRDefault="00B34499" w:rsidP="000E2C3B">
            <w:pPr>
              <w:rPr>
                <w:rFonts w:ascii="Calibri" w:hAnsi="Calibri" w:cs="Arial"/>
                <w:sz w:val="20"/>
                <w:szCs w:val="20"/>
              </w:rPr>
            </w:pPr>
            <w:r>
              <w:rPr>
                <w:rFonts w:ascii="Calibri" w:hAnsi="Calibri" w:cs="Arial"/>
                <w:sz w:val="20"/>
                <w:szCs w:val="20"/>
              </w:rPr>
              <w:t>Transition for new pupils to be arranged and put into place in preparation for September</w:t>
            </w:r>
          </w:p>
        </w:tc>
        <w:tc>
          <w:tcPr>
            <w:tcW w:w="1276" w:type="dxa"/>
          </w:tcPr>
          <w:p w:rsidR="00B34499" w:rsidRDefault="00B34499" w:rsidP="000E2C3B">
            <w:pPr>
              <w:rPr>
                <w:rFonts w:cs="Arial"/>
                <w:color w:val="000000"/>
                <w:sz w:val="20"/>
                <w:szCs w:val="20"/>
              </w:rPr>
            </w:pPr>
            <w:r>
              <w:rPr>
                <w:rFonts w:cs="Arial"/>
                <w:color w:val="000000"/>
                <w:sz w:val="20"/>
                <w:szCs w:val="20"/>
              </w:rPr>
              <w:t>Ryan</w:t>
            </w:r>
          </w:p>
        </w:tc>
        <w:tc>
          <w:tcPr>
            <w:tcW w:w="1134" w:type="dxa"/>
          </w:tcPr>
          <w:p w:rsidR="00B34499" w:rsidRPr="001865D9" w:rsidRDefault="00B34499" w:rsidP="000E2C3B">
            <w:pPr>
              <w:jc w:val="center"/>
              <w:rPr>
                <w:rFonts w:cs="Arial"/>
                <w:color w:val="000000"/>
                <w:sz w:val="20"/>
                <w:szCs w:val="20"/>
              </w:rPr>
            </w:pPr>
            <w:r>
              <w:rPr>
                <w:rFonts w:cs="Arial"/>
                <w:color w:val="000000"/>
                <w:sz w:val="20"/>
                <w:szCs w:val="20"/>
              </w:rPr>
              <w:t>TLR Time</w:t>
            </w:r>
          </w:p>
        </w:tc>
        <w:tc>
          <w:tcPr>
            <w:tcW w:w="1559" w:type="dxa"/>
          </w:tcPr>
          <w:p w:rsidR="00B34499" w:rsidRDefault="00B34499" w:rsidP="000E2C3B">
            <w:pPr>
              <w:rPr>
                <w:rFonts w:cs="Arial"/>
                <w:color w:val="000000"/>
                <w:sz w:val="20"/>
                <w:szCs w:val="20"/>
              </w:rPr>
            </w:pPr>
            <w:r>
              <w:rPr>
                <w:rFonts w:cs="Arial"/>
                <w:color w:val="000000"/>
                <w:sz w:val="20"/>
                <w:szCs w:val="20"/>
              </w:rPr>
              <w:t>June 2020</w:t>
            </w:r>
          </w:p>
        </w:tc>
        <w:tc>
          <w:tcPr>
            <w:tcW w:w="1245" w:type="dxa"/>
          </w:tcPr>
          <w:p w:rsidR="00B34499" w:rsidRDefault="00B34499" w:rsidP="000E2C3B">
            <w:pPr>
              <w:jc w:val="center"/>
              <w:rPr>
                <w:rFonts w:cs="Arial"/>
                <w:color w:val="000000"/>
                <w:sz w:val="20"/>
                <w:szCs w:val="20"/>
              </w:rPr>
            </w:pPr>
            <w:r>
              <w:rPr>
                <w:rFonts w:cs="Arial"/>
                <w:color w:val="000000"/>
                <w:sz w:val="20"/>
                <w:szCs w:val="20"/>
              </w:rPr>
              <w:t>Margot</w:t>
            </w:r>
          </w:p>
        </w:tc>
        <w:tc>
          <w:tcPr>
            <w:tcW w:w="1575" w:type="dxa"/>
          </w:tcPr>
          <w:p w:rsidR="00B34499" w:rsidRDefault="00B34499" w:rsidP="000E2C3B">
            <w:pPr>
              <w:jc w:val="center"/>
              <w:rPr>
                <w:rFonts w:cs="Arial"/>
                <w:color w:val="000000"/>
                <w:sz w:val="20"/>
                <w:szCs w:val="20"/>
              </w:rPr>
            </w:pPr>
            <w:r>
              <w:rPr>
                <w:rFonts w:cs="Arial"/>
                <w:color w:val="000000"/>
                <w:sz w:val="20"/>
                <w:szCs w:val="20"/>
              </w:rPr>
              <w:t xml:space="preserve">Transition timetable </w:t>
            </w:r>
          </w:p>
        </w:tc>
        <w:tc>
          <w:tcPr>
            <w:tcW w:w="1149" w:type="dxa"/>
          </w:tcPr>
          <w:p w:rsidR="00B34499" w:rsidRDefault="00B34499" w:rsidP="000E2C3B">
            <w:pPr>
              <w:jc w:val="center"/>
              <w:rPr>
                <w:rFonts w:cs="Arial"/>
                <w:color w:val="000000"/>
                <w:sz w:val="20"/>
                <w:szCs w:val="20"/>
              </w:rPr>
            </w:pPr>
            <w:r>
              <w:rPr>
                <w:rFonts w:cs="Arial"/>
                <w:color w:val="000000"/>
                <w:sz w:val="20"/>
                <w:szCs w:val="20"/>
              </w:rPr>
              <w:t>July 2020</w:t>
            </w:r>
          </w:p>
        </w:tc>
        <w:tc>
          <w:tcPr>
            <w:tcW w:w="2001" w:type="dxa"/>
          </w:tcPr>
          <w:p w:rsidR="00B34499" w:rsidRDefault="00B34499" w:rsidP="000E2C3B">
            <w:pPr>
              <w:rPr>
                <w:rFonts w:cs="Arial"/>
                <w:sz w:val="20"/>
                <w:szCs w:val="20"/>
              </w:rPr>
            </w:pPr>
            <w:r>
              <w:rPr>
                <w:rFonts w:cs="Arial"/>
                <w:sz w:val="20"/>
                <w:szCs w:val="20"/>
              </w:rPr>
              <w:t>All new pupils have had the opportunity to visit the school and meet the staff and pupils</w:t>
            </w:r>
          </w:p>
        </w:tc>
        <w:tc>
          <w:tcPr>
            <w:tcW w:w="1575" w:type="dxa"/>
          </w:tcPr>
          <w:p w:rsidR="00B34499" w:rsidRDefault="00B34499" w:rsidP="000E2C3B">
            <w:pPr>
              <w:jc w:val="center"/>
              <w:rPr>
                <w:rFonts w:cs="Arial"/>
                <w:color w:val="000000"/>
                <w:sz w:val="20"/>
                <w:szCs w:val="20"/>
              </w:rPr>
            </w:pPr>
            <w:r>
              <w:rPr>
                <w:rFonts w:ascii="Calibri" w:hAnsi="Calibri" w:cs="Arial"/>
                <w:color w:val="000000"/>
                <w:sz w:val="20"/>
              </w:rPr>
              <w:t>Strategic Planning</w:t>
            </w:r>
          </w:p>
        </w:tc>
      </w:tr>
    </w:tbl>
    <w:p w:rsidR="000C1AE7" w:rsidRDefault="000C1AE7" w:rsidP="000C1AE7"/>
    <w:p w:rsidR="000C1AE7" w:rsidRDefault="000C1AE7">
      <w:r>
        <w:br w:type="page"/>
      </w:r>
    </w:p>
    <w:tbl>
      <w:tblPr>
        <w:tblStyle w:val="TableGrid"/>
        <w:tblW w:w="0" w:type="auto"/>
        <w:tblLook w:val="04A0" w:firstRow="1" w:lastRow="0" w:firstColumn="1" w:lastColumn="0" w:noHBand="0" w:noVBand="1"/>
      </w:tblPr>
      <w:tblGrid>
        <w:gridCol w:w="3542"/>
        <w:gridCol w:w="3544"/>
        <w:gridCol w:w="3544"/>
        <w:gridCol w:w="3544"/>
      </w:tblGrid>
      <w:tr w:rsidR="000C1AE7" w:rsidTr="00387435">
        <w:tc>
          <w:tcPr>
            <w:tcW w:w="14174" w:type="dxa"/>
            <w:gridSpan w:val="4"/>
            <w:shd w:val="clear" w:color="auto" w:fill="C6D9F1" w:themeFill="text2" w:themeFillTint="33"/>
          </w:tcPr>
          <w:p w:rsidR="000C1AE7" w:rsidRDefault="000C1AE7" w:rsidP="00387435">
            <w:pPr>
              <w:rPr>
                <w:rFonts w:cs="Arial"/>
                <w:b/>
                <w:sz w:val="28"/>
                <w:szCs w:val="28"/>
              </w:rPr>
            </w:pPr>
            <w:r>
              <w:rPr>
                <w:rFonts w:cs="Arial"/>
                <w:b/>
                <w:sz w:val="28"/>
                <w:szCs w:val="28"/>
              </w:rPr>
              <w:lastRenderedPageBreak/>
              <w:t xml:space="preserve">IMPROVEMENT AREA   </w:t>
            </w:r>
            <w:r w:rsidRPr="00107288">
              <w:rPr>
                <w:rFonts w:cs="Arial"/>
                <w:b/>
                <w:sz w:val="36"/>
                <w:szCs w:val="36"/>
              </w:rPr>
              <w:t xml:space="preserve">4     </w:t>
            </w:r>
            <w:r w:rsidR="0060759F" w:rsidRPr="00107288">
              <w:rPr>
                <w:rFonts w:cs="Arial"/>
                <w:b/>
                <w:sz w:val="36"/>
                <w:szCs w:val="36"/>
              </w:rPr>
              <w:t>Middle Leadership</w:t>
            </w:r>
            <w:r w:rsidR="003B7EED">
              <w:rPr>
                <w:rFonts w:cs="Arial"/>
                <w:b/>
                <w:sz w:val="28"/>
                <w:szCs w:val="28"/>
              </w:rPr>
              <w:t xml:space="preserve"> - </w:t>
            </w:r>
            <w:r w:rsidRPr="00B55227">
              <w:rPr>
                <w:rFonts w:cs="Arial"/>
                <w:b/>
                <w:sz w:val="28"/>
                <w:szCs w:val="28"/>
              </w:rPr>
              <w:t xml:space="preserve"> </w:t>
            </w:r>
            <w:r w:rsidR="003B7EED" w:rsidRPr="00107288">
              <w:rPr>
                <w:rFonts w:cs="Arial"/>
                <w:sz w:val="24"/>
                <w:szCs w:val="24"/>
              </w:rPr>
              <w:t>Middle Leaders to understand their role and be clear on how their work impacts on pupil progress, To understand and share the intent, implementation and impact of their area of responsibility. To understand and demonstrate how their area of responsibility fits into the overall offer</w:t>
            </w:r>
            <w:r w:rsidR="003B7EED">
              <w:rPr>
                <w:rFonts w:cs="Arial"/>
                <w:b/>
                <w:sz w:val="28"/>
                <w:szCs w:val="28"/>
              </w:rPr>
              <w:t>.</w:t>
            </w:r>
          </w:p>
          <w:p w:rsidR="00107288" w:rsidRDefault="00107288" w:rsidP="00387435">
            <w:pPr>
              <w:rPr>
                <w:rFonts w:cs="Arial"/>
                <w:b/>
                <w:sz w:val="28"/>
                <w:szCs w:val="28"/>
              </w:rPr>
            </w:pPr>
          </w:p>
          <w:p w:rsidR="000C1AE7" w:rsidRPr="003B7EED" w:rsidRDefault="003B7EED" w:rsidP="00387435">
            <w:pPr>
              <w:rPr>
                <w:rFonts w:cs="Arial"/>
                <w:sz w:val="24"/>
                <w:szCs w:val="24"/>
              </w:rPr>
            </w:pPr>
            <w:r>
              <w:rPr>
                <w:rFonts w:cs="Arial"/>
                <w:b/>
                <w:i/>
                <w:sz w:val="28"/>
                <w:szCs w:val="28"/>
              </w:rPr>
              <w:t xml:space="preserve">Starting Point; </w:t>
            </w:r>
            <w:r w:rsidRPr="003B7EED">
              <w:rPr>
                <w:rFonts w:cs="Arial"/>
                <w:sz w:val="24"/>
                <w:szCs w:val="24"/>
              </w:rPr>
              <w:t>All middle leaders understand how their area of responsibility is delivered across the school, they have an action plan which identifies next steps and the curriculum overview which demonstrates what has happened in their area over the last academic year.</w:t>
            </w:r>
          </w:p>
          <w:p w:rsidR="000C1AE7" w:rsidRDefault="000C1AE7" w:rsidP="00387435"/>
          <w:p w:rsidR="000C1AE7" w:rsidRDefault="000C1AE7" w:rsidP="00387435"/>
        </w:tc>
      </w:tr>
      <w:tr w:rsidR="000C1AE7" w:rsidTr="00387435">
        <w:tc>
          <w:tcPr>
            <w:tcW w:w="3542" w:type="dxa"/>
            <w:vMerge w:val="restart"/>
          </w:tcPr>
          <w:p w:rsidR="000C1AE7" w:rsidRDefault="000C1AE7" w:rsidP="00387435"/>
          <w:p w:rsidR="000C1AE7" w:rsidRDefault="000C1AE7" w:rsidP="00387435">
            <w:pPr>
              <w:rPr>
                <w:rFonts w:cs="Calibri"/>
                <w:sz w:val="20"/>
                <w:szCs w:val="20"/>
              </w:rPr>
            </w:pPr>
            <w:r w:rsidRPr="004B5D94">
              <w:rPr>
                <w:rFonts w:cs="Calibri"/>
                <w:b/>
                <w:sz w:val="20"/>
                <w:szCs w:val="20"/>
              </w:rPr>
              <w:t>Next Steps</w:t>
            </w:r>
            <w:r>
              <w:rPr>
                <w:rFonts w:cs="Calibri"/>
                <w:sz w:val="20"/>
                <w:szCs w:val="20"/>
              </w:rPr>
              <w:t>.</w:t>
            </w:r>
          </w:p>
          <w:p w:rsidR="000C1AE7" w:rsidRDefault="000C1AE7" w:rsidP="00387435">
            <w:pPr>
              <w:rPr>
                <w:rFonts w:cs="Calibri"/>
                <w:sz w:val="18"/>
                <w:szCs w:val="18"/>
              </w:rPr>
            </w:pPr>
          </w:p>
          <w:p w:rsidR="000C1AE7" w:rsidRDefault="000C1AE7" w:rsidP="00387435">
            <w:pPr>
              <w:rPr>
                <w:rFonts w:cs="Calibri"/>
                <w:sz w:val="18"/>
                <w:szCs w:val="18"/>
              </w:rPr>
            </w:pPr>
          </w:p>
          <w:p w:rsidR="000C1AE7" w:rsidRPr="003B7EED" w:rsidRDefault="003B7EED" w:rsidP="00387435">
            <w:pPr>
              <w:rPr>
                <w:rFonts w:cs="Calibri"/>
                <w:sz w:val="20"/>
                <w:szCs w:val="20"/>
              </w:rPr>
            </w:pPr>
            <w:r w:rsidRPr="003B7EED">
              <w:rPr>
                <w:rFonts w:cs="Calibri"/>
                <w:sz w:val="20"/>
                <w:szCs w:val="20"/>
              </w:rPr>
              <w:t xml:space="preserve">All middle leaders need to </w:t>
            </w:r>
            <w:r>
              <w:rPr>
                <w:rFonts w:cs="Calibri"/>
                <w:sz w:val="20"/>
                <w:szCs w:val="20"/>
              </w:rPr>
              <w:t>be able to demonstrate how their</w:t>
            </w:r>
            <w:r w:rsidRPr="003B7EED">
              <w:rPr>
                <w:rFonts w:cs="Calibri"/>
                <w:sz w:val="20"/>
                <w:szCs w:val="20"/>
              </w:rPr>
              <w:t xml:space="preserve"> l</w:t>
            </w:r>
            <w:r>
              <w:rPr>
                <w:rFonts w:cs="Calibri"/>
                <w:sz w:val="20"/>
                <w:szCs w:val="20"/>
              </w:rPr>
              <w:t xml:space="preserve">eadership of a given </w:t>
            </w:r>
            <w:r w:rsidRPr="003B7EED">
              <w:rPr>
                <w:rFonts w:cs="Calibri"/>
                <w:sz w:val="20"/>
                <w:szCs w:val="20"/>
              </w:rPr>
              <w:t>area is having an impact on school improvement, curriculum development and pupil progress.</w:t>
            </w:r>
            <w:r>
              <w:rPr>
                <w:rFonts w:cs="Calibri"/>
                <w:sz w:val="20"/>
                <w:szCs w:val="20"/>
              </w:rPr>
              <w:t xml:space="preserve"> They need to contribute towards the overall curriculum offer and understand the requirements for their area at all Key Stages</w:t>
            </w:r>
          </w:p>
          <w:p w:rsidR="000C1AE7" w:rsidRDefault="000C1AE7" w:rsidP="00387435"/>
        </w:tc>
        <w:tc>
          <w:tcPr>
            <w:tcW w:w="3544" w:type="dxa"/>
          </w:tcPr>
          <w:p w:rsidR="000C1AE7" w:rsidRPr="00D10036" w:rsidRDefault="000C1AE7" w:rsidP="00387435">
            <w:pPr>
              <w:jc w:val="center"/>
              <w:rPr>
                <w:rFonts w:ascii="Calibri" w:hAnsi="Calibri" w:cs="Arial"/>
                <w:b/>
                <w:sz w:val="28"/>
                <w:szCs w:val="28"/>
              </w:rPr>
            </w:pPr>
            <w:r w:rsidRPr="00D10036">
              <w:rPr>
                <w:rFonts w:ascii="Calibri" w:hAnsi="Calibri" w:cs="Arial"/>
                <w:b/>
                <w:sz w:val="28"/>
                <w:szCs w:val="28"/>
              </w:rPr>
              <w:t>SUCCESS CRITERIA BASED UPON KEY MILESTONES</w:t>
            </w:r>
          </w:p>
        </w:tc>
        <w:tc>
          <w:tcPr>
            <w:tcW w:w="3544" w:type="dxa"/>
          </w:tcPr>
          <w:p w:rsidR="000C1AE7" w:rsidRPr="00D10036" w:rsidRDefault="000C1AE7" w:rsidP="00387435">
            <w:pPr>
              <w:jc w:val="center"/>
              <w:rPr>
                <w:rFonts w:ascii="Calibri" w:hAnsi="Calibri" w:cs="Arial"/>
                <w:b/>
                <w:sz w:val="28"/>
                <w:szCs w:val="28"/>
              </w:rPr>
            </w:pPr>
            <w:r w:rsidRPr="00D10036">
              <w:rPr>
                <w:rFonts w:ascii="Calibri" w:hAnsi="Calibri" w:cs="Arial"/>
                <w:b/>
                <w:sz w:val="28"/>
                <w:szCs w:val="28"/>
              </w:rPr>
              <w:t>SUCCESS CRITERIA BASED UPON KEY MILESTONES</w:t>
            </w:r>
          </w:p>
        </w:tc>
        <w:tc>
          <w:tcPr>
            <w:tcW w:w="3544" w:type="dxa"/>
          </w:tcPr>
          <w:p w:rsidR="000C1AE7" w:rsidRPr="00D10036" w:rsidRDefault="000C1AE7" w:rsidP="00387435">
            <w:pPr>
              <w:jc w:val="center"/>
              <w:rPr>
                <w:rFonts w:ascii="Calibri" w:hAnsi="Calibri" w:cs="Arial"/>
                <w:b/>
                <w:sz w:val="28"/>
                <w:szCs w:val="28"/>
              </w:rPr>
            </w:pPr>
            <w:r w:rsidRPr="00D10036">
              <w:rPr>
                <w:rFonts w:ascii="Calibri" w:hAnsi="Calibri" w:cs="Arial"/>
                <w:b/>
                <w:sz w:val="28"/>
                <w:szCs w:val="28"/>
              </w:rPr>
              <w:t>SUCCESS CRITERIA BASED UPON KEY MILESTONES</w:t>
            </w:r>
          </w:p>
        </w:tc>
      </w:tr>
      <w:tr w:rsidR="000C1AE7" w:rsidTr="00387435">
        <w:tc>
          <w:tcPr>
            <w:tcW w:w="3542" w:type="dxa"/>
            <w:vMerge/>
          </w:tcPr>
          <w:p w:rsidR="000C1AE7" w:rsidRDefault="000C1AE7" w:rsidP="00387435"/>
        </w:tc>
        <w:tc>
          <w:tcPr>
            <w:tcW w:w="3544" w:type="dxa"/>
          </w:tcPr>
          <w:p w:rsidR="000C1AE7" w:rsidRPr="00D10036" w:rsidRDefault="000C1AE7" w:rsidP="00387435">
            <w:pPr>
              <w:jc w:val="center"/>
              <w:rPr>
                <w:rFonts w:ascii="Calibri" w:hAnsi="Calibri" w:cs="Arial"/>
                <w:b/>
                <w:sz w:val="20"/>
                <w:szCs w:val="21"/>
              </w:rPr>
            </w:pPr>
            <w:r w:rsidRPr="00D10036">
              <w:rPr>
                <w:rFonts w:ascii="Calibri" w:hAnsi="Calibri" w:cs="Arial"/>
                <w:b/>
                <w:sz w:val="20"/>
                <w:szCs w:val="21"/>
              </w:rPr>
              <w:t xml:space="preserve"> </w:t>
            </w:r>
          </w:p>
          <w:p w:rsidR="000C1AE7" w:rsidRPr="00D10036" w:rsidRDefault="000C1AE7" w:rsidP="00387435">
            <w:pPr>
              <w:jc w:val="center"/>
              <w:rPr>
                <w:rFonts w:ascii="Calibri" w:hAnsi="Calibri" w:cs="Arial"/>
                <w:b/>
              </w:rPr>
            </w:pPr>
            <w:r>
              <w:rPr>
                <w:rFonts w:ascii="Calibri" w:hAnsi="Calibri" w:cs="Arial"/>
                <w:b/>
              </w:rPr>
              <w:t>By Dec 2019</w:t>
            </w:r>
          </w:p>
        </w:tc>
        <w:tc>
          <w:tcPr>
            <w:tcW w:w="3544" w:type="dxa"/>
          </w:tcPr>
          <w:p w:rsidR="000C1AE7" w:rsidRPr="00D10036" w:rsidRDefault="000C1AE7" w:rsidP="00387435">
            <w:pPr>
              <w:jc w:val="center"/>
              <w:rPr>
                <w:rFonts w:ascii="Calibri" w:hAnsi="Calibri" w:cs="Arial"/>
                <w:b/>
                <w:sz w:val="20"/>
                <w:szCs w:val="21"/>
              </w:rPr>
            </w:pPr>
            <w:r w:rsidRPr="00D10036">
              <w:rPr>
                <w:rFonts w:ascii="Calibri" w:hAnsi="Calibri" w:cs="Arial"/>
                <w:b/>
                <w:sz w:val="20"/>
                <w:szCs w:val="21"/>
              </w:rPr>
              <w:t xml:space="preserve"> </w:t>
            </w:r>
          </w:p>
          <w:p w:rsidR="000C1AE7" w:rsidRPr="00D10036" w:rsidRDefault="000C1AE7" w:rsidP="00387435">
            <w:pPr>
              <w:jc w:val="center"/>
              <w:rPr>
                <w:rFonts w:ascii="Calibri" w:hAnsi="Calibri" w:cs="Arial"/>
                <w:b/>
              </w:rPr>
            </w:pPr>
            <w:r>
              <w:rPr>
                <w:rFonts w:ascii="Calibri" w:hAnsi="Calibri" w:cs="Arial"/>
                <w:b/>
              </w:rPr>
              <w:t>By April 2020</w:t>
            </w:r>
          </w:p>
        </w:tc>
        <w:tc>
          <w:tcPr>
            <w:tcW w:w="3544" w:type="dxa"/>
          </w:tcPr>
          <w:p w:rsidR="000C1AE7" w:rsidRPr="00D10036" w:rsidRDefault="000C1AE7" w:rsidP="00387435">
            <w:pPr>
              <w:jc w:val="center"/>
              <w:rPr>
                <w:rFonts w:ascii="Calibri" w:hAnsi="Calibri" w:cs="Arial"/>
                <w:b/>
                <w:sz w:val="20"/>
                <w:szCs w:val="21"/>
              </w:rPr>
            </w:pPr>
            <w:r w:rsidRPr="00D10036">
              <w:rPr>
                <w:rFonts w:ascii="Calibri" w:hAnsi="Calibri" w:cs="Arial"/>
                <w:b/>
                <w:sz w:val="20"/>
                <w:szCs w:val="21"/>
              </w:rPr>
              <w:t xml:space="preserve"> </w:t>
            </w:r>
          </w:p>
          <w:p w:rsidR="000C1AE7" w:rsidRPr="00D10036" w:rsidRDefault="000C1AE7" w:rsidP="00387435">
            <w:pPr>
              <w:jc w:val="center"/>
              <w:rPr>
                <w:rFonts w:ascii="Calibri" w:hAnsi="Calibri" w:cs="Arial"/>
                <w:b/>
              </w:rPr>
            </w:pPr>
            <w:r>
              <w:rPr>
                <w:rFonts w:ascii="Calibri" w:hAnsi="Calibri" w:cs="Arial"/>
                <w:b/>
              </w:rPr>
              <w:t>By July 2020</w:t>
            </w:r>
          </w:p>
        </w:tc>
      </w:tr>
      <w:tr w:rsidR="000C1AE7" w:rsidTr="00387435">
        <w:tc>
          <w:tcPr>
            <w:tcW w:w="3542" w:type="dxa"/>
            <w:vMerge/>
          </w:tcPr>
          <w:p w:rsidR="000C1AE7" w:rsidRDefault="000C1AE7" w:rsidP="00387435"/>
        </w:tc>
        <w:tc>
          <w:tcPr>
            <w:tcW w:w="3544" w:type="dxa"/>
          </w:tcPr>
          <w:p w:rsidR="000C1AE7" w:rsidRDefault="000C1AE7" w:rsidP="00387435">
            <w:pPr>
              <w:rPr>
                <w:rFonts w:ascii="Calibri" w:hAnsi="Calibri"/>
                <w:sz w:val="20"/>
                <w:szCs w:val="20"/>
              </w:rPr>
            </w:pPr>
          </w:p>
          <w:p w:rsidR="000C1AE7" w:rsidRPr="009244D5" w:rsidRDefault="00244EBD" w:rsidP="00387435">
            <w:pPr>
              <w:rPr>
                <w:rFonts w:ascii="Calibri" w:hAnsi="Calibri"/>
                <w:sz w:val="20"/>
                <w:szCs w:val="20"/>
              </w:rPr>
            </w:pPr>
            <w:r>
              <w:rPr>
                <w:rFonts w:ascii="Calibri" w:hAnsi="Calibri"/>
                <w:sz w:val="20"/>
                <w:szCs w:val="20"/>
              </w:rPr>
              <w:t>All middle leaders to take an active role in reviewing and improving their area of responsibility and be clear on the intent.</w:t>
            </w:r>
          </w:p>
        </w:tc>
        <w:tc>
          <w:tcPr>
            <w:tcW w:w="3544" w:type="dxa"/>
          </w:tcPr>
          <w:p w:rsidR="000C1AE7" w:rsidRDefault="000C1AE7" w:rsidP="00387435">
            <w:pPr>
              <w:rPr>
                <w:rFonts w:ascii="Calibri" w:hAnsi="Calibri"/>
                <w:sz w:val="20"/>
                <w:szCs w:val="20"/>
              </w:rPr>
            </w:pPr>
            <w:r>
              <w:rPr>
                <w:rFonts w:ascii="Calibri" w:hAnsi="Calibri"/>
                <w:sz w:val="20"/>
                <w:szCs w:val="20"/>
              </w:rPr>
              <w:t xml:space="preserve"> </w:t>
            </w:r>
          </w:p>
          <w:p w:rsidR="000C1AE7" w:rsidRDefault="00244EBD" w:rsidP="00387435">
            <w:pPr>
              <w:ind w:right="58"/>
              <w:rPr>
                <w:rFonts w:cs="Arial"/>
                <w:sz w:val="20"/>
                <w:szCs w:val="20"/>
              </w:rPr>
            </w:pPr>
            <w:r>
              <w:rPr>
                <w:rFonts w:cs="Arial"/>
                <w:sz w:val="20"/>
                <w:szCs w:val="20"/>
              </w:rPr>
              <w:t>All middle leaders understand how their area of responsibility is being implemented across the whole school and are holding others to account.</w:t>
            </w:r>
          </w:p>
          <w:p w:rsidR="000C1AE7" w:rsidRPr="00E57FBC" w:rsidRDefault="000C1AE7" w:rsidP="00387435">
            <w:pPr>
              <w:ind w:right="58"/>
              <w:rPr>
                <w:rFonts w:cs="Arial"/>
                <w:sz w:val="20"/>
                <w:szCs w:val="20"/>
              </w:rPr>
            </w:pPr>
          </w:p>
        </w:tc>
        <w:tc>
          <w:tcPr>
            <w:tcW w:w="3544" w:type="dxa"/>
          </w:tcPr>
          <w:p w:rsidR="000C1AE7" w:rsidRDefault="000C1AE7" w:rsidP="00387435">
            <w:pPr>
              <w:rPr>
                <w:rFonts w:ascii="Calibri" w:hAnsi="Calibri"/>
                <w:sz w:val="20"/>
                <w:szCs w:val="20"/>
              </w:rPr>
            </w:pPr>
          </w:p>
          <w:p w:rsidR="000C1AE7" w:rsidRDefault="00CA13C8" w:rsidP="00387435">
            <w:pPr>
              <w:rPr>
                <w:rFonts w:cs="Arial"/>
                <w:sz w:val="20"/>
                <w:szCs w:val="20"/>
              </w:rPr>
            </w:pPr>
            <w:r>
              <w:rPr>
                <w:rFonts w:cs="Arial"/>
                <w:sz w:val="20"/>
                <w:szCs w:val="20"/>
              </w:rPr>
              <w:t>All middle leaders understand and can demonstrate the intent, implementation and impact of their area of responsibility.</w:t>
            </w:r>
          </w:p>
          <w:p w:rsidR="00CA13C8" w:rsidRDefault="00CA13C8" w:rsidP="00387435">
            <w:pPr>
              <w:rPr>
                <w:rFonts w:cs="Arial"/>
                <w:sz w:val="20"/>
                <w:szCs w:val="20"/>
              </w:rPr>
            </w:pPr>
          </w:p>
          <w:p w:rsidR="00CA13C8" w:rsidRDefault="00CA13C8" w:rsidP="00387435">
            <w:pPr>
              <w:rPr>
                <w:rFonts w:cs="Arial"/>
                <w:sz w:val="20"/>
                <w:szCs w:val="20"/>
              </w:rPr>
            </w:pPr>
          </w:p>
          <w:p w:rsidR="00CA13C8" w:rsidRDefault="00CA13C8" w:rsidP="00387435">
            <w:pPr>
              <w:rPr>
                <w:rFonts w:cs="Arial"/>
                <w:sz w:val="20"/>
                <w:szCs w:val="20"/>
              </w:rPr>
            </w:pPr>
          </w:p>
          <w:p w:rsidR="00CA13C8" w:rsidRDefault="00CA13C8" w:rsidP="00387435">
            <w:pPr>
              <w:rPr>
                <w:rFonts w:cs="Arial"/>
                <w:sz w:val="20"/>
                <w:szCs w:val="20"/>
              </w:rPr>
            </w:pPr>
          </w:p>
          <w:p w:rsidR="00CA13C8" w:rsidRDefault="00CA13C8" w:rsidP="00387435">
            <w:pPr>
              <w:rPr>
                <w:rFonts w:cs="Arial"/>
                <w:sz w:val="20"/>
                <w:szCs w:val="20"/>
              </w:rPr>
            </w:pPr>
          </w:p>
          <w:p w:rsidR="00CA13C8" w:rsidRDefault="00CA13C8" w:rsidP="00387435">
            <w:pPr>
              <w:rPr>
                <w:rFonts w:cs="Arial"/>
                <w:sz w:val="20"/>
                <w:szCs w:val="20"/>
              </w:rPr>
            </w:pPr>
          </w:p>
          <w:p w:rsidR="00CA13C8" w:rsidRDefault="00CA13C8" w:rsidP="00387435">
            <w:pPr>
              <w:rPr>
                <w:rFonts w:cs="Arial"/>
                <w:sz w:val="20"/>
                <w:szCs w:val="20"/>
              </w:rPr>
            </w:pPr>
          </w:p>
          <w:p w:rsidR="00CA13C8" w:rsidRDefault="00CA13C8" w:rsidP="00387435">
            <w:pPr>
              <w:rPr>
                <w:rFonts w:cs="Arial"/>
                <w:sz w:val="20"/>
                <w:szCs w:val="20"/>
              </w:rPr>
            </w:pPr>
          </w:p>
          <w:p w:rsidR="00CA13C8" w:rsidRDefault="00CA13C8" w:rsidP="00387435">
            <w:pPr>
              <w:rPr>
                <w:rFonts w:cs="Arial"/>
                <w:sz w:val="20"/>
                <w:szCs w:val="20"/>
              </w:rPr>
            </w:pPr>
          </w:p>
          <w:p w:rsidR="00CA13C8" w:rsidRDefault="00CA13C8" w:rsidP="00387435">
            <w:pPr>
              <w:rPr>
                <w:rFonts w:cs="Arial"/>
                <w:sz w:val="20"/>
                <w:szCs w:val="20"/>
              </w:rPr>
            </w:pPr>
          </w:p>
          <w:p w:rsidR="00CA13C8" w:rsidRDefault="00CA13C8" w:rsidP="00387435">
            <w:pPr>
              <w:rPr>
                <w:rFonts w:cs="Arial"/>
                <w:sz w:val="20"/>
                <w:szCs w:val="20"/>
              </w:rPr>
            </w:pPr>
          </w:p>
          <w:p w:rsidR="00CA13C8" w:rsidRDefault="00CA13C8" w:rsidP="00387435">
            <w:pPr>
              <w:rPr>
                <w:rFonts w:cs="Arial"/>
                <w:sz w:val="20"/>
                <w:szCs w:val="20"/>
              </w:rPr>
            </w:pPr>
          </w:p>
          <w:p w:rsidR="00CA13C8" w:rsidRPr="009244D5" w:rsidRDefault="00CA13C8" w:rsidP="00387435">
            <w:pPr>
              <w:rPr>
                <w:rFonts w:cs="Arial"/>
                <w:sz w:val="20"/>
                <w:szCs w:val="20"/>
              </w:rPr>
            </w:pPr>
          </w:p>
        </w:tc>
      </w:tr>
    </w:tbl>
    <w:p w:rsidR="000C1AE7" w:rsidRDefault="000C1AE7" w:rsidP="000C1AE7"/>
    <w:p w:rsidR="000C1AE7" w:rsidRDefault="000C1AE7" w:rsidP="000C1AE7"/>
    <w:tbl>
      <w:tblPr>
        <w:tblStyle w:val="TableGrid"/>
        <w:tblW w:w="0" w:type="auto"/>
        <w:tblLayout w:type="fixed"/>
        <w:tblLook w:val="04A0" w:firstRow="1" w:lastRow="0" w:firstColumn="1" w:lastColumn="0" w:noHBand="0" w:noVBand="1"/>
      </w:tblPr>
      <w:tblGrid>
        <w:gridCol w:w="2660"/>
        <w:gridCol w:w="1276"/>
        <w:gridCol w:w="1134"/>
        <w:gridCol w:w="1559"/>
        <w:gridCol w:w="1245"/>
        <w:gridCol w:w="1575"/>
        <w:gridCol w:w="1149"/>
        <w:gridCol w:w="2001"/>
        <w:gridCol w:w="1575"/>
      </w:tblGrid>
      <w:tr w:rsidR="000C1AE7" w:rsidTr="00387435">
        <w:tc>
          <w:tcPr>
            <w:tcW w:w="2660" w:type="dxa"/>
            <w:shd w:val="clear" w:color="auto" w:fill="C6D9F1" w:themeFill="text2" w:themeFillTint="33"/>
          </w:tcPr>
          <w:p w:rsidR="000C1AE7" w:rsidRDefault="000C1AE7" w:rsidP="00387435">
            <w:pPr>
              <w:pStyle w:val="Heading2"/>
              <w:outlineLvl w:val="1"/>
              <w:rPr>
                <w:rFonts w:asciiTheme="minorHAnsi" w:hAnsiTheme="minorHAnsi" w:cs="Arial"/>
                <w:b/>
                <w:color w:val="auto"/>
              </w:rPr>
            </w:pPr>
          </w:p>
          <w:p w:rsidR="000C1AE7" w:rsidRPr="00E57FBC" w:rsidRDefault="000C1AE7" w:rsidP="00387435">
            <w:pPr>
              <w:pStyle w:val="Heading2"/>
              <w:outlineLvl w:val="1"/>
              <w:rPr>
                <w:rFonts w:asciiTheme="minorHAnsi" w:hAnsiTheme="minorHAnsi" w:cs="Arial"/>
                <w:b/>
                <w:color w:val="auto"/>
              </w:rPr>
            </w:pPr>
            <w:r w:rsidRPr="00E57FBC">
              <w:rPr>
                <w:rFonts w:asciiTheme="minorHAnsi" w:hAnsiTheme="minorHAnsi" w:cs="Arial"/>
                <w:b/>
                <w:color w:val="auto"/>
              </w:rPr>
              <w:t>KEY ACTIONS</w:t>
            </w:r>
          </w:p>
          <w:p w:rsidR="000C1AE7" w:rsidRPr="00E57FBC" w:rsidRDefault="000C1AE7" w:rsidP="00387435">
            <w:pPr>
              <w:rPr>
                <w:rFonts w:cs="Arial"/>
                <w:sz w:val="20"/>
                <w:szCs w:val="20"/>
                <w:lang w:eastAsia="ja-JP"/>
              </w:rPr>
            </w:pPr>
          </w:p>
        </w:tc>
        <w:tc>
          <w:tcPr>
            <w:tcW w:w="1276" w:type="dxa"/>
            <w:shd w:val="clear" w:color="auto" w:fill="C6D9F1" w:themeFill="text2" w:themeFillTint="33"/>
          </w:tcPr>
          <w:p w:rsidR="000C1AE7" w:rsidRPr="00E57FBC" w:rsidRDefault="000C1AE7" w:rsidP="00387435">
            <w:pPr>
              <w:pStyle w:val="Heading1"/>
              <w:outlineLvl w:val="0"/>
              <w:rPr>
                <w:rFonts w:asciiTheme="minorHAnsi" w:hAnsiTheme="minorHAnsi" w:cs="Arial"/>
                <w:b/>
                <w:bCs/>
                <w:color w:val="auto"/>
              </w:rPr>
            </w:pPr>
            <w:r w:rsidRPr="00E57FBC">
              <w:rPr>
                <w:rFonts w:asciiTheme="minorHAnsi" w:hAnsiTheme="minorHAnsi" w:cs="Arial"/>
                <w:b/>
                <w:bCs/>
                <w:color w:val="auto"/>
              </w:rPr>
              <w:t>Leader</w:t>
            </w:r>
          </w:p>
        </w:tc>
        <w:tc>
          <w:tcPr>
            <w:tcW w:w="1134" w:type="dxa"/>
            <w:shd w:val="clear" w:color="auto" w:fill="C6D9F1" w:themeFill="text2" w:themeFillTint="33"/>
          </w:tcPr>
          <w:p w:rsidR="000C1AE7" w:rsidRPr="00E57FBC" w:rsidRDefault="000C1AE7" w:rsidP="00387435">
            <w:pPr>
              <w:pStyle w:val="Heading2"/>
              <w:jc w:val="center"/>
              <w:outlineLvl w:val="1"/>
              <w:rPr>
                <w:rFonts w:asciiTheme="minorHAnsi" w:hAnsiTheme="minorHAnsi" w:cs="Arial"/>
                <w:b/>
                <w:bCs/>
                <w:color w:val="auto"/>
              </w:rPr>
            </w:pPr>
            <w:r w:rsidRPr="00E57FBC">
              <w:rPr>
                <w:rFonts w:asciiTheme="minorHAnsi" w:hAnsiTheme="minorHAnsi" w:cs="Arial"/>
                <w:b/>
                <w:bCs/>
                <w:color w:val="auto"/>
              </w:rPr>
              <w:t>Resources</w:t>
            </w:r>
          </w:p>
          <w:p w:rsidR="000C1AE7" w:rsidRPr="00E57FBC" w:rsidRDefault="000C1AE7" w:rsidP="00387435">
            <w:pPr>
              <w:jc w:val="center"/>
              <w:rPr>
                <w:rFonts w:cs="Arial"/>
                <w:bCs/>
                <w:sz w:val="20"/>
                <w:szCs w:val="20"/>
              </w:rPr>
            </w:pPr>
          </w:p>
        </w:tc>
        <w:tc>
          <w:tcPr>
            <w:tcW w:w="1559" w:type="dxa"/>
            <w:shd w:val="clear" w:color="auto" w:fill="C6D9F1" w:themeFill="text2" w:themeFillTint="33"/>
          </w:tcPr>
          <w:p w:rsidR="000C1AE7" w:rsidRPr="00E57FBC" w:rsidRDefault="000C1AE7" w:rsidP="00387435">
            <w:pPr>
              <w:pStyle w:val="Heading2"/>
              <w:jc w:val="center"/>
              <w:outlineLvl w:val="1"/>
              <w:rPr>
                <w:rFonts w:asciiTheme="minorHAnsi" w:hAnsiTheme="minorHAnsi" w:cs="Arial"/>
                <w:b/>
                <w:bCs/>
                <w:color w:val="auto"/>
              </w:rPr>
            </w:pPr>
            <w:r w:rsidRPr="00E57FBC">
              <w:rPr>
                <w:rFonts w:asciiTheme="minorHAnsi" w:hAnsiTheme="minorHAnsi" w:cs="Arial"/>
                <w:b/>
                <w:bCs/>
                <w:color w:val="auto"/>
              </w:rPr>
              <w:t>Time scale</w:t>
            </w:r>
          </w:p>
        </w:tc>
        <w:tc>
          <w:tcPr>
            <w:tcW w:w="3969" w:type="dxa"/>
            <w:gridSpan w:val="3"/>
            <w:shd w:val="clear" w:color="auto" w:fill="C6D9F1" w:themeFill="text2" w:themeFillTint="33"/>
          </w:tcPr>
          <w:p w:rsidR="000C1AE7" w:rsidRPr="00E57FBC" w:rsidRDefault="000C1AE7" w:rsidP="00387435">
            <w:pPr>
              <w:pStyle w:val="Heading1"/>
              <w:tabs>
                <w:tab w:val="left" w:pos="285"/>
                <w:tab w:val="center" w:pos="1573"/>
              </w:tabs>
              <w:outlineLvl w:val="0"/>
              <w:rPr>
                <w:rFonts w:asciiTheme="minorHAnsi" w:hAnsiTheme="minorHAnsi" w:cs="Arial"/>
                <w:b/>
                <w:color w:val="auto"/>
              </w:rPr>
            </w:pPr>
            <w:r w:rsidRPr="00E57FBC">
              <w:rPr>
                <w:rFonts w:asciiTheme="minorHAnsi" w:hAnsiTheme="minorHAnsi" w:cs="Arial"/>
                <w:b/>
                <w:color w:val="auto"/>
              </w:rPr>
              <w:t>Monitoring</w:t>
            </w:r>
          </w:p>
          <w:p w:rsidR="000C1AE7" w:rsidRPr="00E57FBC" w:rsidRDefault="000C1AE7" w:rsidP="00387435">
            <w:pPr>
              <w:pStyle w:val="Heading2"/>
              <w:outlineLvl w:val="1"/>
              <w:rPr>
                <w:rFonts w:asciiTheme="minorHAnsi" w:hAnsiTheme="minorHAnsi" w:cs="Arial"/>
                <w:b/>
                <w:color w:val="auto"/>
              </w:rPr>
            </w:pPr>
            <w:r w:rsidRPr="00E57FBC">
              <w:rPr>
                <w:rFonts w:asciiTheme="minorHAnsi" w:hAnsiTheme="minorHAnsi" w:cs="Arial"/>
                <w:b/>
                <w:color w:val="auto"/>
              </w:rPr>
              <w:t xml:space="preserve">      Who                 How                  When</w:t>
            </w:r>
          </w:p>
        </w:tc>
        <w:tc>
          <w:tcPr>
            <w:tcW w:w="2001" w:type="dxa"/>
            <w:shd w:val="clear" w:color="auto" w:fill="C6D9F1" w:themeFill="text2" w:themeFillTint="33"/>
          </w:tcPr>
          <w:p w:rsidR="000C1AE7" w:rsidRPr="00E57FBC" w:rsidRDefault="000C1AE7" w:rsidP="00387435">
            <w:pPr>
              <w:pStyle w:val="Heading1"/>
              <w:outlineLvl w:val="0"/>
              <w:rPr>
                <w:rFonts w:asciiTheme="minorHAnsi" w:hAnsiTheme="minorHAnsi" w:cs="Arial"/>
                <w:b/>
                <w:color w:val="auto"/>
              </w:rPr>
            </w:pPr>
            <w:r w:rsidRPr="00E57FBC">
              <w:rPr>
                <w:rFonts w:asciiTheme="minorHAnsi" w:hAnsiTheme="minorHAnsi" w:cs="Arial"/>
                <w:b/>
                <w:color w:val="auto"/>
              </w:rPr>
              <w:t>Evidence of impact</w:t>
            </w:r>
          </w:p>
        </w:tc>
        <w:tc>
          <w:tcPr>
            <w:tcW w:w="1575" w:type="dxa"/>
            <w:shd w:val="clear" w:color="auto" w:fill="C6D9F1" w:themeFill="text2" w:themeFillTint="33"/>
          </w:tcPr>
          <w:p w:rsidR="000C1AE7" w:rsidRPr="00E57FBC" w:rsidRDefault="000C1AE7" w:rsidP="00387435">
            <w:pPr>
              <w:rPr>
                <w:rFonts w:cs="Arial"/>
                <w:sz w:val="20"/>
                <w:szCs w:val="20"/>
              </w:rPr>
            </w:pPr>
            <w:r w:rsidRPr="00E57FBC">
              <w:rPr>
                <w:rFonts w:cs="Arial"/>
                <w:sz w:val="20"/>
                <w:szCs w:val="20"/>
              </w:rPr>
              <w:t xml:space="preserve">   Reporting</w:t>
            </w:r>
          </w:p>
        </w:tc>
      </w:tr>
      <w:tr w:rsidR="000C1AE7" w:rsidTr="00387435">
        <w:tc>
          <w:tcPr>
            <w:tcW w:w="2660" w:type="dxa"/>
          </w:tcPr>
          <w:p w:rsidR="000C1AE7" w:rsidRDefault="00D07D73" w:rsidP="00387435">
            <w:pPr>
              <w:rPr>
                <w:rFonts w:ascii="Calibri" w:hAnsi="Calibri" w:cs="Arial"/>
                <w:sz w:val="20"/>
                <w:szCs w:val="20"/>
              </w:rPr>
            </w:pPr>
            <w:r>
              <w:rPr>
                <w:rFonts w:ascii="Calibri" w:hAnsi="Calibri" w:cs="Arial"/>
                <w:sz w:val="20"/>
                <w:szCs w:val="20"/>
              </w:rPr>
              <w:t>All middle leaders to attend a TLA meeting to share and discuss the int</w:t>
            </w:r>
            <w:r w:rsidR="00E97F3A">
              <w:rPr>
                <w:rFonts w:ascii="Calibri" w:hAnsi="Calibri" w:cs="Arial"/>
                <w:sz w:val="20"/>
                <w:szCs w:val="20"/>
              </w:rPr>
              <w:t>ent behind the curriculum offer and how their area of responsibility contributes towards this.</w:t>
            </w:r>
          </w:p>
          <w:p w:rsidR="00723327" w:rsidRPr="0052733F" w:rsidRDefault="00723327" w:rsidP="00387435">
            <w:pPr>
              <w:rPr>
                <w:rFonts w:ascii="Calibri" w:hAnsi="Calibri" w:cs="Arial"/>
                <w:sz w:val="20"/>
                <w:szCs w:val="20"/>
              </w:rPr>
            </w:pPr>
          </w:p>
        </w:tc>
        <w:tc>
          <w:tcPr>
            <w:tcW w:w="1276" w:type="dxa"/>
          </w:tcPr>
          <w:p w:rsidR="000C1AE7" w:rsidRPr="001865D9" w:rsidRDefault="00D07D73" w:rsidP="00387435">
            <w:pPr>
              <w:jc w:val="center"/>
              <w:rPr>
                <w:rFonts w:ascii="Calibri" w:hAnsi="Calibri" w:cs="Arial"/>
                <w:color w:val="000000"/>
                <w:sz w:val="20"/>
              </w:rPr>
            </w:pPr>
            <w:r>
              <w:rPr>
                <w:rFonts w:ascii="Calibri" w:hAnsi="Calibri" w:cs="Arial"/>
                <w:color w:val="000000"/>
                <w:sz w:val="20"/>
              </w:rPr>
              <w:t>Leanne/Lisa</w:t>
            </w:r>
          </w:p>
        </w:tc>
        <w:tc>
          <w:tcPr>
            <w:tcW w:w="1134" w:type="dxa"/>
          </w:tcPr>
          <w:p w:rsidR="000C1AE7" w:rsidRPr="001865D9" w:rsidRDefault="00D07D73" w:rsidP="00387435">
            <w:pPr>
              <w:jc w:val="center"/>
              <w:rPr>
                <w:rFonts w:ascii="Calibri" w:hAnsi="Calibri" w:cs="Arial"/>
                <w:color w:val="000000"/>
                <w:sz w:val="20"/>
              </w:rPr>
            </w:pPr>
            <w:r>
              <w:rPr>
                <w:rFonts w:ascii="Calibri" w:hAnsi="Calibri" w:cs="Arial"/>
                <w:color w:val="000000"/>
                <w:sz w:val="20"/>
              </w:rPr>
              <w:t>Leadership Time</w:t>
            </w:r>
          </w:p>
        </w:tc>
        <w:tc>
          <w:tcPr>
            <w:tcW w:w="1559" w:type="dxa"/>
          </w:tcPr>
          <w:p w:rsidR="000C1AE7" w:rsidRDefault="00E97F3A" w:rsidP="00387435">
            <w:pPr>
              <w:rPr>
                <w:rFonts w:ascii="Calibri" w:hAnsi="Calibri" w:cs="Arial"/>
                <w:color w:val="000000"/>
                <w:sz w:val="20"/>
              </w:rPr>
            </w:pPr>
            <w:r>
              <w:rPr>
                <w:rFonts w:ascii="Calibri" w:hAnsi="Calibri" w:cs="Arial"/>
                <w:color w:val="000000"/>
                <w:sz w:val="20"/>
              </w:rPr>
              <w:t>October 2019</w:t>
            </w:r>
          </w:p>
          <w:p w:rsidR="000C1AE7" w:rsidRDefault="000C1AE7" w:rsidP="00387435">
            <w:pPr>
              <w:rPr>
                <w:rFonts w:ascii="Calibri" w:hAnsi="Calibri" w:cs="Arial"/>
                <w:color w:val="000000"/>
                <w:sz w:val="20"/>
              </w:rPr>
            </w:pPr>
          </w:p>
          <w:p w:rsidR="000C1AE7" w:rsidRPr="001865D9" w:rsidRDefault="000C1AE7" w:rsidP="00387435">
            <w:pPr>
              <w:rPr>
                <w:rFonts w:ascii="Calibri" w:hAnsi="Calibri" w:cs="Arial"/>
                <w:color w:val="000000"/>
                <w:sz w:val="20"/>
              </w:rPr>
            </w:pPr>
          </w:p>
        </w:tc>
        <w:tc>
          <w:tcPr>
            <w:tcW w:w="1245" w:type="dxa"/>
          </w:tcPr>
          <w:p w:rsidR="000C1AE7" w:rsidRPr="001865D9" w:rsidRDefault="00E97F3A" w:rsidP="00387435">
            <w:pPr>
              <w:jc w:val="center"/>
              <w:rPr>
                <w:rFonts w:ascii="Calibri" w:hAnsi="Calibri" w:cs="Arial"/>
                <w:color w:val="000000"/>
                <w:sz w:val="20"/>
              </w:rPr>
            </w:pPr>
            <w:r>
              <w:rPr>
                <w:rFonts w:ascii="Calibri" w:hAnsi="Calibri" w:cs="Arial"/>
                <w:color w:val="000000"/>
                <w:sz w:val="20"/>
              </w:rPr>
              <w:t>Margot</w:t>
            </w:r>
          </w:p>
        </w:tc>
        <w:tc>
          <w:tcPr>
            <w:tcW w:w="1575" w:type="dxa"/>
          </w:tcPr>
          <w:p w:rsidR="000C1AE7" w:rsidRPr="001865D9" w:rsidRDefault="00E97F3A" w:rsidP="00387435">
            <w:pPr>
              <w:rPr>
                <w:rFonts w:ascii="Calibri" w:hAnsi="Calibri" w:cs="Arial"/>
                <w:color w:val="000000"/>
                <w:sz w:val="20"/>
              </w:rPr>
            </w:pPr>
            <w:r>
              <w:rPr>
                <w:rFonts w:ascii="Calibri" w:hAnsi="Calibri" w:cs="Arial"/>
                <w:color w:val="000000"/>
                <w:sz w:val="20"/>
              </w:rPr>
              <w:t>Attendance at TLA meeting</w:t>
            </w:r>
          </w:p>
        </w:tc>
        <w:tc>
          <w:tcPr>
            <w:tcW w:w="1149" w:type="dxa"/>
          </w:tcPr>
          <w:p w:rsidR="000C1AE7" w:rsidRPr="001865D9" w:rsidRDefault="00E97F3A" w:rsidP="00387435">
            <w:pPr>
              <w:jc w:val="center"/>
              <w:rPr>
                <w:rFonts w:ascii="Calibri" w:hAnsi="Calibri" w:cs="Arial"/>
                <w:color w:val="000000"/>
                <w:sz w:val="20"/>
              </w:rPr>
            </w:pPr>
            <w:r>
              <w:rPr>
                <w:rFonts w:ascii="Calibri" w:hAnsi="Calibri" w:cs="Arial"/>
                <w:color w:val="000000"/>
                <w:sz w:val="20"/>
              </w:rPr>
              <w:t>October 2019</w:t>
            </w:r>
          </w:p>
        </w:tc>
        <w:tc>
          <w:tcPr>
            <w:tcW w:w="2001" w:type="dxa"/>
          </w:tcPr>
          <w:p w:rsidR="000C1AE7" w:rsidRPr="001865D9" w:rsidRDefault="00E97F3A" w:rsidP="00387435">
            <w:pPr>
              <w:rPr>
                <w:rFonts w:ascii="Calibri" w:hAnsi="Calibri" w:cs="Arial"/>
                <w:color w:val="000000"/>
                <w:sz w:val="20"/>
              </w:rPr>
            </w:pPr>
            <w:r>
              <w:rPr>
                <w:rFonts w:ascii="Calibri" w:hAnsi="Calibri" w:cs="Arial"/>
                <w:color w:val="000000"/>
                <w:sz w:val="20"/>
              </w:rPr>
              <w:t>All middle leaders to have a shared understanding of the intent behind the curriculum offer</w:t>
            </w:r>
          </w:p>
        </w:tc>
        <w:tc>
          <w:tcPr>
            <w:tcW w:w="1575" w:type="dxa"/>
          </w:tcPr>
          <w:p w:rsidR="000C1AE7" w:rsidRPr="001865D9" w:rsidRDefault="00E97F3A" w:rsidP="00387435">
            <w:pPr>
              <w:jc w:val="center"/>
              <w:rPr>
                <w:rFonts w:ascii="Calibri" w:hAnsi="Calibri" w:cs="Arial"/>
                <w:color w:val="000000"/>
                <w:sz w:val="20"/>
              </w:rPr>
            </w:pPr>
            <w:r>
              <w:rPr>
                <w:rFonts w:ascii="Calibri" w:hAnsi="Calibri" w:cs="Arial"/>
                <w:color w:val="000000"/>
                <w:sz w:val="20"/>
              </w:rPr>
              <w:t>Strategic Planning</w:t>
            </w:r>
          </w:p>
        </w:tc>
      </w:tr>
      <w:tr w:rsidR="000C1AE7" w:rsidTr="00387435">
        <w:tc>
          <w:tcPr>
            <w:tcW w:w="2660" w:type="dxa"/>
          </w:tcPr>
          <w:p w:rsidR="000C1AE7" w:rsidRPr="0052733F" w:rsidRDefault="00E97F3A" w:rsidP="00387435">
            <w:pPr>
              <w:rPr>
                <w:rFonts w:ascii="Calibri" w:hAnsi="Calibri" w:cs="Arial"/>
                <w:color w:val="000000"/>
                <w:sz w:val="20"/>
                <w:szCs w:val="20"/>
              </w:rPr>
            </w:pPr>
            <w:r>
              <w:rPr>
                <w:rFonts w:ascii="Calibri" w:hAnsi="Calibri" w:cs="Arial"/>
                <w:color w:val="000000"/>
                <w:sz w:val="20"/>
                <w:szCs w:val="20"/>
              </w:rPr>
              <w:t xml:space="preserve">Middle leaders to review their own area of responsibility and create an overview and action plan </w:t>
            </w:r>
          </w:p>
        </w:tc>
        <w:tc>
          <w:tcPr>
            <w:tcW w:w="1276" w:type="dxa"/>
          </w:tcPr>
          <w:p w:rsidR="000C1AE7" w:rsidRPr="001865D9" w:rsidRDefault="00E97F3A" w:rsidP="00387435">
            <w:pPr>
              <w:rPr>
                <w:rFonts w:ascii="Calibri" w:hAnsi="Calibri" w:cs="Arial"/>
                <w:color w:val="000000"/>
                <w:sz w:val="20"/>
              </w:rPr>
            </w:pPr>
            <w:r>
              <w:rPr>
                <w:rFonts w:ascii="Calibri" w:hAnsi="Calibri" w:cs="Arial"/>
                <w:color w:val="000000"/>
                <w:sz w:val="20"/>
              </w:rPr>
              <w:t>Leanne/Lisa</w:t>
            </w:r>
          </w:p>
        </w:tc>
        <w:tc>
          <w:tcPr>
            <w:tcW w:w="1134" w:type="dxa"/>
          </w:tcPr>
          <w:p w:rsidR="000C1AE7" w:rsidRPr="001865D9" w:rsidRDefault="00E97F3A" w:rsidP="00387435">
            <w:pPr>
              <w:jc w:val="center"/>
              <w:rPr>
                <w:rFonts w:ascii="Calibri" w:hAnsi="Calibri" w:cs="Arial"/>
                <w:color w:val="000000"/>
                <w:sz w:val="20"/>
              </w:rPr>
            </w:pPr>
            <w:r>
              <w:rPr>
                <w:rFonts w:ascii="Calibri" w:hAnsi="Calibri" w:cs="Arial"/>
                <w:color w:val="000000"/>
                <w:sz w:val="20"/>
              </w:rPr>
              <w:t>Curriculum Time</w:t>
            </w:r>
          </w:p>
        </w:tc>
        <w:tc>
          <w:tcPr>
            <w:tcW w:w="1559" w:type="dxa"/>
          </w:tcPr>
          <w:p w:rsidR="000C1AE7" w:rsidRDefault="00E97F3A" w:rsidP="00387435">
            <w:pPr>
              <w:rPr>
                <w:rFonts w:ascii="Calibri" w:hAnsi="Calibri" w:cs="Arial"/>
                <w:color w:val="000000"/>
                <w:sz w:val="20"/>
              </w:rPr>
            </w:pPr>
            <w:r>
              <w:rPr>
                <w:rFonts w:ascii="Calibri" w:hAnsi="Calibri" w:cs="Arial"/>
                <w:color w:val="000000"/>
                <w:sz w:val="20"/>
              </w:rPr>
              <w:t>October 2019</w:t>
            </w:r>
          </w:p>
          <w:p w:rsidR="000C1AE7" w:rsidRPr="001865D9" w:rsidRDefault="000C1AE7" w:rsidP="00387435">
            <w:pPr>
              <w:rPr>
                <w:rFonts w:ascii="Calibri" w:hAnsi="Calibri" w:cs="Arial"/>
                <w:color w:val="000000"/>
                <w:sz w:val="20"/>
              </w:rPr>
            </w:pPr>
          </w:p>
        </w:tc>
        <w:tc>
          <w:tcPr>
            <w:tcW w:w="1245" w:type="dxa"/>
          </w:tcPr>
          <w:p w:rsidR="000C1AE7" w:rsidRPr="001865D9" w:rsidRDefault="00E97F3A" w:rsidP="00387435">
            <w:pPr>
              <w:rPr>
                <w:rFonts w:ascii="Calibri" w:hAnsi="Calibri" w:cs="Arial"/>
                <w:color w:val="000000"/>
                <w:sz w:val="20"/>
              </w:rPr>
            </w:pPr>
            <w:r>
              <w:rPr>
                <w:rFonts w:ascii="Calibri" w:hAnsi="Calibri" w:cs="Arial"/>
                <w:color w:val="000000"/>
                <w:sz w:val="20"/>
              </w:rPr>
              <w:t>Margot</w:t>
            </w:r>
          </w:p>
        </w:tc>
        <w:tc>
          <w:tcPr>
            <w:tcW w:w="1575" w:type="dxa"/>
          </w:tcPr>
          <w:p w:rsidR="000C1AE7" w:rsidRDefault="00E97F3A" w:rsidP="00387435">
            <w:pPr>
              <w:jc w:val="center"/>
              <w:rPr>
                <w:rFonts w:ascii="Calibri" w:hAnsi="Calibri" w:cs="Arial"/>
                <w:color w:val="000000"/>
                <w:sz w:val="20"/>
              </w:rPr>
            </w:pPr>
            <w:r>
              <w:rPr>
                <w:rFonts w:ascii="Calibri" w:hAnsi="Calibri" w:cs="Arial"/>
                <w:color w:val="000000"/>
                <w:sz w:val="20"/>
              </w:rPr>
              <w:t>Action Plans</w:t>
            </w:r>
          </w:p>
          <w:p w:rsidR="00E97F3A" w:rsidRPr="001865D9" w:rsidRDefault="00E97F3A" w:rsidP="00387435">
            <w:pPr>
              <w:jc w:val="center"/>
              <w:rPr>
                <w:rFonts w:ascii="Calibri" w:hAnsi="Calibri" w:cs="Arial"/>
                <w:color w:val="000000"/>
                <w:sz w:val="20"/>
              </w:rPr>
            </w:pPr>
            <w:r>
              <w:rPr>
                <w:rFonts w:ascii="Calibri" w:hAnsi="Calibri" w:cs="Arial"/>
                <w:color w:val="000000"/>
                <w:sz w:val="20"/>
              </w:rPr>
              <w:t>Curriculum Overviews</w:t>
            </w:r>
          </w:p>
        </w:tc>
        <w:tc>
          <w:tcPr>
            <w:tcW w:w="1149" w:type="dxa"/>
          </w:tcPr>
          <w:p w:rsidR="000C1AE7" w:rsidRPr="001865D9" w:rsidRDefault="00E97F3A" w:rsidP="00387435">
            <w:pPr>
              <w:jc w:val="center"/>
              <w:rPr>
                <w:rFonts w:ascii="Calibri" w:hAnsi="Calibri" w:cs="Arial"/>
                <w:color w:val="000000"/>
                <w:sz w:val="20"/>
              </w:rPr>
            </w:pPr>
            <w:r>
              <w:rPr>
                <w:rFonts w:ascii="Calibri" w:hAnsi="Calibri" w:cs="Arial"/>
                <w:color w:val="000000"/>
                <w:sz w:val="20"/>
              </w:rPr>
              <w:t>October 2019</w:t>
            </w:r>
          </w:p>
        </w:tc>
        <w:tc>
          <w:tcPr>
            <w:tcW w:w="2001" w:type="dxa"/>
          </w:tcPr>
          <w:p w:rsidR="000C1AE7" w:rsidRPr="001865D9" w:rsidRDefault="00E97F3A" w:rsidP="00387435">
            <w:pPr>
              <w:rPr>
                <w:rFonts w:ascii="Calibri" w:hAnsi="Calibri" w:cs="Arial"/>
                <w:sz w:val="20"/>
                <w:szCs w:val="20"/>
              </w:rPr>
            </w:pPr>
            <w:r>
              <w:rPr>
                <w:rFonts w:ascii="Calibri" w:hAnsi="Calibri" w:cs="Arial"/>
                <w:sz w:val="20"/>
                <w:szCs w:val="20"/>
              </w:rPr>
              <w:t>All areas to have a clear action plan and overview identifying the intent behind their area of responsibility</w:t>
            </w:r>
          </w:p>
        </w:tc>
        <w:tc>
          <w:tcPr>
            <w:tcW w:w="1575" w:type="dxa"/>
          </w:tcPr>
          <w:p w:rsidR="000C1AE7" w:rsidRPr="001865D9" w:rsidRDefault="00E97F3A" w:rsidP="00387435">
            <w:pPr>
              <w:jc w:val="center"/>
              <w:rPr>
                <w:rFonts w:ascii="Calibri" w:hAnsi="Calibri" w:cs="Arial"/>
                <w:color w:val="000000"/>
                <w:sz w:val="20"/>
              </w:rPr>
            </w:pPr>
            <w:r>
              <w:rPr>
                <w:rFonts w:ascii="Calibri" w:hAnsi="Calibri" w:cs="Arial"/>
                <w:color w:val="000000"/>
                <w:sz w:val="20"/>
              </w:rPr>
              <w:t>Strategic Planning</w:t>
            </w:r>
          </w:p>
        </w:tc>
      </w:tr>
      <w:tr w:rsidR="000C1AE7" w:rsidTr="00387435">
        <w:tc>
          <w:tcPr>
            <w:tcW w:w="2660" w:type="dxa"/>
          </w:tcPr>
          <w:p w:rsidR="00723327" w:rsidRPr="0052733F" w:rsidRDefault="00723327" w:rsidP="00387435">
            <w:pPr>
              <w:rPr>
                <w:rFonts w:cs="Arial"/>
                <w:sz w:val="20"/>
                <w:szCs w:val="20"/>
              </w:rPr>
            </w:pPr>
            <w:r>
              <w:rPr>
                <w:rFonts w:cs="Arial"/>
                <w:sz w:val="20"/>
                <w:szCs w:val="20"/>
              </w:rPr>
              <w:t>Middle Leaders to carry out quality assurance activities to identify current strengths and development needs for their area.</w:t>
            </w:r>
          </w:p>
        </w:tc>
        <w:tc>
          <w:tcPr>
            <w:tcW w:w="1276" w:type="dxa"/>
          </w:tcPr>
          <w:p w:rsidR="000C1AE7" w:rsidRPr="001865D9" w:rsidRDefault="00723327" w:rsidP="00387435">
            <w:pPr>
              <w:rPr>
                <w:rFonts w:cs="Arial"/>
                <w:color w:val="000000"/>
                <w:sz w:val="20"/>
                <w:szCs w:val="20"/>
              </w:rPr>
            </w:pPr>
            <w:r>
              <w:rPr>
                <w:rFonts w:ascii="Calibri" w:hAnsi="Calibri" w:cs="Arial"/>
                <w:color w:val="000000"/>
                <w:sz w:val="20"/>
              </w:rPr>
              <w:t>Leanne/Lisa</w:t>
            </w:r>
          </w:p>
        </w:tc>
        <w:tc>
          <w:tcPr>
            <w:tcW w:w="1134" w:type="dxa"/>
          </w:tcPr>
          <w:p w:rsidR="000C1AE7" w:rsidRPr="001865D9" w:rsidRDefault="00723327" w:rsidP="00387435">
            <w:pPr>
              <w:jc w:val="center"/>
              <w:rPr>
                <w:rFonts w:cs="Arial"/>
                <w:color w:val="000000"/>
                <w:sz w:val="20"/>
                <w:szCs w:val="20"/>
              </w:rPr>
            </w:pPr>
            <w:r>
              <w:rPr>
                <w:rFonts w:ascii="Calibri" w:hAnsi="Calibri" w:cs="Arial"/>
                <w:color w:val="000000"/>
                <w:sz w:val="20"/>
              </w:rPr>
              <w:t>Curriculum Time</w:t>
            </w:r>
          </w:p>
        </w:tc>
        <w:tc>
          <w:tcPr>
            <w:tcW w:w="1559" w:type="dxa"/>
          </w:tcPr>
          <w:p w:rsidR="000C1AE7" w:rsidRDefault="00723327" w:rsidP="00387435">
            <w:pPr>
              <w:rPr>
                <w:rFonts w:cs="Arial"/>
                <w:color w:val="000000"/>
                <w:sz w:val="20"/>
                <w:szCs w:val="20"/>
              </w:rPr>
            </w:pPr>
            <w:r>
              <w:rPr>
                <w:rFonts w:cs="Arial"/>
                <w:color w:val="000000"/>
                <w:sz w:val="20"/>
                <w:szCs w:val="20"/>
              </w:rPr>
              <w:t>December 2019</w:t>
            </w:r>
          </w:p>
          <w:p w:rsidR="000C1AE7" w:rsidRPr="001865D9" w:rsidRDefault="000C1AE7" w:rsidP="00387435">
            <w:pPr>
              <w:rPr>
                <w:rFonts w:cs="Arial"/>
                <w:color w:val="000000"/>
                <w:sz w:val="20"/>
                <w:szCs w:val="20"/>
              </w:rPr>
            </w:pPr>
          </w:p>
        </w:tc>
        <w:tc>
          <w:tcPr>
            <w:tcW w:w="1245" w:type="dxa"/>
          </w:tcPr>
          <w:p w:rsidR="000C1AE7" w:rsidRPr="001865D9" w:rsidRDefault="00723327" w:rsidP="00387435">
            <w:pPr>
              <w:jc w:val="center"/>
              <w:rPr>
                <w:rFonts w:cs="Arial"/>
                <w:color w:val="000000"/>
                <w:sz w:val="20"/>
                <w:szCs w:val="20"/>
              </w:rPr>
            </w:pPr>
            <w:r>
              <w:rPr>
                <w:rFonts w:cs="Arial"/>
                <w:color w:val="000000"/>
                <w:sz w:val="20"/>
                <w:szCs w:val="20"/>
              </w:rPr>
              <w:t>Margot</w:t>
            </w:r>
          </w:p>
        </w:tc>
        <w:tc>
          <w:tcPr>
            <w:tcW w:w="1575" w:type="dxa"/>
          </w:tcPr>
          <w:p w:rsidR="000C1AE7" w:rsidRPr="001865D9" w:rsidRDefault="00723327" w:rsidP="00387435">
            <w:pPr>
              <w:rPr>
                <w:rFonts w:cs="Arial"/>
                <w:color w:val="000000"/>
                <w:sz w:val="20"/>
                <w:szCs w:val="20"/>
              </w:rPr>
            </w:pPr>
            <w:r>
              <w:rPr>
                <w:rFonts w:cs="Arial"/>
                <w:color w:val="000000"/>
                <w:sz w:val="20"/>
                <w:szCs w:val="20"/>
              </w:rPr>
              <w:t>Quality Assurance reports</w:t>
            </w:r>
          </w:p>
        </w:tc>
        <w:tc>
          <w:tcPr>
            <w:tcW w:w="1149" w:type="dxa"/>
          </w:tcPr>
          <w:p w:rsidR="000C1AE7" w:rsidRPr="001865D9" w:rsidRDefault="00723327" w:rsidP="00387435">
            <w:pPr>
              <w:jc w:val="center"/>
              <w:rPr>
                <w:rFonts w:cs="Arial"/>
                <w:color w:val="000000"/>
                <w:sz w:val="20"/>
                <w:szCs w:val="20"/>
              </w:rPr>
            </w:pPr>
            <w:r>
              <w:rPr>
                <w:rFonts w:cs="Arial"/>
                <w:color w:val="000000"/>
                <w:sz w:val="20"/>
                <w:szCs w:val="20"/>
              </w:rPr>
              <w:t>January 2020</w:t>
            </w:r>
          </w:p>
        </w:tc>
        <w:tc>
          <w:tcPr>
            <w:tcW w:w="2001" w:type="dxa"/>
          </w:tcPr>
          <w:p w:rsidR="000C1AE7" w:rsidRPr="001865D9" w:rsidRDefault="00723327" w:rsidP="00387435">
            <w:pPr>
              <w:rPr>
                <w:rFonts w:cs="Arial"/>
                <w:color w:val="000000"/>
                <w:sz w:val="20"/>
                <w:szCs w:val="20"/>
              </w:rPr>
            </w:pPr>
            <w:r>
              <w:rPr>
                <w:rFonts w:cs="Arial"/>
                <w:color w:val="000000"/>
                <w:sz w:val="20"/>
                <w:szCs w:val="20"/>
              </w:rPr>
              <w:t>All middle leaders know their area of responsibility well and has a plan to address areas of development</w:t>
            </w:r>
          </w:p>
        </w:tc>
        <w:tc>
          <w:tcPr>
            <w:tcW w:w="1575" w:type="dxa"/>
          </w:tcPr>
          <w:p w:rsidR="000C1AE7" w:rsidRPr="001865D9" w:rsidRDefault="00723327" w:rsidP="00387435">
            <w:pPr>
              <w:jc w:val="center"/>
              <w:rPr>
                <w:rFonts w:cs="Arial"/>
                <w:color w:val="000000"/>
                <w:sz w:val="20"/>
                <w:szCs w:val="20"/>
              </w:rPr>
            </w:pPr>
            <w:r>
              <w:rPr>
                <w:rFonts w:ascii="Calibri" w:hAnsi="Calibri" w:cs="Arial"/>
                <w:color w:val="000000"/>
                <w:sz w:val="20"/>
              </w:rPr>
              <w:t>Strategic Planning</w:t>
            </w:r>
          </w:p>
        </w:tc>
      </w:tr>
      <w:tr w:rsidR="000C1AE7" w:rsidTr="00387435">
        <w:tc>
          <w:tcPr>
            <w:tcW w:w="2660" w:type="dxa"/>
          </w:tcPr>
          <w:p w:rsidR="00723327" w:rsidRPr="0052733F" w:rsidRDefault="00723327" w:rsidP="00387435">
            <w:pPr>
              <w:rPr>
                <w:rFonts w:cs="Arial"/>
                <w:sz w:val="20"/>
                <w:szCs w:val="20"/>
              </w:rPr>
            </w:pPr>
            <w:r>
              <w:rPr>
                <w:rFonts w:cs="Arial"/>
                <w:sz w:val="20"/>
                <w:szCs w:val="20"/>
              </w:rPr>
              <w:t>Middle Leaders to produce a report for governors on their area of responsibility and how their role has impacted on school development and pupil progress.</w:t>
            </w:r>
          </w:p>
        </w:tc>
        <w:tc>
          <w:tcPr>
            <w:tcW w:w="1276" w:type="dxa"/>
          </w:tcPr>
          <w:p w:rsidR="000C1AE7" w:rsidRPr="001865D9" w:rsidRDefault="00723327" w:rsidP="00387435">
            <w:pPr>
              <w:rPr>
                <w:rFonts w:cs="Arial"/>
                <w:color w:val="000000"/>
                <w:sz w:val="20"/>
                <w:szCs w:val="20"/>
              </w:rPr>
            </w:pPr>
            <w:r>
              <w:rPr>
                <w:rFonts w:cs="Arial"/>
                <w:color w:val="000000"/>
                <w:sz w:val="20"/>
                <w:szCs w:val="20"/>
              </w:rPr>
              <w:t>Leanne/Lisa</w:t>
            </w:r>
          </w:p>
        </w:tc>
        <w:tc>
          <w:tcPr>
            <w:tcW w:w="1134" w:type="dxa"/>
          </w:tcPr>
          <w:p w:rsidR="000C1AE7" w:rsidRPr="001865D9" w:rsidRDefault="00723327" w:rsidP="00387435">
            <w:pPr>
              <w:jc w:val="center"/>
              <w:rPr>
                <w:rFonts w:cs="Arial"/>
                <w:color w:val="000000"/>
                <w:sz w:val="20"/>
                <w:szCs w:val="20"/>
              </w:rPr>
            </w:pPr>
            <w:r>
              <w:rPr>
                <w:rFonts w:ascii="Calibri" w:hAnsi="Calibri" w:cs="Arial"/>
                <w:color w:val="000000"/>
                <w:sz w:val="20"/>
              </w:rPr>
              <w:t>Curriculum Time</w:t>
            </w:r>
          </w:p>
        </w:tc>
        <w:tc>
          <w:tcPr>
            <w:tcW w:w="1559" w:type="dxa"/>
          </w:tcPr>
          <w:p w:rsidR="000C1AE7" w:rsidRDefault="00723327" w:rsidP="00387435">
            <w:pPr>
              <w:rPr>
                <w:rFonts w:cs="Arial"/>
                <w:color w:val="000000"/>
                <w:sz w:val="20"/>
                <w:szCs w:val="20"/>
              </w:rPr>
            </w:pPr>
            <w:r>
              <w:rPr>
                <w:rFonts w:cs="Arial"/>
                <w:color w:val="000000"/>
                <w:sz w:val="20"/>
                <w:szCs w:val="20"/>
              </w:rPr>
              <w:t>June 2020</w:t>
            </w:r>
          </w:p>
          <w:p w:rsidR="000C1AE7" w:rsidRDefault="000C1AE7" w:rsidP="00387435">
            <w:pPr>
              <w:rPr>
                <w:rFonts w:cs="Arial"/>
                <w:color w:val="000000"/>
                <w:sz w:val="20"/>
                <w:szCs w:val="20"/>
              </w:rPr>
            </w:pPr>
          </w:p>
          <w:p w:rsidR="000C1AE7" w:rsidRPr="001865D9" w:rsidRDefault="000C1AE7" w:rsidP="00387435">
            <w:pPr>
              <w:rPr>
                <w:rFonts w:cs="Arial"/>
                <w:color w:val="000000"/>
                <w:sz w:val="20"/>
                <w:szCs w:val="20"/>
              </w:rPr>
            </w:pPr>
          </w:p>
        </w:tc>
        <w:tc>
          <w:tcPr>
            <w:tcW w:w="1245" w:type="dxa"/>
          </w:tcPr>
          <w:p w:rsidR="000C1AE7" w:rsidRPr="001865D9" w:rsidRDefault="00723327" w:rsidP="00387435">
            <w:pPr>
              <w:rPr>
                <w:rFonts w:cs="Arial"/>
                <w:color w:val="000000"/>
                <w:sz w:val="20"/>
                <w:szCs w:val="20"/>
              </w:rPr>
            </w:pPr>
            <w:r>
              <w:rPr>
                <w:rFonts w:cs="Arial"/>
                <w:color w:val="000000"/>
                <w:sz w:val="20"/>
                <w:szCs w:val="20"/>
              </w:rPr>
              <w:t>Margot</w:t>
            </w:r>
          </w:p>
        </w:tc>
        <w:tc>
          <w:tcPr>
            <w:tcW w:w="1575" w:type="dxa"/>
          </w:tcPr>
          <w:p w:rsidR="000C1AE7" w:rsidRPr="001865D9" w:rsidRDefault="00723327" w:rsidP="00387435">
            <w:pPr>
              <w:jc w:val="center"/>
              <w:rPr>
                <w:rFonts w:cs="Arial"/>
                <w:color w:val="000000"/>
                <w:sz w:val="20"/>
                <w:szCs w:val="20"/>
              </w:rPr>
            </w:pPr>
            <w:r>
              <w:rPr>
                <w:rFonts w:cs="Arial"/>
                <w:color w:val="000000"/>
                <w:sz w:val="20"/>
                <w:szCs w:val="20"/>
              </w:rPr>
              <w:t>Report for governors</w:t>
            </w:r>
          </w:p>
        </w:tc>
        <w:tc>
          <w:tcPr>
            <w:tcW w:w="1149" w:type="dxa"/>
          </w:tcPr>
          <w:p w:rsidR="000C1AE7" w:rsidRPr="001865D9" w:rsidRDefault="00723327" w:rsidP="00387435">
            <w:pPr>
              <w:jc w:val="center"/>
              <w:rPr>
                <w:rFonts w:cs="Arial"/>
                <w:color w:val="000000"/>
                <w:sz w:val="20"/>
                <w:szCs w:val="20"/>
              </w:rPr>
            </w:pPr>
            <w:r>
              <w:rPr>
                <w:rFonts w:cs="Arial"/>
                <w:color w:val="000000"/>
                <w:sz w:val="20"/>
                <w:szCs w:val="20"/>
              </w:rPr>
              <w:t>June 2020</w:t>
            </w:r>
          </w:p>
        </w:tc>
        <w:tc>
          <w:tcPr>
            <w:tcW w:w="2001" w:type="dxa"/>
          </w:tcPr>
          <w:p w:rsidR="000C1AE7" w:rsidRPr="001865D9" w:rsidRDefault="00592073" w:rsidP="00387435">
            <w:pPr>
              <w:rPr>
                <w:rFonts w:cs="Arial"/>
                <w:sz w:val="20"/>
                <w:szCs w:val="20"/>
              </w:rPr>
            </w:pPr>
            <w:r>
              <w:rPr>
                <w:rFonts w:cs="Arial"/>
                <w:sz w:val="20"/>
                <w:szCs w:val="20"/>
              </w:rPr>
              <w:t>All governors are aware of all areas of the curriculum and how it is monitored, developed and improved</w:t>
            </w:r>
          </w:p>
        </w:tc>
        <w:tc>
          <w:tcPr>
            <w:tcW w:w="1575" w:type="dxa"/>
          </w:tcPr>
          <w:p w:rsidR="000C1AE7" w:rsidRPr="001865D9" w:rsidRDefault="00592073" w:rsidP="00387435">
            <w:pPr>
              <w:jc w:val="center"/>
              <w:rPr>
                <w:rFonts w:cs="Arial"/>
                <w:color w:val="000000"/>
                <w:sz w:val="20"/>
                <w:szCs w:val="20"/>
              </w:rPr>
            </w:pPr>
            <w:r>
              <w:rPr>
                <w:rFonts w:ascii="Calibri" w:hAnsi="Calibri" w:cs="Arial"/>
                <w:color w:val="000000"/>
                <w:sz w:val="20"/>
              </w:rPr>
              <w:t>Strategic Planning</w:t>
            </w:r>
          </w:p>
        </w:tc>
      </w:tr>
    </w:tbl>
    <w:p w:rsidR="000C1AE7" w:rsidRDefault="000C1AE7" w:rsidP="000C1AE7"/>
    <w:p w:rsidR="004A08E2" w:rsidRDefault="004A08E2">
      <w:r>
        <w:br w:type="page"/>
      </w:r>
    </w:p>
    <w:tbl>
      <w:tblPr>
        <w:tblStyle w:val="TableGrid"/>
        <w:tblW w:w="0" w:type="auto"/>
        <w:tblLook w:val="04A0" w:firstRow="1" w:lastRow="0" w:firstColumn="1" w:lastColumn="0" w:noHBand="0" w:noVBand="1"/>
      </w:tblPr>
      <w:tblGrid>
        <w:gridCol w:w="3542"/>
        <w:gridCol w:w="3544"/>
        <w:gridCol w:w="3544"/>
        <w:gridCol w:w="3544"/>
      </w:tblGrid>
      <w:tr w:rsidR="004A08E2" w:rsidTr="00387435">
        <w:tc>
          <w:tcPr>
            <w:tcW w:w="14174" w:type="dxa"/>
            <w:gridSpan w:val="4"/>
            <w:shd w:val="clear" w:color="auto" w:fill="C6D9F1" w:themeFill="text2" w:themeFillTint="33"/>
          </w:tcPr>
          <w:p w:rsidR="004A08E2" w:rsidRDefault="004A08E2" w:rsidP="00387435">
            <w:pPr>
              <w:rPr>
                <w:rFonts w:cs="Arial"/>
                <w:sz w:val="24"/>
                <w:szCs w:val="24"/>
              </w:rPr>
            </w:pPr>
            <w:r>
              <w:rPr>
                <w:rFonts w:cs="Arial"/>
                <w:b/>
                <w:sz w:val="28"/>
                <w:szCs w:val="28"/>
              </w:rPr>
              <w:lastRenderedPageBreak/>
              <w:t xml:space="preserve">IMPROVEMENT AREA   5  </w:t>
            </w:r>
            <w:r w:rsidRPr="00107288">
              <w:rPr>
                <w:rFonts w:cs="Arial"/>
                <w:b/>
                <w:sz w:val="36"/>
                <w:szCs w:val="36"/>
              </w:rPr>
              <w:t>Extended Schools</w:t>
            </w:r>
            <w:r w:rsidR="005D19F1">
              <w:rPr>
                <w:rFonts w:cs="Arial"/>
                <w:b/>
                <w:sz w:val="28"/>
                <w:szCs w:val="28"/>
              </w:rPr>
              <w:t xml:space="preserve"> – </w:t>
            </w:r>
            <w:r w:rsidR="005D19F1" w:rsidRPr="00107288">
              <w:rPr>
                <w:rFonts w:cs="Arial"/>
                <w:sz w:val="24"/>
                <w:szCs w:val="24"/>
              </w:rPr>
              <w:t>To investigate possible sources to support the creation of out of hours provision, to identify external providers who could potentially provide provision using the school premises, to increase the offer of educational visits for our pupils.</w:t>
            </w:r>
            <w:r w:rsidRPr="00107288">
              <w:rPr>
                <w:rFonts w:cs="Arial"/>
                <w:sz w:val="24"/>
                <w:szCs w:val="24"/>
              </w:rPr>
              <w:t xml:space="preserve">   </w:t>
            </w:r>
          </w:p>
          <w:p w:rsidR="00107288" w:rsidRPr="00107288" w:rsidRDefault="00107288" w:rsidP="00387435">
            <w:pPr>
              <w:rPr>
                <w:rFonts w:cs="Arial"/>
                <w:sz w:val="24"/>
                <w:szCs w:val="24"/>
              </w:rPr>
            </w:pPr>
          </w:p>
          <w:p w:rsidR="005D19F1" w:rsidRPr="005D19F1" w:rsidRDefault="005D19F1" w:rsidP="005D19F1">
            <w:pPr>
              <w:rPr>
                <w:rFonts w:cs="Calibri"/>
                <w:sz w:val="20"/>
                <w:szCs w:val="20"/>
              </w:rPr>
            </w:pPr>
            <w:r>
              <w:rPr>
                <w:rFonts w:cs="Arial"/>
                <w:b/>
                <w:i/>
                <w:sz w:val="28"/>
                <w:szCs w:val="28"/>
              </w:rPr>
              <w:t xml:space="preserve">Starting Point; </w:t>
            </w:r>
            <w:r w:rsidRPr="005D19F1">
              <w:rPr>
                <w:rFonts w:cs="Calibri"/>
                <w:sz w:val="20"/>
                <w:szCs w:val="20"/>
              </w:rPr>
              <w:t>Currently the school offers a PE afterschool club for pupils in Key Stage 1,</w:t>
            </w:r>
            <w:r>
              <w:rPr>
                <w:rFonts w:cs="Calibri"/>
                <w:sz w:val="20"/>
                <w:szCs w:val="20"/>
              </w:rPr>
              <w:t xml:space="preserve"> </w:t>
            </w:r>
            <w:r w:rsidRPr="005D19F1">
              <w:rPr>
                <w:rFonts w:cs="Calibri"/>
                <w:sz w:val="20"/>
                <w:szCs w:val="20"/>
              </w:rPr>
              <w:t xml:space="preserve">2 and 3. This is </w:t>
            </w:r>
            <w:r>
              <w:rPr>
                <w:rFonts w:cs="Calibri"/>
                <w:sz w:val="20"/>
                <w:szCs w:val="20"/>
              </w:rPr>
              <w:t>well attended and run by</w:t>
            </w:r>
            <w:r w:rsidRPr="005D19F1">
              <w:rPr>
                <w:rFonts w:cs="Calibri"/>
                <w:sz w:val="20"/>
                <w:szCs w:val="20"/>
              </w:rPr>
              <w:t xml:space="preserve"> school staff. It is financ</w:t>
            </w:r>
            <w:r>
              <w:rPr>
                <w:rFonts w:cs="Calibri"/>
                <w:sz w:val="20"/>
                <w:szCs w:val="20"/>
              </w:rPr>
              <w:t>ed from</w:t>
            </w:r>
            <w:r w:rsidRPr="005D19F1">
              <w:rPr>
                <w:rFonts w:cs="Calibri"/>
                <w:sz w:val="20"/>
                <w:szCs w:val="20"/>
              </w:rPr>
              <w:t xml:space="preserve"> the Sports Premium budget and parents collect the pupils after the club. </w:t>
            </w:r>
          </w:p>
          <w:p w:rsidR="005D19F1" w:rsidRPr="005D19F1" w:rsidRDefault="005D19F1" w:rsidP="005D19F1">
            <w:pPr>
              <w:rPr>
                <w:rFonts w:cs="Calibri"/>
                <w:sz w:val="20"/>
                <w:szCs w:val="20"/>
              </w:rPr>
            </w:pPr>
            <w:r w:rsidRPr="005D19F1">
              <w:rPr>
                <w:rFonts w:cs="Calibri"/>
                <w:sz w:val="20"/>
                <w:szCs w:val="20"/>
              </w:rPr>
              <w:t>The school offers a range of educational visits and follow the policies and procedures however staff are not confident using these syste</w:t>
            </w:r>
            <w:r>
              <w:rPr>
                <w:rFonts w:cs="Calibri"/>
                <w:sz w:val="20"/>
                <w:szCs w:val="20"/>
              </w:rPr>
              <w:t>ms and visits may be missed due</w:t>
            </w:r>
            <w:r w:rsidRPr="005D19F1">
              <w:rPr>
                <w:rFonts w:cs="Calibri"/>
                <w:sz w:val="20"/>
                <w:szCs w:val="20"/>
              </w:rPr>
              <w:t xml:space="preserve"> to this lack of confidence and frustrations of current systems. Both deputy heads are trained to use Evolve and attend regular update training. </w:t>
            </w:r>
          </w:p>
          <w:p w:rsidR="004A08E2" w:rsidRPr="005D19F1" w:rsidRDefault="004A08E2" w:rsidP="00387435">
            <w:pPr>
              <w:rPr>
                <w:rFonts w:cs="Arial"/>
                <w:sz w:val="24"/>
                <w:szCs w:val="24"/>
              </w:rPr>
            </w:pPr>
          </w:p>
          <w:p w:rsidR="004A08E2" w:rsidRDefault="004A08E2" w:rsidP="00387435"/>
          <w:p w:rsidR="004A08E2" w:rsidRDefault="004A08E2" w:rsidP="00387435"/>
        </w:tc>
      </w:tr>
      <w:tr w:rsidR="004A08E2" w:rsidTr="00387435">
        <w:tc>
          <w:tcPr>
            <w:tcW w:w="3542" w:type="dxa"/>
            <w:vMerge w:val="restart"/>
          </w:tcPr>
          <w:p w:rsidR="004A08E2" w:rsidRDefault="004A08E2" w:rsidP="00387435"/>
          <w:p w:rsidR="004A08E2" w:rsidRDefault="004A08E2" w:rsidP="00387435">
            <w:pPr>
              <w:rPr>
                <w:rFonts w:cs="Calibri"/>
                <w:sz w:val="20"/>
                <w:szCs w:val="20"/>
              </w:rPr>
            </w:pPr>
            <w:r w:rsidRPr="004B5D94">
              <w:rPr>
                <w:rFonts w:cs="Calibri"/>
                <w:b/>
                <w:sz w:val="20"/>
                <w:szCs w:val="20"/>
              </w:rPr>
              <w:t>Next Steps</w:t>
            </w:r>
            <w:r>
              <w:rPr>
                <w:rFonts w:cs="Calibri"/>
                <w:sz w:val="20"/>
                <w:szCs w:val="20"/>
              </w:rPr>
              <w:t>.</w:t>
            </w:r>
          </w:p>
          <w:p w:rsidR="004A08E2" w:rsidRDefault="004A08E2" w:rsidP="00387435">
            <w:pPr>
              <w:rPr>
                <w:rFonts w:cs="Calibri"/>
                <w:sz w:val="18"/>
                <w:szCs w:val="18"/>
              </w:rPr>
            </w:pPr>
          </w:p>
          <w:p w:rsidR="004A08E2" w:rsidRDefault="004A08E2" w:rsidP="00387435">
            <w:pPr>
              <w:rPr>
                <w:rFonts w:cs="Calibri"/>
                <w:sz w:val="18"/>
                <w:szCs w:val="18"/>
              </w:rPr>
            </w:pPr>
          </w:p>
          <w:p w:rsidR="004A08E2" w:rsidRDefault="005D19F1" w:rsidP="005D19F1">
            <w:r>
              <w:t>To investigate ways of enhancing the school’s extended schools offer to potentially include external providers through a service level agreement to use the school premises to provide for our pupils.</w:t>
            </w:r>
          </w:p>
          <w:p w:rsidR="005D19F1" w:rsidRDefault="005D19F1" w:rsidP="005D19F1">
            <w:r>
              <w:t>To extend the offer of educational visits and skill up a range of staff to plan and organise opportun</w:t>
            </w:r>
            <w:r w:rsidR="00C77A66">
              <w:t>it</w:t>
            </w:r>
            <w:r>
              <w:t>ies for the pupils across all key stages</w:t>
            </w:r>
            <w:r w:rsidR="00C77A66">
              <w:t>.</w:t>
            </w:r>
          </w:p>
        </w:tc>
        <w:tc>
          <w:tcPr>
            <w:tcW w:w="3544" w:type="dxa"/>
          </w:tcPr>
          <w:p w:rsidR="004A08E2" w:rsidRPr="00D10036" w:rsidRDefault="004A08E2" w:rsidP="00387435">
            <w:pPr>
              <w:jc w:val="center"/>
              <w:rPr>
                <w:rFonts w:ascii="Calibri" w:hAnsi="Calibri" w:cs="Arial"/>
                <w:b/>
                <w:sz w:val="28"/>
                <w:szCs w:val="28"/>
              </w:rPr>
            </w:pPr>
            <w:r w:rsidRPr="00D10036">
              <w:rPr>
                <w:rFonts w:ascii="Calibri" w:hAnsi="Calibri" w:cs="Arial"/>
                <w:b/>
                <w:sz w:val="28"/>
                <w:szCs w:val="28"/>
              </w:rPr>
              <w:t>SUCCESS CRITERIA BASED UPON KEY MILESTONES</w:t>
            </w:r>
          </w:p>
        </w:tc>
        <w:tc>
          <w:tcPr>
            <w:tcW w:w="3544" w:type="dxa"/>
          </w:tcPr>
          <w:p w:rsidR="004A08E2" w:rsidRPr="00D10036" w:rsidRDefault="004A08E2" w:rsidP="00387435">
            <w:pPr>
              <w:jc w:val="center"/>
              <w:rPr>
                <w:rFonts w:ascii="Calibri" w:hAnsi="Calibri" w:cs="Arial"/>
                <w:b/>
                <w:sz w:val="28"/>
                <w:szCs w:val="28"/>
              </w:rPr>
            </w:pPr>
            <w:r w:rsidRPr="00D10036">
              <w:rPr>
                <w:rFonts w:ascii="Calibri" w:hAnsi="Calibri" w:cs="Arial"/>
                <w:b/>
                <w:sz w:val="28"/>
                <w:szCs w:val="28"/>
              </w:rPr>
              <w:t>SUCCESS CRITERIA BASED UPON KEY MILESTONES</w:t>
            </w:r>
          </w:p>
        </w:tc>
        <w:tc>
          <w:tcPr>
            <w:tcW w:w="3544" w:type="dxa"/>
          </w:tcPr>
          <w:p w:rsidR="004A08E2" w:rsidRPr="00D10036" w:rsidRDefault="004A08E2" w:rsidP="00387435">
            <w:pPr>
              <w:jc w:val="center"/>
              <w:rPr>
                <w:rFonts w:ascii="Calibri" w:hAnsi="Calibri" w:cs="Arial"/>
                <w:b/>
                <w:sz w:val="28"/>
                <w:szCs w:val="28"/>
              </w:rPr>
            </w:pPr>
            <w:r w:rsidRPr="00D10036">
              <w:rPr>
                <w:rFonts w:ascii="Calibri" w:hAnsi="Calibri" w:cs="Arial"/>
                <w:b/>
                <w:sz w:val="28"/>
                <w:szCs w:val="28"/>
              </w:rPr>
              <w:t>SUCCESS CRITERIA BASED UPON KEY MILESTONES</w:t>
            </w:r>
          </w:p>
        </w:tc>
      </w:tr>
      <w:tr w:rsidR="004A08E2" w:rsidTr="00387435">
        <w:tc>
          <w:tcPr>
            <w:tcW w:w="3542" w:type="dxa"/>
            <w:vMerge/>
          </w:tcPr>
          <w:p w:rsidR="004A08E2" w:rsidRDefault="004A08E2" w:rsidP="00387435"/>
        </w:tc>
        <w:tc>
          <w:tcPr>
            <w:tcW w:w="3544" w:type="dxa"/>
          </w:tcPr>
          <w:p w:rsidR="004A08E2" w:rsidRPr="00D10036" w:rsidRDefault="004A08E2" w:rsidP="00387435">
            <w:pPr>
              <w:jc w:val="center"/>
              <w:rPr>
                <w:rFonts w:ascii="Calibri" w:hAnsi="Calibri" w:cs="Arial"/>
                <w:b/>
                <w:sz w:val="20"/>
                <w:szCs w:val="21"/>
              </w:rPr>
            </w:pPr>
            <w:r w:rsidRPr="00D10036">
              <w:rPr>
                <w:rFonts w:ascii="Calibri" w:hAnsi="Calibri" w:cs="Arial"/>
                <w:b/>
                <w:sz w:val="20"/>
                <w:szCs w:val="21"/>
              </w:rPr>
              <w:t xml:space="preserve"> </w:t>
            </w:r>
          </w:p>
          <w:p w:rsidR="004A08E2" w:rsidRPr="00D10036" w:rsidRDefault="004A08E2" w:rsidP="00387435">
            <w:pPr>
              <w:jc w:val="center"/>
              <w:rPr>
                <w:rFonts w:ascii="Calibri" w:hAnsi="Calibri" w:cs="Arial"/>
                <w:b/>
              </w:rPr>
            </w:pPr>
            <w:r>
              <w:rPr>
                <w:rFonts w:ascii="Calibri" w:hAnsi="Calibri" w:cs="Arial"/>
                <w:b/>
              </w:rPr>
              <w:t>By Dec 2019</w:t>
            </w:r>
          </w:p>
        </w:tc>
        <w:tc>
          <w:tcPr>
            <w:tcW w:w="3544" w:type="dxa"/>
          </w:tcPr>
          <w:p w:rsidR="004A08E2" w:rsidRPr="00D10036" w:rsidRDefault="004A08E2" w:rsidP="00387435">
            <w:pPr>
              <w:jc w:val="center"/>
              <w:rPr>
                <w:rFonts w:ascii="Calibri" w:hAnsi="Calibri" w:cs="Arial"/>
                <w:b/>
                <w:sz w:val="20"/>
                <w:szCs w:val="21"/>
              </w:rPr>
            </w:pPr>
            <w:r w:rsidRPr="00D10036">
              <w:rPr>
                <w:rFonts w:ascii="Calibri" w:hAnsi="Calibri" w:cs="Arial"/>
                <w:b/>
                <w:sz w:val="20"/>
                <w:szCs w:val="21"/>
              </w:rPr>
              <w:t xml:space="preserve"> </w:t>
            </w:r>
          </w:p>
          <w:p w:rsidR="004A08E2" w:rsidRPr="00D10036" w:rsidRDefault="004A08E2" w:rsidP="00387435">
            <w:pPr>
              <w:jc w:val="center"/>
              <w:rPr>
                <w:rFonts w:ascii="Calibri" w:hAnsi="Calibri" w:cs="Arial"/>
                <w:b/>
              </w:rPr>
            </w:pPr>
            <w:r>
              <w:rPr>
                <w:rFonts w:ascii="Calibri" w:hAnsi="Calibri" w:cs="Arial"/>
                <w:b/>
              </w:rPr>
              <w:t>By April 2020</w:t>
            </w:r>
          </w:p>
        </w:tc>
        <w:tc>
          <w:tcPr>
            <w:tcW w:w="3544" w:type="dxa"/>
          </w:tcPr>
          <w:p w:rsidR="004A08E2" w:rsidRPr="00D10036" w:rsidRDefault="004A08E2" w:rsidP="00387435">
            <w:pPr>
              <w:jc w:val="center"/>
              <w:rPr>
                <w:rFonts w:ascii="Calibri" w:hAnsi="Calibri" w:cs="Arial"/>
                <w:b/>
                <w:sz w:val="20"/>
                <w:szCs w:val="21"/>
              </w:rPr>
            </w:pPr>
            <w:r w:rsidRPr="00D10036">
              <w:rPr>
                <w:rFonts w:ascii="Calibri" w:hAnsi="Calibri" w:cs="Arial"/>
                <w:b/>
                <w:sz w:val="20"/>
                <w:szCs w:val="21"/>
              </w:rPr>
              <w:t xml:space="preserve"> </w:t>
            </w:r>
          </w:p>
          <w:p w:rsidR="004A08E2" w:rsidRPr="00D10036" w:rsidRDefault="004A08E2" w:rsidP="00387435">
            <w:pPr>
              <w:jc w:val="center"/>
              <w:rPr>
                <w:rFonts w:ascii="Calibri" w:hAnsi="Calibri" w:cs="Arial"/>
                <w:b/>
              </w:rPr>
            </w:pPr>
            <w:r>
              <w:rPr>
                <w:rFonts w:ascii="Calibri" w:hAnsi="Calibri" w:cs="Arial"/>
                <w:b/>
              </w:rPr>
              <w:t>By July 2020</w:t>
            </w:r>
          </w:p>
        </w:tc>
      </w:tr>
      <w:tr w:rsidR="004A08E2" w:rsidTr="00387435">
        <w:tc>
          <w:tcPr>
            <w:tcW w:w="3542" w:type="dxa"/>
            <w:vMerge/>
          </w:tcPr>
          <w:p w:rsidR="004A08E2" w:rsidRDefault="004A08E2" w:rsidP="00387435"/>
        </w:tc>
        <w:tc>
          <w:tcPr>
            <w:tcW w:w="3544" w:type="dxa"/>
          </w:tcPr>
          <w:p w:rsidR="00C85D4C" w:rsidRDefault="00C85D4C" w:rsidP="00C85D4C">
            <w:pPr>
              <w:ind w:right="58"/>
              <w:rPr>
                <w:rFonts w:cs="Arial"/>
                <w:sz w:val="20"/>
                <w:szCs w:val="20"/>
              </w:rPr>
            </w:pPr>
            <w:r w:rsidRPr="003F056B">
              <w:rPr>
                <w:rFonts w:cs="Arial"/>
                <w:i/>
                <w:sz w:val="20"/>
                <w:szCs w:val="20"/>
              </w:rPr>
              <w:t xml:space="preserve">Out of normal school </w:t>
            </w:r>
            <w:r w:rsidR="003F056B" w:rsidRPr="003F056B">
              <w:rPr>
                <w:rFonts w:cs="Arial"/>
                <w:i/>
                <w:sz w:val="20"/>
                <w:szCs w:val="20"/>
              </w:rPr>
              <w:t>hour’s</w:t>
            </w:r>
            <w:r w:rsidRPr="003F056B">
              <w:rPr>
                <w:rFonts w:cs="Arial"/>
                <w:i/>
                <w:sz w:val="20"/>
                <w:szCs w:val="20"/>
              </w:rPr>
              <w:t xml:space="preserve"> provision </w:t>
            </w:r>
            <w:r>
              <w:rPr>
                <w:rFonts w:cs="Arial"/>
                <w:sz w:val="20"/>
                <w:szCs w:val="20"/>
              </w:rPr>
              <w:t xml:space="preserve">- a working party has been established to investigate the range of possibilities of a breakfast club and an afterschool club. They would have begun to gather information regarding different offers.  </w:t>
            </w:r>
          </w:p>
          <w:p w:rsidR="00C77A66" w:rsidRDefault="00C77A66" w:rsidP="00C85D4C">
            <w:pPr>
              <w:ind w:right="58"/>
              <w:rPr>
                <w:rFonts w:cs="Arial"/>
                <w:sz w:val="20"/>
                <w:szCs w:val="20"/>
              </w:rPr>
            </w:pPr>
          </w:p>
          <w:p w:rsidR="00C85D4C" w:rsidRDefault="00C85D4C" w:rsidP="00C85D4C">
            <w:pPr>
              <w:ind w:right="58"/>
              <w:rPr>
                <w:rFonts w:cs="Arial"/>
                <w:sz w:val="20"/>
                <w:szCs w:val="20"/>
              </w:rPr>
            </w:pPr>
            <w:r w:rsidRPr="003F056B">
              <w:rPr>
                <w:rFonts w:cs="Arial"/>
                <w:i/>
                <w:sz w:val="20"/>
                <w:szCs w:val="20"/>
              </w:rPr>
              <w:t>External Agencies using the schools facilities</w:t>
            </w:r>
            <w:r>
              <w:rPr>
                <w:rFonts w:cs="Arial"/>
                <w:sz w:val="20"/>
                <w:szCs w:val="20"/>
              </w:rPr>
              <w:t xml:space="preserve"> – a working party has been established with clear roles of who are investigating each </w:t>
            </w:r>
            <w:r w:rsidR="00C77A66">
              <w:rPr>
                <w:rFonts w:cs="Arial"/>
                <w:sz w:val="20"/>
                <w:szCs w:val="20"/>
              </w:rPr>
              <w:t>part of the school letting areas</w:t>
            </w:r>
            <w:r>
              <w:rPr>
                <w:rFonts w:cs="Arial"/>
                <w:sz w:val="20"/>
                <w:szCs w:val="20"/>
              </w:rPr>
              <w:t xml:space="preserve"> when in the new build. </w:t>
            </w:r>
          </w:p>
          <w:p w:rsidR="00C85D4C" w:rsidRDefault="00C85D4C" w:rsidP="00C85D4C">
            <w:pPr>
              <w:ind w:right="58"/>
              <w:rPr>
                <w:rFonts w:cs="Arial"/>
                <w:sz w:val="20"/>
                <w:szCs w:val="20"/>
              </w:rPr>
            </w:pPr>
          </w:p>
          <w:p w:rsidR="00C85D4C" w:rsidRDefault="00C85D4C" w:rsidP="00C85D4C">
            <w:pPr>
              <w:ind w:right="58"/>
              <w:rPr>
                <w:rFonts w:cs="Arial"/>
                <w:sz w:val="20"/>
                <w:szCs w:val="20"/>
              </w:rPr>
            </w:pPr>
            <w:r w:rsidRPr="003F056B">
              <w:rPr>
                <w:rFonts w:cs="Arial"/>
                <w:i/>
                <w:sz w:val="20"/>
                <w:szCs w:val="20"/>
              </w:rPr>
              <w:t>Educational Visits</w:t>
            </w:r>
            <w:r>
              <w:rPr>
                <w:rFonts w:cs="Arial"/>
                <w:sz w:val="20"/>
                <w:szCs w:val="20"/>
              </w:rPr>
              <w:t>.  –</w:t>
            </w:r>
            <w:r w:rsidR="00C77A66">
              <w:rPr>
                <w:rFonts w:cs="Arial"/>
                <w:sz w:val="20"/>
                <w:szCs w:val="20"/>
              </w:rPr>
              <w:t xml:space="preserve">policies and procedures have been reviewed and updated, </w:t>
            </w:r>
            <w:r>
              <w:rPr>
                <w:rFonts w:cs="Arial"/>
                <w:sz w:val="20"/>
                <w:szCs w:val="20"/>
              </w:rPr>
              <w:t xml:space="preserve">gaining information from different sources. </w:t>
            </w:r>
          </w:p>
          <w:p w:rsidR="004A08E2" w:rsidRPr="009244D5" w:rsidRDefault="004A08E2" w:rsidP="00387435">
            <w:pPr>
              <w:rPr>
                <w:rFonts w:ascii="Calibri" w:hAnsi="Calibri"/>
                <w:sz w:val="20"/>
                <w:szCs w:val="20"/>
              </w:rPr>
            </w:pPr>
          </w:p>
        </w:tc>
        <w:tc>
          <w:tcPr>
            <w:tcW w:w="3544" w:type="dxa"/>
          </w:tcPr>
          <w:p w:rsidR="002502AB" w:rsidRPr="00C77A66" w:rsidRDefault="00C77A66" w:rsidP="00C77A66">
            <w:pPr>
              <w:rPr>
                <w:rFonts w:ascii="Calibri" w:hAnsi="Calibri"/>
                <w:sz w:val="20"/>
                <w:szCs w:val="20"/>
              </w:rPr>
            </w:pPr>
            <w:r>
              <w:rPr>
                <w:rFonts w:ascii="Calibri" w:hAnsi="Calibri"/>
                <w:sz w:val="20"/>
                <w:szCs w:val="20"/>
              </w:rPr>
              <w:t xml:space="preserve"> </w:t>
            </w:r>
            <w:r w:rsidR="002502AB" w:rsidRPr="003F056B">
              <w:rPr>
                <w:rFonts w:cs="Arial"/>
                <w:i/>
                <w:sz w:val="20"/>
                <w:szCs w:val="20"/>
              </w:rPr>
              <w:t>Out of normal school hours provision</w:t>
            </w:r>
            <w:r w:rsidR="002502AB">
              <w:rPr>
                <w:rFonts w:cs="Arial"/>
                <w:sz w:val="20"/>
                <w:szCs w:val="20"/>
              </w:rPr>
              <w:t xml:space="preserve"> - a working party understand what can be offered, the cost of these and how they would affect the running of the new school if implemented </w:t>
            </w:r>
          </w:p>
          <w:p w:rsidR="002502AB" w:rsidRDefault="002502AB" w:rsidP="00387435">
            <w:pPr>
              <w:ind w:right="58"/>
              <w:rPr>
                <w:rFonts w:cs="Arial"/>
                <w:sz w:val="20"/>
                <w:szCs w:val="20"/>
              </w:rPr>
            </w:pPr>
          </w:p>
          <w:p w:rsidR="004A08E2" w:rsidRDefault="002502AB" w:rsidP="00387435">
            <w:pPr>
              <w:ind w:right="58"/>
              <w:rPr>
                <w:rFonts w:cs="Arial"/>
                <w:sz w:val="20"/>
                <w:szCs w:val="20"/>
              </w:rPr>
            </w:pPr>
            <w:r w:rsidRPr="003F056B">
              <w:rPr>
                <w:rFonts w:cs="Arial"/>
                <w:i/>
                <w:sz w:val="20"/>
                <w:szCs w:val="20"/>
              </w:rPr>
              <w:t>External Agencies using the schools facilities</w:t>
            </w:r>
            <w:r>
              <w:rPr>
                <w:rFonts w:cs="Arial"/>
                <w:sz w:val="20"/>
                <w:szCs w:val="20"/>
              </w:rPr>
              <w:t xml:space="preserve"> – a working party understand the legal implications of </w:t>
            </w:r>
            <w:r w:rsidR="00C85D4C">
              <w:rPr>
                <w:rFonts w:cs="Arial"/>
                <w:sz w:val="20"/>
                <w:szCs w:val="20"/>
              </w:rPr>
              <w:t xml:space="preserve">letting parts of the school for external use. They have investigated different avenues of managing this offer. </w:t>
            </w:r>
          </w:p>
          <w:p w:rsidR="002502AB" w:rsidRDefault="002502AB" w:rsidP="00387435">
            <w:pPr>
              <w:ind w:right="58"/>
              <w:rPr>
                <w:rFonts w:cs="Arial"/>
                <w:sz w:val="20"/>
                <w:szCs w:val="20"/>
              </w:rPr>
            </w:pPr>
          </w:p>
          <w:p w:rsidR="004A08E2" w:rsidRPr="00E57FBC" w:rsidRDefault="002502AB" w:rsidP="00387435">
            <w:pPr>
              <w:ind w:right="58"/>
              <w:rPr>
                <w:rFonts w:cs="Arial"/>
                <w:sz w:val="20"/>
                <w:szCs w:val="20"/>
              </w:rPr>
            </w:pPr>
            <w:r w:rsidRPr="003F056B">
              <w:rPr>
                <w:rFonts w:cs="Arial"/>
                <w:i/>
                <w:sz w:val="20"/>
                <w:szCs w:val="20"/>
              </w:rPr>
              <w:t>Educational Visits</w:t>
            </w:r>
            <w:r>
              <w:rPr>
                <w:rFonts w:cs="Arial"/>
                <w:sz w:val="20"/>
                <w:szCs w:val="20"/>
              </w:rPr>
              <w:t xml:space="preserve">.  </w:t>
            </w:r>
            <w:r w:rsidR="00C85D4C">
              <w:rPr>
                <w:rFonts w:cs="Arial"/>
                <w:sz w:val="20"/>
                <w:szCs w:val="20"/>
              </w:rPr>
              <w:t>–</w:t>
            </w:r>
            <w:r>
              <w:rPr>
                <w:rFonts w:cs="Arial"/>
                <w:sz w:val="20"/>
                <w:szCs w:val="20"/>
              </w:rPr>
              <w:t xml:space="preserve"> </w:t>
            </w:r>
            <w:r w:rsidR="00C85D4C">
              <w:rPr>
                <w:rFonts w:cs="Arial"/>
                <w:sz w:val="20"/>
                <w:szCs w:val="20"/>
              </w:rPr>
              <w:t xml:space="preserve">clear detailed policies and procedures reviewed and all relevant staff have had training to be able to organise and follow these whilst running educational visits. </w:t>
            </w:r>
          </w:p>
        </w:tc>
        <w:tc>
          <w:tcPr>
            <w:tcW w:w="3544" w:type="dxa"/>
          </w:tcPr>
          <w:p w:rsidR="004A08E2" w:rsidRPr="00C77A66" w:rsidRDefault="002502AB" w:rsidP="00387435">
            <w:pPr>
              <w:rPr>
                <w:rFonts w:cs="Arial"/>
                <w:sz w:val="18"/>
                <w:szCs w:val="18"/>
              </w:rPr>
            </w:pPr>
            <w:r w:rsidRPr="00C77A66">
              <w:rPr>
                <w:rFonts w:cs="Arial"/>
                <w:i/>
                <w:sz w:val="18"/>
                <w:szCs w:val="18"/>
              </w:rPr>
              <w:t>Out o</w:t>
            </w:r>
            <w:r w:rsidR="00C85D4C" w:rsidRPr="00C77A66">
              <w:rPr>
                <w:rFonts w:cs="Arial"/>
                <w:i/>
                <w:sz w:val="18"/>
                <w:szCs w:val="18"/>
              </w:rPr>
              <w:t>f normal school hours provision</w:t>
            </w:r>
            <w:r w:rsidRPr="00C77A66">
              <w:rPr>
                <w:rFonts w:cs="Arial"/>
                <w:sz w:val="18"/>
                <w:szCs w:val="18"/>
              </w:rPr>
              <w:t xml:space="preserve"> - A clear detailed plan of the out of normal school’s offer ready and shared with all stakeholders. </w:t>
            </w:r>
          </w:p>
          <w:p w:rsidR="002502AB" w:rsidRPr="00C77A66" w:rsidRDefault="002502AB" w:rsidP="00387435">
            <w:pPr>
              <w:rPr>
                <w:rFonts w:cs="Arial"/>
                <w:sz w:val="18"/>
                <w:szCs w:val="18"/>
              </w:rPr>
            </w:pPr>
            <w:r w:rsidRPr="00C77A66">
              <w:rPr>
                <w:rFonts w:cs="Arial"/>
                <w:sz w:val="18"/>
                <w:szCs w:val="18"/>
              </w:rPr>
              <w:t>All relevant checks and insurance information completed to ensure a prompt start in September 2020.</w:t>
            </w:r>
          </w:p>
          <w:p w:rsidR="002502AB" w:rsidRPr="00C77A66" w:rsidRDefault="002502AB" w:rsidP="00387435">
            <w:pPr>
              <w:rPr>
                <w:rFonts w:cs="Arial"/>
                <w:sz w:val="18"/>
                <w:szCs w:val="18"/>
              </w:rPr>
            </w:pPr>
          </w:p>
          <w:p w:rsidR="002502AB" w:rsidRPr="00C77A66" w:rsidRDefault="002502AB" w:rsidP="002502AB">
            <w:pPr>
              <w:ind w:right="58"/>
              <w:rPr>
                <w:rFonts w:cs="Arial"/>
                <w:sz w:val="18"/>
                <w:szCs w:val="18"/>
              </w:rPr>
            </w:pPr>
            <w:r w:rsidRPr="00C77A66">
              <w:rPr>
                <w:rFonts w:cs="Arial"/>
                <w:i/>
                <w:sz w:val="18"/>
                <w:szCs w:val="18"/>
              </w:rPr>
              <w:t xml:space="preserve">External Agencies using the schools </w:t>
            </w:r>
            <w:r w:rsidR="00C85D4C" w:rsidRPr="00C77A66">
              <w:rPr>
                <w:rFonts w:cs="Arial"/>
                <w:i/>
                <w:sz w:val="18"/>
                <w:szCs w:val="18"/>
              </w:rPr>
              <w:t>facilities</w:t>
            </w:r>
            <w:r w:rsidR="00C85D4C" w:rsidRPr="00C77A66">
              <w:rPr>
                <w:rFonts w:cs="Arial"/>
                <w:sz w:val="18"/>
                <w:szCs w:val="18"/>
              </w:rPr>
              <w:t xml:space="preserve"> -</w:t>
            </w:r>
            <w:r w:rsidRPr="00C77A66">
              <w:rPr>
                <w:rFonts w:cs="Arial"/>
                <w:sz w:val="18"/>
                <w:szCs w:val="18"/>
              </w:rPr>
              <w:t xml:space="preserve"> Procedures and policies are in place to use the new resources available to external agencies and </w:t>
            </w:r>
            <w:proofErr w:type="gramStart"/>
            <w:r w:rsidRPr="00C77A66">
              <w:rPr>
                <w:rFonts w:cs="Arial"/>
                <w:sz w:val="18"/>
                <w:szCs w:val="18"/>
              </w:rPr>
              <w:t>staff understand</w:t>
            </w:r>
            <w:proofErr w:type="gramEnd"/>
            <w:r w:rsidRPr="00C77A66">
              <w:rPr>
                <w:rFonts w:cs="Arial"/>
                <w:sz w:val="18"/>
                <w:szCs w:val="18"/>
              </w:rPr>
              <w:t xml:space="preserve"> their role in managing this. </w:t>
            </w:r>
          </w:p>
          <w:p w:rsidR="002502AB" w:rsidRPr="00C77A66" w:rsidRDefault="002502AB" w:rsidP="00387435">
            <w:pPr>
              <w:rPr>
                <w:rFonts w:cs="Arial"/>
                <w:sz w:val="18"/>
                <w:szCs w:val="18"/>
              </w:rPr>
            </w:pPr>
          </w:p>
          <w:p w:rsidR="002502AB" w:rsidRPr="00C77A66" w:rsidRDefault="002502AB" w:rsidP="002502AB">
            <w:pPr>
              <w:ind w:right="58"/>
              <w:rPr>
                <w:rFonts w:cs="Arial"/>
                <w:sz w:val="18"/>
                <w:szCs w:val="18"/>
              </w:rPr>
            </w:pPr>
            <w:r w:rsidRPr="00C77A66">
              <w:rPr>
                <w:rFonts w:cs="Arial"/>
                <w:i/>
                <w:sz w:val="18"/>
                <w:szCs w:val="18"/>
              </w:rPr>
              <w:t>Educational Visits.</w:t>
            </w:r>
            <w:r w:rsidRPr="00C77A66">
              <w:rPr>
                <w:rFonts w:cs="Arial"/>
                <w:sz w:val="18"/>
                <w:szCs w:val="18"/>
              </w:rPr>
              <w:t xml:space="preserve">  - Relevant educational visits have been identified for the new curriculum maps. </w:t>
            </w:r>
          </w:p>
          <w:p w:rsidR="002502AB" w:rsidRPr="009244D5" w:rsidRDefault="002502AB" w:rsidP="00387435">
            <w:pPr>
              <w:rPr>
                <w:rFonts w:cs="Arial"/>
                <w:sz w:val="20"/>
                <w:szCs w:val="20"/>
              </w:rPr>
            </w:pPr>
            <w:r w:rsidRPr="00C77A66">
              <w:rPr>
                <w:rFonts w:cs="Arial"/>
                <w:sz w:val="18"/>
                <w:szCs w:val="18"/>
              </w:rPr>
              <w:t>Staff are confident and able to plan, risk assess and conduct a range of educational visits and share the impact of these with all stakeholders.</w:t>
            </w:r>
            <w:r>
              <w:rPr>
                <w:rFonts w:cs="Arial"/>
                <w:sz w:val="20"/>
                <w:szCs w:val="20"/>
              </w:rPr>
              <w:t xml:space="preserve"> </w:t>
            </w:r>
          </w:p>
        </w:tc>
      </w:tr>
    </w:tbl>
    <w:p w:rsidR="004A08E2" w:rsidRDefault="004A08E2" w:rsidP="004A08E2"/>
    <w:p w:rsidR="004A08E2" w:rsidRDefault="004A08E2" w:rsidP="004A08E2"/>
    <w:tbl>
      <w:tblPr>
        <w:tblStyle w:val="TableGrid"/>
        <w:tblW w:w="0" w:type="auto"/>
        <w:tblLayout w:type="fixed"/>
        <w:tblLook w:val="04A0" w:firstRow="1" w:lastRow="0" w:firstColumn="1" w:lastColumn="0" w:noHBand="0" w:noVBand="1"/>
      </w:tblPr>
      <w:tblGrid>
        <w:gridCol w:w="2660"/>
        <w:gridCol w:w="992"/>
        <w:gridCol w:w="1418"/>
        <w:gridCol w:w="1701"/>
        <w:gridCol w:w="1103"/>
        <w:gridCol w:w="1575"/>
        <w:gridCol w:w="1149"/>
        <w:gridCol w:w="2001"/>
        <w:gridCol w:w="1575"/>
      </w:tblGrid>
      <w:tr w:rsidR="004A08E2" w:rsidTr="007E6A0A">
        <w:tc>
          <w:tcPr>
            <w:tcW w:w="2660" w:type="dxa"/>
            <w:shd w:val="clear" w:color="auto" w:fill="C6D9F1" w:themeFill="text2" w:themeFillTint="33"/>
          </w:tcPr>
          <w:p w:rsidR="004A08E2" w:rsidRDefault="004A08E2" w:rsidP="00387435">
            <w:pPr>
              <w:pStyle w:val="Heading2"/>
              <w:outlineLvl w:val="1"/>
              <w:rPr>
                <w:rFonts w:asciiTheme="minorHAnsi" w:hAnsiTheme="minorHAnsi" w:cs="Arial"/>
                <w:b/>
                <w:color w:val="auto"/>
              </w:rPr>
            </w:pPr>
          </w:p>
          <w:p w:rsidR="004A08E2" w:rsidRPr="00E57FBC" w:rsidRDefault="004A08E2" w:rsidP="00387435">
            <w:pPr>
              <w:pStyle w:val="Heading2"/>
              <w:outlineLvl w:val="1"/>
              <w:rPr>
                <w:rFonts w:asciiTheme="minorHAnsi" w:hAnsiTheme="minorHAnsi" w:cs="Arial"/>
                <w:b/>
                <w:color w:val="auto"/>
              </w:rPr>
            </w:pPr>
            <w:r w:rsidRPr="00E57FBC">
              <w:rPr>
                <w:rFonts w:asciiTheme="minorHAnsi" w:hAnsiTheme="minorHAnsi" w:cs="Arial"/>
                <w:b/>
                <w:color w:val="auto"/>
              </w:rPr>
              <w:t>KEY ACTIONS</w:t>
            </w:r>
          </w:p>
          <w:p w:rsidR="004A08E2" w:rsidRPr="00E57FBC" w:rsidRDefault="004A08E2" w:rsidP="00387435">
            <w:pPr>
              <w:rPr>
                <w:rFonts w:cs="Arial"/>
                <w:sz w:val="20"/>
                <w:szCs w:val="20"/>
                <w:lang w:eastAsia="ja-JP"/>
              </w:rPr>
            </w:pPr>
          </w:p>
        </w:tc>
        <w:tc>
          <w:tcPr>
            <w:tcW w:w="992" w:type="dxa"/>
            <w:shd w:val="clear" w:color="auto" w:fill="C6D9F1" w:themeFill="text2" w:themeFillTint="33"/>
          </w:tcPr>
          <w:p w:rsidR="004A08E2" w:rsidRPr="00E57FBC" w:rsidRDefault="004A08E2" w:rsidP="00387435">
            <w:pPr>
              <w:pStyle w:val="Heading1"/>
              <w:outlineLvl w:val="0"/>
              <w:rPr>
                <w:rFonts w:asciiTheme="minorHAnsi" w:hAnsiTheme="minorHAnsi" w:cs="Arial"/>
                <w:b/>
                <w:bCs/>
                <w:color w:val="auto"/>
              </w:rPr>
            </w:pPr>
            <w:r w:rsidRPr="00E57FBC">
              <w:rPr>
                <w:rFonts w:asciiTheme="minorHAnsi" w:hAnsiTheme="minorHAnsi" w:cs="Arial"/>
                <w:b/>
                <w:bCs/>
                <w:color w:val="auto"/>
              </w:rPr>
              <w:t>Leader</w:t>
            </w:r>
          </w:p>
        </w:tc>
        <w:tc>
          <w:tcPr>
            <w:tcW w:w="1418" w:type="dxa"/>
            <w:shd w:val="clear" w:color="auto" w:fill="C6D9F1" w:themeFill="text2" w:themeFillTint="33"/>
          </w:tcPr>
          <w:p w:rsidR="004A08E2" w:rsidRPr="00E57FBC" w:rsidRDefault="004A08E2" w:rsidP="00387435">
            <w:pPr>
              <w:pStyle w:val="Heading2"/>
              <w:jc w:val="center"/>
              <w:outlineLvl w:val="1"/>
              <w:rPr>
                <w:rFonts w:asciiTheme="minorHAnsi" w:hAnsiTheme="minorHAnsi" w:cs="Arial"/>
                <w:b/>
                <w:bCs/>
                <w:color w:val="auto"/>
              </w:rPr>
            </w:pPr>
            <w:r w:rsidRPr="00E57FBC">
              <w:rPr>
                <w:rFonts w:asciiTheme="minorHAnsi" w:hAnsiTheme="minorHAnsi" w:cs="Arial"/>
                <w:b/>
                <w:bCs/>
                <w:color w:val="auto"/>
              </w:rPr>
              <w:t>Resources</w:t>
            </w:r>
          </w:p>
          <w:p w:rsidR="004A08E2" w:rsidRPr="00E57FBC" w:rsidRDefault="004A08E2" w:rsidP="00387435">
            <w:pPr>
              <w:jc w:val="center"/>
              <w:rPr>
                <w:rFonts w:cs="Arial"/>
                <w:bCs/>
                <w:sz w:val="20"/>
                <w:szCs w:val="20"/>
              </w:rPr>
            </w:pPr>
          </w:p>
        </w:tc>
        <w:tc>
          <w:tcPr>
            <w:tcW w:w="1701" w:type="dxa"/>
            <w:shd w:val="clear" w:color="auto" w:fill="C6D9F1" w:themeFill="text2" w:themeFillTint="33"/>
          </w:tcPr>
          <w:p w:rsidR="004A08E2" w:rsidRPr="00E57FBC" w:rsidRDefault="004A08E2" w:rsidP="00387435">
            <w:pPr>
              <w:pStyle w:val="Heading2"/>
              <w:jc w:val="center"/>
              <w:outlineLvl w:val="1"/>
              <w:rPr>
                <w:rFonts w:asciiTheme="minorHAnsi" w:hAnsiTheme="minorHAnsi" w:cs="Arial"/>
                <w:b/>
                <w:bCs/>
                <w:color w:val="auto"/>
              </w:rPr>
            </w:pPr>
            <w:r w:rsidRPr="00E57FBC">
              <w:rPr>
                <w:rFonts w:asciiTheme="minorHAnsi" w:hAnsiTheme="minorHAnsi" w:cs="Arial"/>
                <w:b/>
                <w:bCs/>
                <w:color w:val="auto"/>
              </w:rPr>
              <w:t>Time scale</w:t>
            </w:r>
          </w:p>
        </w:tc>
        <w:tc>
          <w:tcPr>
            <w:tcW w:w="3827" w:type="dxa"/>
            <w:gridSpan w:val="3"/>
            <w:shd w:val="clear" w:color="auto" w:fill="C6D9F1" w:themeFill="text2" w:themeFillTint="33"/>
          </w:tcPr>
          <w:p w:rsidR="004A08E2" w:rsidRPr="00E57FBC" w:rsidRDefault="004A08E2" w:rsidP="00387435">
            <w:pPr>
              <w:pStyle w:val="Heading1"/>
              <w:tabs>
                <w:tab w:val="left" w:pos="285"/>
                <w:tab w:val="center" w:pos="1573"/>
              </w:tabs>
              <w:outlineLvl w:val="0"/>
              <w:rPr>
                <w:rFonts w:asciiTheme="minorHAnsi" w:hAnsiTheme="minorHAnsi" w:cs="Arial"/>
                <w:b/>
                <w:color w:val="auto"/>
              </w:rPr>
            </w:pPr>
            <w:r w:rsidRPr="00E57FBC">
              <w:rPr>
                <w:rFonts w:asciiTheme="minorHAnsi" w:hAnsiTheme="minorHAnsi" w:cs="Arial"/>
                <w:b/>
                <w:color w:val="auto"/>
              </w:rPr>
              <w:t>Monitoring</w:t>
            </w:r>
          </w:p>
          <w:p w:rsidR="004A08E2" w:rsidRPr="00E57FBC" w:rsidRDefault="004A08E2" w:rsidP="00387435">
            <w:pPr>
              <w:pStyle w:val="Heading2"/>
              <w:outlineLvl w:val="1"/>
              <w:rPr>
                <w:rFonts w:asciiTheme="minorHAnsi" w:hAnsiTheme="minorHAnsi" w:cs="Arial"/>
                <w:b/>
                <w:color w:val="auto"/>
              </w:rPr>
            </w:pPr>
            <w:r w:rsidRPr="00E57FBC">
              <w:rPr>
                <w:rFonts w:asciiTheme="minorHAnsi" w:hAnsiTheme="minorHAnsi" w:cs="Arial"/>
                <w:b/>
                <w:color w:val="auto"/>
              </w:rPr>
              <w:t xml:space="preserve">      Who                 How                  When</w:t>
            </w:r>
          </w:p>
        </w:tc>
        <w:tc>
          <w:tcPr>
            <w:tcW w:w="2001" w:type="dxa"/>
            <w:shd w:val="clear" w:color="auto" w:fill="C6D9F1" w:themeFill="text2" w:themeFillTint="33"/>
          </w:tcPr>
          <w:p w:rsidR="004A08E2" w:rsidRPr="00E57FBC" w:rsidRDefault="004A08E2" w:rsidP="00387435">
            <w:pPr>
              <w:pStyle w:val="Heading1"/>
              <w:outlineLvl w:val="0"/>
              <w:rPr>
                <w:rFonts w:asciiTheme="minorHAnsi" w:hAnsiTheme="minorHAnsi" w:cs="Arial"/>
                <w:b/>
                <w:color w:val="auto"/>
              </w:rPr>
            </w:pPr>
            <w:r w:rsidRPr="00E57FBC">
              <w:rPr>
                <w:rFonts w:asciiTheme="minorHAnsi" w:hAnsiTheme="minorHAnsi" w:cs="Arial"/>
                <w:b/>
                <w:color w:val="auto"/>
              </w:rPr>
              <w:t>Evidence of impact</w:t>
            </w:r>
          </w:p>
        </w:tc>
        <w:tc>
          <w:tcPr>
            <w:tcW w:w="1575" w:type="dxa"/>
            <w:shd w:val="clear" w:color="auto" w:fill="C6D9F1" w:themeFill="text2" w:themeFillTint="33"/>
          </w:tcPr>
          <w:p w:rsidR="004A08E2" w:rsidRPr="00E57FBC" w:rsidRDefault="004A08E2" w:rsidP="00387435">
            <w:pPr>
              <w:rPr>
                <w:rFonts w:cs="Arial"/>
                <w:sz w:val="20"/>
                <w:szCs w:val="20"/>
              </w:rPr>
            </w:pPr>
            <w:r w:rsidRPr="00E57FBC">
              <w:rPr>
                <w:rFonts w:cs="Arial"/>
                <w:sz w:val="20"/>
                <w:szCs w:val="20"/>
              </w:rPr>
              <w:t xml:space="preserve">   Reporting</w:t>
            </w:r>
          </w:p>
        </w:tc>
      </w:tr>
      <w:tr w:rsidR="004A08E2" w:rsidTr="007E6A0A">
        <w:tc>
          <w:tcPr>
            <w:tcW w:w="2660" w:type="dxa"/>
          </w:tcPr>
          <w:p w:rsidR="004A08E2" w:rsidRPr="0052733F" w:rsidRDefault="00CB0FD8" w:rsidP="00387435">
            <w:pPr>
              <w:rPr>
                <w:rFonts w:ascii="Calibri" w:hAnsi="Calibri" w:cs="Arial"/>
                <w:sz w:val="20"/>
                <w:szCs w:val="20"/>
              </w:rPr>
            </w:pPr>
            <w:r>
              <w:rPr>
                <w:rFonts w:ascii="Calibri" w:hAnsi="Calibri" w:cs="Arial"/>
                <w:sz w:val="20"/>
                <w:szCs w:val="20"/>
              </w:rPr>
              <w:t>To</w:t>
            </w:r>
            <w:r w:rsidR="00C85D4C">
              <w:rPr>
                <w:rFonts w:ascii="Calibri" w:hAnsi="Calibri" w:cs="Arial"/>
                <w:sz w:val="20"/>
                <w:szCs w:val="20"/>
              </w:rPr>
              <w:t xml:space="preserve"> se</w:t>
            </w:r>
            <w:r>
              <w:rPr>
                <w:rFonts w:ascii="Calibri" w:hAnsi="Calibri" w:cs="Arial"/>
                <w:sz w:val="20"/>
                <w:szCs w:val="20"/>
              </w:rPr>
              <w:t>t</w:t>
            </w:r>
            <w:r w:rsidR="00C85D4C">
              <w:rPr>
                <w:rFonts w:ascii="Calibri" w:hAnsi="Calibri" w:cs="Arial"/>
                <w:sz w:val="20"/>
                <w:szCs w:val="20"/>
              </w:rPr>
              <w:t xml:space="preserve"> up three key working parties</w:t>
            </w:r>
            <w:r>
              <w:rPr>
                <w:rFonts w:ascii="Calibri" w:hAnsi="Calibri" w:cs="Arial"/>
                <w:sz w:val="20"/>
                <w:szCs w:val="20"/>
              </w:rPr>
              <w:t xml:space="preserve"> &amp; relevant information</w:t>
            </w:r>
            <w:r w:rsidR="00C85D4C">
              <w:rPr>
                <w:rFonts w:ascii="Calibri" w:hAnsi="Calibri" w:cs="Arial"/>
                <w:sz w:val="20"/>
                <w:szCs w:val="20"/>
              </w:rPr>
              <w:t xml:space="preserve"> is shared with all staff and governors. </w:t>
            </w:r>
          </w:p>
        </w:tc>
        <w:tc>
          <w:tcPr>
            <w:tcW w:w="992" w:type="dxa"/>
          </w:tcPr>
          <w:p w:rsidR="004A08E2" w:rsidRPr="001865D9" w:rsidRDefault="007E6A0A" w:rsidP="00387435">
            <w:pPr>
              <w:jc w:val="center"/>
              <w:rPr>
                <w:rFonts w:ascii="Calibri" w:hAnsi="Calibri" w:cs="Arial"/>
                <w:color w:val="000000"/>
                <w:sz w:val="20"/>
              </w:rPr>
            </w:pPr>
            <w:r>
              <w:rPr>
                <w:rFonts w:ascii="Calibri" w:hAnsi="Calibri" w:cs="Arial"/>
                <w:color w:val="000000"/>
                <w:sz w:val="20"/>
              </w:rPr>
              <w:t>Leanne</w:t>
            </w:r>
          </w:p>
        </w:tc>
        <w:tc>
          <w:tcPr>
            <w:tcW w:w="1418" w:type="dxa"/>
          </w:tcPr>
          <w:p w:rsidR="004A08E2" w:rsidRPr="001865D9" w:rsidRDefault="00CB0FD8" w:rsidP="00387435">
            <w:pPr>
              <w:jc w:val="center"/>
              <w:rPr>
                <w:rFonts w:ascii="Calibri" w:hAnsi="Calibri" w:cs="Arial"/>
                <w:color w:val="000000"/>
                <w:sz w:val="20"/>
              </w:rPr>
            </w:pPr>
            <w:r>
              <w:rPr>
                <w:rFonts w:ascii="Calibri" w:hAnsi="Calibri" w:cs="Arial"/>
                <w:color w:val="000000"/>
                <w:sz w:val="20"/>
              </w:rPr>
              <w:t>Leadership Time</w:t>
            </w:r>
          </w:p>
        </w:tc>
        <w:tc>
          <w:tcPr>
            <w:tcW w:w="1701" w:type="dxa"/>
          </w:tcPr>
          <w:p w:rsidR="004A08E2" w:rsidRDefault="007E6A0A" w:rsidP="00387435">
            <w:pPr>
              <w:rPr>
                <w:rFonts w:ascii="Calibri" w:hAnsi="Calibri" w:cs="Arial"/>
                <w:color w:val="000000"/>
                <w:sz w:val="20"/>
              </w:rPr>
            </w:pPr>
            <w:r>
              <w:rPr>
                <w:rFonts w:ascii="Calibri" w:hAnsi="Calibri" w:cs="Arial"/>
                <w:color w:val="000000"/>
                <w:sz w:val="20"/>
              </w:rPr>
              <w:t>September 2019</w:t>
            </w:r>
          </w:p>
          <w:p w:rsidR="004A08E2" w:rsidRPr="001865D9" w:rsidRDefault="004A08E2" w:rsidP="00387435">
            <w:pPr>
              <w:rPr>
                <w:rFonts w:ascii="Calibri" w:hAnsi="Calibri" w:cs="Arial"/>
                <w:color w:val="000000"/>
                <w:sz w:val="20"/>
              </w:rPr>
            </w:pPr>
          </w:p>
        </w:tc>
        <w:tc>
          <w:tcPr>
            <w:tcW w:w="1103" w:type="dxa"/>
          </w:tcPr>
          <w:p w:rsidR="004A08E2" w:rsidRPr="001865D9" w:rsidRDefault="00985EEE" w:rsidP="00387435">
            <w:pPr>
              <w:jc w:val="center"/>
              <w:rPr>
                <w:rFonts w:ascii="Calibri" w:hAnsi="Calibri" w:cs="Arial"/>
                <w:color w:val="000000"/>
                <w:sz w:val="20"/>
              </w:rPr>
            </w:pPr>
            <w:r>
              <w:rPr>
                <w:rFonts w:ascii="Calibri" w:hAnsi="Calibri" w:cs="Arial"/>
                <w:color w:val="000000"/>
                <w:sz w:val="20"/>
              </w:rPr>
              <w:t>Laura</w:t>
            </w:r>
          </w:p>
        </w:tc>
        <w:tc>
          <w:tcPr>
            <w:tcW w:w="1575" w:type="dxa"/>
          </w:tcPr>
          <w:p w:rsidR="004A08E2" w:rsidRPr="001865D9" w:rsidRDefault="00CB0FD8" w:rsidP="00387435">
            <w:pPr>
              <w:rPr>
                <w:rFonts w:ascii="Calibri" w:hAnsi="Calibri" w:cs="Arial"/>
                <w:color w:val="000000"/>
                <w:sz w:val="20"/>
              </w:rPr>
            </w:pPr>
            <w:r>
              <w:rPr>
                <w:rFonts w:ascii="Calibri" w:hAnsi="Calibri" w:cs="Arial"/>
                <w:color w:val="000000"/>
                <w:sz w:val="20"/>
              </w:rPr>
              <w:t xml:space="preserve">Working Party </w:t>
            </w:r>
            <w:r w:rsidR="00985EEE">
              <w:rPr>
                <w:rFonts w:ascii="Calibri" w:hAnsi="Calibri" w:cs="Arial"/>
                <w:color w:val="000000"/>
                <w:sz w:val="20"/>
              </w:rPr>
              <w:t>Meeting</w:t>
            </w:r>
            <w:r>
              <w:rPr>
                <w:rFonts w:ascii="Calibri" w:hAnsi="Calibri" w:cs="Arial"/>
                <w:color w:val="000000"/>
                <w:sz w:val="20"/>
              </w:rPr>
              <w:t>s</w:t>
            </w:r>
          </w:p>
        </w:tc>
        <w:tc>
          <w:tcPr>
            <w:tcW w:w="1149" w:type="dxa"/>
          </w:tcPr>
          <w:p w:rsidR="004A08E2" w:rsidRPr="001865D9" w:rsidRDefault="00985EEE" w:rsidP="00387435">
            <w:pPr>
              <w:jc w:val="center"/>
              <w:rPr>
                <w:rFonts w:ascii="Calibri" w:hAnsi="Calibri" w:cs="Arial"/>
                <w:color w:val="000000"/>
                <w:sz w:val="20"/>
              </w:rPr>
            </w:pPr>
            <w:r>
              <w:rPr>
                <w:rFonts w:ascii="Calibri" w:hAnsi="Calibri" w:cs="Arial"/>
                <w:color w:val="000000"/>
                <w:sz w:val="20"/>
              </w:rPr>
              <w:t>Beginning November 2019</w:t>
            </w:r>
          </w:p>
        </w:tc>
        <w:tc>
          <w:tcPr>
            <w:tcW w:w="2001" w:type="dxa"/>
          </w:tcPr>
          <w:p w:rsidR="004A08E2" w:rsidRPr="001865D9" w:rsidRDefault="00985EEE" w:rsidP="00387435">
            <w:pPr>
              <w:rPr>
                <w:rFonts w:ascii="Calibri" w:hAnsi="Calibri" w:cs="Arial"/>
                <w:color w:val="000000"/>
                <w:sz w:val="20"/>
              </w:rPr>
            </w:pPr>
            <w:r>
              <w:rPr>
                <w:rFonts w:ascii="Calibri" w:hAnsi="Calibri" w:cs="Arial"/>
                <w:color w:val="000000"/>
                <w:sz w:val="20"/>
              </w:rPr>
              <w:t>Posters and emails of working parties</w:t>
            </w:r>
          </w:p>
        </w:tc>
        <w:tc>
          <w:tcPr>
            <w:tcW w:w="1575" w:type="dxa"/>
          </w:tcPr>
          <w:p w:rsidR="004A08E2" w:rsidRPr="001865D9" w:rsidRDefault="00CB0FD8" w:rsidP="00387435">
            <w:pPr>
              <w:jc w:val="center"/>
              <w:rPr>
                <w:rFonts w:ascii="Calibri" w:hAnsi="Calibri" w:cs="Arial"/>
                <w:color w:val="000000"/>
                <w:sz w:val="20"/>
              </w:rPr>
            </w:pPr>
            <w:r>
              <w:rPr>
                <w:rFonts w:ascii="Calibri" w:hAnsi="Calibri" w:cs="Arial"/>
                <w:color w:val="000000"/>
                <w:sz w:val="20"/>
              </w:rPr>
              <w:t>Strategic Planning</w:t>
            </w:r>
          </w:p>
        </w:tc>
      </w:tr>
      <w:tr w:rsidR="004A08E2" w:rsidTr="007E6A0A">
        <w:tc>
          <w:tcPr>
            <w:tcW w:w="2660" w:type="dxa"/>
          </w:tcPr>
          <w:p w:rsidR="004A08E2" w:rsidRPr="0052733F" w:rsidRDefault="00C85D4C" w:rsidP="00387435">
            <w:pPr>
              <w:rPr>
                <w:rFonts w:ascii="Calibri" w:hAnsi="Calibri" w:cs="Arial"/>
                <w:color w:val="000000"/>
                <w:sz w:val="20"/>
                <w:szCs w:val="20"/>
              </w:rPr>
            </w:pPr>
            <w:r>
              <w:rPr>
                <w:rFonts w:ascii="Calibri" w:hAnsi="Calibri" w:cs="Arial"/>
                <w:color w:val="000000"/>
                <w:sz w:val="20"/>
                <w:szCs w:val="20"/>
              </w:rPr>
              <w:t xml:space="preserve">Working parties are set up with clear agendas, common goals and smart targets. Clear actions are established with timelines. </w:t>
            </w:r>
          </w:p>
        </w:tc>
        <w:tc>
          <w:tcPr>
            <w:tcW w:w="992" w:type="dxa"/>
          </w:tcPr>
          <w:p w:rsidR="004A08E2" w:rsidRPr="001865D9" w:rsidRDefault="007E6A0A" w:rsidP="00387435">
            <w:pPr>
              <w:rPr>
                <w:rFonts w:ascii="Calibri" w:hAnsi="Calibri" w:cs="Arial"/>
                <w:color w:val="000000"/>
                <w:sz w:val="20"/>
              </w:rPr>
            </w:pPr>
            <w:r>
              <w:rPr>
                <w:rFonts w:ascii="Calibri" w:hAnsi="Calibri" w:cs="Arial"/>
                <w:color w:val="000000"/>
                <w:sz w:val="20"/>
              </w:rPr>
              <w:t>Leanne</w:t>
            </w:r>
          </w:p>
        </w:tc>
        <w:tc>
          <w:tcPr>
            <w:tcW w:w="1418" w:type="dxa"/>
          </w:tcPr>
          <w:p w:rsidR="004A08E2" w:rsidRPr="001865D9" w:rsidRDefault="00CB0FD8" w:rsidP="00387435">
            <w:pPr>
              <w:jc w:val="center"/>
              <w:rPr>
                <w:rFonts w:ascii="Calibri" w:hAnsi="Calibri" w:cs="Arial"/>
                <w:color w:val="000000"/>
                <w:sz w:val="20"/>
              </w:rPr>
            </w:pPr>
            <w:r>
              <w:rPr>
                <w:rFonts w:ascii="Calibri" w:hAnsi="Calibri" w:cs="Arial"/>
                <w:color w:val="000000"/>
                <w:sz w:val="20"/>
              </w:rPr>
              <w:t>Leadership Time</w:t>
            </w:r>
          </w:p>
        </w:tc>
        <w:tc>
          <w:tcPr>
            <w:tcW w:w="1701" w:type="dxa"/>
          </w:tcPr>
          <w:p w:rsidR="00985EEE" w:rsidRDefault="00985EEE" w:rsidP="00985EEE">
            <w:pPr>
              <w:rPr>
                <w:rFonts w:ascii="Calibri" w:hAnsi="Calibri" w:cs="Arial"/>
                <w:color w:val="000000"/>
                <w:sz w:val="20"/>
              </w:rPr>
            </w:pPr>
            <w:r>
              <w:rPr>
                <w:rFonts w:ascii="Calibri" w:hAnsi="Calibri" w:cs="Arial"/>
                <w:color w:val="000000"/>
                <w:sz w:val="20"/>
              </w:rPr>
              <w:t>September 2019</w:t>
            </w:r>
          </w:p>
          <w:p w:rsidR="004A08E2" w:rsidRDefault="004A08E2" w:rsidP="00387435">
            <w:pPr>
              <w:rPr>
                <w:rFonts w:ascii="Calibri" w:hAnsi="Calibri" w:cs="Arial"/>
                <w:color w:val="000000"/>
                <w:sz w:val="20"/>
              </w:rPr>
            </w:pPr>
          </w:p>
          <w:p w:rsidR="004A08E2" w:rsidRPr="001865D9" w:rsidRDefault="004A08E2" w:rsidP="00387435">
            <w:pPr>
              <w:rPr>
                <w:rFonts w:ascii="Calibri" w:hAnsi="Calibri" w:cs="Arial"/>
                <w:color w:val="000000"/>
                <w:sz w:val="20"/>
              </w:rPr>
            </w:pPr>
          </w:p>
        </w:tc>
        <w:tc>
          <w:tcPr>
            <w:tcW w:w="1103" w:type="dxa"/>
          </w:tcPr>
          <w:p w:rsidR="004A08E2" w:rsidRPr="001865D9" w:rsidRDefault="00985EEE" w:rsidP="00387435">
            <w:pPr>
              <w:rPr>
                <w:rFonts w:ascii="Calibri" w:hAnsi="Calibri" w:cs="Arial"/>
                <w:color w:val="000000"/>
                <w:sz w:val="20"/>
              </w:rPr>
            </w:pPr>
            <w:r>
              <w:rPr>
                <w:rFonts w:ascii="Calibri" w:hAnsi="Calibri" w:cs="Arial"/>
                <w:color w:val="000000"/>
                <w:sz w:val="20"/>
              </w:rPr>
              <w:t>Laura</w:t>
            </w:r>
          </w:p>
        </w:tc>
        <w:tc>
          <w:tcPr>
            <w:tcW w:w="1575" w:type="dxa"/>
          </w:tcPr>
          <w:p w:rsidR="004A08E2" w:rsidRPr="001865D9" w:rsidRDefault="00CB0FD8" w:rsidP="00387435">
            <w:pPr>
              <w:jc w:val="center"/>
              <w:rPr>
                <w:rFonts w:ascii="Calibri" w:hAnsi="Calibri" w:cs="Arial"/>
                <w:color w:val="000000"/>
                <w:sz w:val="20"/>
              </w:rPr>
            </w:pPr>
            <w:r>
              <w:rPr>
                <w:rFonts w:ascii="Calibri" w:hAnsi="Calibri" w:cs="Arial"/>
                <w:color w:val="000000"/>
                <w:sz w:val="20"/>
              </w:rPr>
              <w:t xml:space="preserve">Working Party </w:t>
            </w:r>
            <w:r w:rsidR="00985EEE">
              <w:rPr>
                <w:rFonts w:ascii="Calibri" w:hAnsi="Calibri" w:cs="Arial"/>
                <w:color w:val="000000"/>
                <w:sz w:val="20"/>
              </w:rPr>
              <w:t>Meeting</w:t>
            </w:r>
            <w:r>
              <w:rPr>
                <w:rFonts w:ascii="Calibri" w:hAnsi="Calibri" w:cs="Arial"/>
                <w:color w:val="000000"/>
                <w:sz w:val="20"/>
              </w:rPr>
              <w:t>s</w:t>
            </w:r>
          </w:p>
        </w:tc>
        <w:tc>
          <w:tcPr>
            <w:tcW w:w="1149" w:type="dxa"/>
          </w:tcPr>
          <w:p w:rsidR="004A08E2" w:rsidRPr="001865D9" w:rsidRDefault="00985EEE" w:rsidP="00387435">
            <w:pPr>
              <w:jc w:val="center"/>
              <w:rPr>
                <w:rFonts w:ascii="Calibri" w:hAnsi="Calibri" w:cs="Arial"/>
                <w:color w:val="000000"/>
                <w:sz w:val="20"/>
              </w:rPr>
            </w:pPr>
            <w:r>
              <w:rPr>
                <w:rFonts w:ascii="Calibri" w:hAnsi="Calibri" w:cs="Arial"/>
                <w:color w:val="000000"/>
                <w:sz w:val="20"/>
              </w:rPr>
              <w:t>Beginning November 2019</w:t>
            </w:r>
          </w:p>
        </w:tc>
        <w:tc>
          <w:tcPr>
            <w:tcW w:w="2001" w:type="dxa"/>
          </w:tcPr>
          <w:p w:rsidR="004A08E2" w:rsidRPr="001865D9" w:rsidRDefault="00985EEE" w:rsidP="00387435">
            <w:pPr>
              <w:rPr>
                <w:rFonts w:ascii="Calibri" w:hAnsi="Calibri" w:cs="Arial"/>
                <w:sz w:val="20"/>
                <w:szCs w:val="20"/>
              </w:rPr>
            </w:pPr>
            <w:r>
              <w:rPr>
                <w:rFonts w:ascii="Calibri" w:hAnsi="Calibri" w:cs="Arial"/>
                <w:color w:val="000000"/>
                <w:sz w:val="20"/>
              </w:rPr>
              <w:t>Posters and emails of working parties</w:t>
            </w:r>
          </w:p>
        </w:tc>
        <w:tc>
          <w:tcPr>
            <w:tcW w:w="1575" w:type="dxa"/>
          </w:tcPr>
          <w:p w:rsidR="004A08E2" w:rsidRPr="001865D9" w:rsidRDefault="00CB0FD8" w:rsidP="00387435">
            <w:pPr>
              <w:jc w:val="center"/>
              <w:rPr>
                <w:rFonts w:ascii="Calibri" w:hAnsi="Calibri" w:cs="Arial"/>
                <w:color w:val="000000"/>
                <w:sz w:val="20"/>
              </w:rPr>
            </w:pPr>
            <w:r>
              <w:rPr>
                <w:rFonts w:ascii="Calibri" w:hAnsi="Calibri" w:cs="Arial"/>
                <w:color w:val="000000"/>
                <w:sz w:val="20"/>
              </w:rPr>
              <w:t>Strategic Planning</w:t>
            </w:r>
          </w:p>
        </w:tc>
      </w:tr>
      <w:tr w:rsidR="004A08E2" w:rsidTr="007E6A0A">
        <w:tc>
          <w:tcPr>
            <w:tcW w:w="2660" w:type="dxa"/>
          </w:tcPr>
          <w:p w:rsidR="00C85D4C" w:rsidRPr="0052733F" w:rsidRDefault="00C85D4C" w:rsidP="00387435">
            <w:pPr>
              <w:rPr>
                <w:rFonts w:cs="Arial"/>
                <w:sz w:val="20"/>
                <w:szCs w:val="20"/>
              </w:rPr>
            </w:pPr>
            <w:r>
              <w:rPr>
                <w:rFonts w:cs="Arial"/>
                <w:sz w:val="20"/>
                <w:szCs w:val="20"/>
              </w:rPr>
              <w:t>Visits to other schools that provide before and afterschool provisions and discuss</w:t>
            </w:r>
            <w:r w:rsidR="003F056B">
              <w:rPr>
                <w:rFonts w:cs="Arial"/>
                <w:sz w:val="20"/>
                <w:szCs w:val="20"/>
              </w:rPr>
              <w:t>ions</w:t>
            </w:r>
            <w:r>
              <w:rPr>
                <w:rFonts w:cs="Arial"/>
                <w:sz w:val="20"/>
                <w:szCs w:val="20"/>
              </w:rPr>
              <w:t xml:space="preserve"> </w:t>
            </w:r>
            <w:r w:rsidR="00CB0FD8">
              <w:rPr>
                <w:rFonts w:cs="Arial"/>
                <w:sz w:val="20"/>
                <w:szCs w:val="20"/>
              </w:rPr>
              <w:t xml:space="preserve">on </w:t>
            </w:r>
            <w:r>
              <w:rPr>
                <w:rFonts w:cs="Arial"/>
                <w:sz w:val="20"/>
                <w:szCs w:val="20"/>
              </w:rPr>
              <w:t xml:space="preserve">how these are </w:t>
            </w:r>
            <w:r w:rsidR="00F30238">
              <w:rPr>
                <w:rFonts w:cs="Arial"/>
                <w:sz w:val="20"/>
                <w:szCs w:val="20"/>
              </w:rPr>
              <w:t>managed</w:t>
            </w:r>
            <w:r w:rsidR="003F056B">
              <w:rPr>
                <w:rFonts w:cs="Arial"/>
                <w:sz w:val="20"/>
                <w:szCs w:val="20"/>
              </w:rPr>
              <w:t xml:space="preserve"> are held</w:t>
            </w:r>
            <w:r>
              <w:rPr>
                <w:rFonts w:cs="Arial"/>
                <w:sz w:val="20"/>
                <w:szCs w:val="20"/>
              </w:rPr>
              <w:t>.</w:t>
            </w:r>
          </w:p>
        </w:tc>
        <w:tc>
          <w:tcPr>
            <w:tcW w:w="992" w:type="dxa"/>
          </w:tcPr>
          <w:p w:rsidR="004A08E2" w:rsidRPr="001865D9" w:rsidRDefault="007E6A0A" w:rsidP="00387435">
            <w:pPr>
              <w:rPr>
                <w:rFonts w:cs="Arial"/>
                <w:color w:val="000000"/>
                <w:sz w:val="20"/>
                <w:szCs w:val="20"/>
              </w:rPr>
            </w:pPr>
            <w:r>
              <w:rPr>
                <w:rFonts w:ascii="Calibri" w:hAnsi="Calibri" w:cs="Arial"/>
                <w:color w:val="000000"/>
                <w:sz w:val="20"/>
              </w:rPr>
              <w:t>Leanne</w:t>
            </w:r>
          </w:p>
        </w:tc>
        <w:tc>
          <w:tcPr>
            <w:tcW w:w="1418" w:type="dxa"/>
          </w:tcPr>
          <w:p w:rsidR="004A08E2" w:rsidRPr="001865D9" w:rsidRDefault="00CB0FD8" w:rsidP="00387435">
            <w:pPr>
              <w:jc w:val="center"/>
              <w:rPr>
                <w:rFonts w:cs="Arial"/>
                <w:color w:val="000000"/>
                <w:sz w:val="20"/>
                <w:szCs w:val="20"/>
              </w:rPr>
            </w:pPr>
            <w:r>
              <w:rPr>
                <w:rFonts w:ascii="Calibri" w:hAnsi="Calibri" w:cs="Arial"/>
                <w:color w:val="000000"/>
                <w:sz w:val="20"/>
              </w:rPr>
              <w:t>Leadership Time</w:t>
            </w:r>
          </w:p>
        </w:tc>
        <w:tc>
          <w:tcPr>
            <w:tcW w:w="1701" w:type="dxa"/>
          </w:tcPr>
          <w:p w:rsidR="004A08E2" w:rsidRPr="001865D9" w:rsidRDefault="00985EEE" w:rsidP="00387435">
            <w:pPr>
              <w:rPr>
                <w:rFonts w:cs="Arial"/>
                <w:color w:val="000000"/>
                <w:sz w:val="20"/>
                <w:szCs w:val="20"/>
              </w:rPr>
            </w:pPr>
            <w:r>
              <w:rPr>
                <w:rFonts w:cs="Arial"/>
                <w:color w:val="000000"/>
                <w:sz w:val="20"/>
                <w:szCs w:val="20"/>
              </w:rPr>
              <w:t>November 2019</w:t>
            </w:r>
          </w:p>
        </w:tc>
        <w:tc>
          <w:tcPr>
            <w:tcW w:w="1103" w:type="dxa"/>
          </w:tcPr>
          <w:p w:rsidR="004A08E2" w:rsidRPr="001865D9" w:rsidRDefault="00985EEE" w:rsidP="00387435">
            <w:pPr>
              <w:jc w:val="center"/>
              <w:rPr>
                <w:rFonts w:cs="Arial"/>
                <w:color w:val="000000"/>
                <w:sz w:val="20"/>
                <w:szCs w:val="20"/>
              </w:rPr>
            </w:pPr>
            <w:r>
              <w:rPr>
                <w:rFonts w:cs="Arial"/>
                <w:color w:val="000000"/>
                <w:sz w:val="20"/>
                <w:szCs w:val="20"/>
              </w:rPr>
              <w:t>Laura</w:t>
            </w:r>
          </w:p>
        </w:tc>
        <w:tc>
          <w:tcPr>
            <w:tcW w:w="1575" w:type="dxa"/>
          </w:tcPr>
          <w:p w:rsidR="004A08E2" w:rsidRPr="001865D9" w:rsidRDefault="00985EEE" w:rsidP="00387435">
            <w:pPr>
              <w:rPr>
                <w:rFonts w:cs="Arial"/>
                <w:color w:val="000000"/>
                <w:sz w:val="20"/>
                <w:szCs w:val="20"/>
              </w:rPr>
            </w:pPr>
            <w:r>
              <w:rPr>
                <w:rFonts w:cs="Arial"/>
                <w:color w:val="000000"/>
                <w:sz w:val="20"/>
                <w:szCs w:val="20"/>
              </w:rPr>
              <w:t>written report</w:t>
            </w:r>
          </w:p>
        </w:tc>
        <w:tc>
          <w:tcPr>
            <w:tcW w:w="1149" w:type="dxa"/>
          </w:tcPr>
          <w:p w:rsidR="004A08E2" w:rsidRPr="001865D9" w:rsidRDefault="00985EEE" w:rsidP="00387435">
            <w:pPr>
              <w:jc w:val="center"/>
              <w:rPr>
                <w:rFonts w:cs="Arial"/>
                <w:color w:val="000000"/>
                <w:sz w:val="20"/>
                <w:szCs w:val="20"/>
              </w:rPr>
            </w:pPr>
            <w:r>
              <w:rPr>
                <w:rFonts w:cs="Arial"/>
                <w:color w:val="000000"/>
                <w:sz w:val="20"/>
                <w:szCs w:val="20"/>
              </w:rPr>
              <w:t>Beginning December 2019</w:t>
            </w:r>
          </w:p>
        </w:tc>
        <w:tc>
          <w:tcPr>
            <w:tcW w:w="2001" w:type="dxa"/>
          </w:tcPr>
          <w:p w:rsidR="004A08E2" w:rsidRPr="001865D9" w:rsidRDefault="00985EEE" w:rsidP="00387435">
            <w:pPr>
              <w:rPr>
                <w:rFonts w:cs="Arial"/>
                <w:color w:val="000000"/>
                <w:sz w:val="20"/>
                <w:szCs w:val="20"/>
              </w:rPr>
            </w:pPr>
            <w:r>
              <w:rPr>
                <w:rFonts w:cs="Arial"/>
                <w:color w:val="000000"/>
                <w:sz w:val="20"/>
                <w:szCs w:val="20"/>
              </w:rPr>
              <w:t xml:space="preserve">Report contains clear action points to take these forward. </w:t>
            </w:r>
          </w:p>
        </w:tc>
        <w:tc>
          <w:tcPr>
            <w:tcW w:w="1575" w:type="dxa"/>
          </w:tcPr>
          <w:p w:rsidR="004A08E2" w:rsidRPr="001865D9" w:rsidRDefault="00CB0FD8" w:rsidP="00387435">
            <w:pPr>
              <w:jc w:val="center"/>
              <w:rPr>
                <w:rFonts w:cs="Arial"/>
                <w:color w:val="000000"/>
                <w:sz w:val="20"/>
                <w:szCs w:val="20"/>
              </w:rPr>
            </w:pPr>
            <w:r>
              <w:rPr>
                <w:rFonts w:ascii="Calibri" w:hAnsi="Calibri" w:cs="Arial"/>
                <w:color w:val="000000"/>
                <w:sz w:val="20"/>
              </w:rPr>
              <w:t>Strategic Planning</w:t>
            </w:r>
          </w:p>
        </w:tc>
      </w:tr>
      <w:tr w:rsidR="004A08E2" w:rsidTr="007E6A0A">
        <w:tc>
          <w:tcPr>
            <w:tcW w:w="2660" w:type="dxa"/>
          </w:tcPr>
          <w:p w:rsidR="004A08E2" w:rsidRPr="0052733F" w:rsidRDefault="00C85D4C" w:rsidP="00387435">
            <w:pPr>
              <w:rPr>
                <w:rFonts w:cs="Arial"/>
                <w:sz w:val="20"/>
                <w:szCs w:val="20"/>
              </w:rPr>
            </w:pPr>
            <w:r>
              <w:rPr>
                <w:rFonts w:cs="Arial"/>
                <w:sz w:val="20"/>
                <w:szCs w:val="20"/>
              </w:rPr>
              <w:t>Visits to others school</w:t>
            </w:r>
            <w:r w:rsidR="00CB0FD8">
              <w:rPr>
                <w:rFonts w:cs="Arial"/>
                <w:sz w:val="20"/>
                <w:szCs w:val="20"/>
              </w:rPr>
              <w:t>s that hire</w:t>
            </w:r>
            <w:r>
              <w:rPr>
                <w:rFonts w:cs="Arial"/>
                <w:sz w:val="20"/>
                <w:szCs w:val="20"/>
              </w:rPr>
              <w:t xml:space="preserve"> their facilities to external providers and discuss how these are managed</w:t>
            </w:r>
            <w:r w:rsidR="003F056B">
              <w:rPr>
                <w:rFonts w:cs="Arial"/>
                <w:sz w:val="20"/>
                <w:szCs w:val="20"/>
              </w:rPr>
              <w:t xml:space="preserve"> are held</w:t>
            </w:r>
            <w:r>
              <w:rPr>
                <w:rFonts w:cs="Arial"/>
                <w:sz w:val="20"/>
                <w:szCs w:val="20"/>
              </w:rPr>
              <w:t xml:space="preserve">. </w:t>
            </w:r>
          </w:p>
        </w:tc>
        <w:tc>
          <w:tcPr>
            <w:tcW w:w="992" w:type="dxa"/>
          </w:tcPr>
          <w:p w:rsidR="004A08E2" w:rsidRPr="001865D9" w:rsidRDefault="007E6A0A" w:rsidP="00387435">
            <w:pPr>
              <w:rPr>
                <w:rFonts w:cs="Arial"/>
                <w:color w:val="000000"/>
                <w:sz w:val="20"/>
                <w:szCs w:val="20"/>
              </w:rPr>
            </w:pPr>
            <w:r>
              <w:rPr>
                <w:rFonts w:ascii="Calibri" w:hAnsi="Calibri" w:cs="Arial"/>
                <w:color w:val="000000"/>
                <w:sz w:val="20"/>
              </w:rPr>
              <w:t>Leanne</w:t>
            </w:r>
          </w:p>
        </w:tc>
        <w:tc>
          <w:tcPr>
            <w:tcW w:w="1418" w:type="dxa"/>
          </w:tcPr>
          <w:p w:rsidR="004A08E2" w:rsidRPr="001865D9" w:rsidRDefault="00CB0FD8" w:rsidP="00387435">
            <w:pPr>
              <w:jc w:val="center"/>
              <w:rPr>
                <w:rFonts w:cs="Arial"/>
                <w:color w:val="000000"/>
                <w:sz w:val="20"/>
                <w:szCs w:val="20"/>
              </w:rPr>
            </w:pPr>
            <w:r>
              <w:rPr>
                <w:rFonts w:ascii="Calibri" w:hAnsi="Calibri" w:cs="Arial"/>
                <w:color w:val="000000"/>
                <w:sz w:val="20"/>
              </w:rPr>
              <w:t>Leadership Time</w:t>
            </w:r>
          </w:p>
        </w:tc>
        <w:tc>
          <w:tcPr>
            <w:tcW w:w="1701" w:type="dxa"/>
          </w:tcPr>
          <w:p w:rsidR="004A08E2" w:rsidRPr="001865D9" w:rsidRDefault="00985EEE" w:rsidP="00387435">
            <w:pPr>
              <w:rPr>
                <w:rFonts w:cs="Arial"/>
                <w:color w:val="000000"/>
                <w:sz w:val="20"/>
                <w:szCs w:val="20"/>
              </w:rPr>
            </w:pPr>
            <w:r>
              <w:rPr>
                <w:rFonts w:cs="Arial"/>
                <w:color w:val="000000"/>
                <w:sz w:val="20"/>
                <w:szCs w:val="20"/>
              </w:rPr>
              <w:t>November 2019</w:t>
            </w:r>
          </w:p>
        </w:tc>
        <w:tc>
          <w:tcPr>
            <w:tcW w:w="1103" w:type="dxa"/>
          </w:tcPr>
          <w:p w:rsidR="004A08E2" w:rsidRPr="001865D9" w:rsidRDefault="00985EEE" w:rsidP="00387435">
            <w:pPr>
              <w:rPr>
                <w:rFonts w:cs="Arial"/>
                <w:color w:val="000000"/>
                <w:sz w:val="20"/>
                <w:szCs w:val="20"/>
              </w:rPr>
            </w:pPr>
            <w:r>
              <w:rPr>
                <w:rFonts w:cs="Arial"/>
                <w:color w:val="000000"/>
                <w:sz w:val="20"/>
                <w:szCs w:val="20"/>
              </w:rPr>
              <w:t>Laura</w:t>
            </w:r>
          </w:p>
        </w:tc>
        <w:tc>
          <w:tcPr>
            <w:tcW w:w="1575" w:type="dxa"/>
          </w:tcPr>
          <w:p w:rsidR="004A08E2" w:rsidRPr="001865D9" w:rsidRDefault="00985EEE" w:rsidP="00387435">
            <w:pPr>
              <w:jc w:val="center"/>
              <w:rPr>
                <w:rFonts w:cs="Arial"/>
                <w:color w:val="000000"/>
                <w:sz w:val="20"/>
                <w:szCs w:val="20"/>
              </w:rPr>
            </w:pPr>
            <w:r>
              <w:rPr>
                <w:rFonts w:cs="Arial"/>
                <w:color w:val="000000"/>
                <w:sz w:val="20"/>
                <w:szCs w:val="20"/>
              </w:rPr>
              <w:t>written report</w:t>
            </w:r>
          </w:p>
        </w:tc>
        <w:tc>
          <w:tcPr>
            <w:tcW w:w="1149" w:type="dxa"/>
          </w:tcPr>
          <w:p w:rsidR="004A08E2" w:rsidRPr="001865D9" w:rsidRDefault="00985EEE" w:rsidP="00387435">
            <w:pPr>
              <w:jc w:val="center"/>
              <w:rPr>
                <w:rFonts w:cs="Arial"/>
                <w:color w:val="000000"/>
                <w:sz w:val="20"/>
                <w:szCs w:val="20"/>
              </w:rPr>
            </w:pPr>
            <w:r>
              <w:rPr>
                <w:rFonts w:cs="Arial"/>
                <w:color w:val="000000"/>
                <w:sz w:val="20"/>
                <w:szCs w:val="20"/>
              </w:rPr>
              <w:t>Beginning December 2019</w:t>
            </w:r>
          </w:p>
        </w:tc>
        <w:tc>
          <w:tcPr>
            <w:tcW w:w="2001" w:type="dxa"/>
          </w:tcPr>
          <w:p w:rsidR="004A08E2" w:rsidRPr="001865D9" w:rsidRDefault="00985EEE" w:rsidP="00387435">
            <w:pPr>
              <w:rPr>
                <w:rFonts w:cs="Arial"/>
                <w:sz w:val="20"/>
                <w:szCs w:val="20"/>
              </w:rPr>
            </w:pPr>
            <w:r>
              <w:rPr>
                <w:rFonts w:cs="Arial"/>
                <w:color w:val="000000"/>
                <w:sz w:val="20"/>
                <w:szCs w:val="20"/>
              </w:rPr>
              <w:t>Report contains clear action points to take these forward.</w:t>
            </w:r>
          </w:p>
        </w:tc>
        <w:tc>
          <w:tcPr>
            <w:tcW w:w="1575" w:type="dxa"/>
          </w:tcPr>
          <w:p w:rsidR="004A08E2" w:rsidRPr="001865D9" w:rsidRDefault="00CB0FD8" w:rsidP="00387435">
            <w:pPr>
              <w:jc w:val="center"/>
              <w:rPr>
                <w:rFonts w:cs="Arial"/>
                <w:color w:val="000000"/>
                <w:sz w:val="20"/>
                <w:szCs w:val="20"/>
              </w:rPr>
            </w:pPr>
            <w:r>
              <w:rPr>
                <w:rFonts w:ascii="Calibri" w:hAnsi="Calibri" w:cs="Arial"/>
                <w:color w:val="000000"/>
                <w:sz w:val="20"/>
              </w:rPr>
              <w:t>Strategic Planning</w:t>
            </w:r>
          </w:p>
        </w:tc>
      </w:tr>
      <w:tr w:rsidR="004A08E2" w:rsidTr="007E6A0A">
        <w:tc>
          <w:tcPr>
            <w:tcW w:w="2660" w:type="dxa"/>
          </w:tcPr>
          <w:p w:rsidR="004A08E2" w:rsidRPr="0052733F" w:rsidRDefault="00F35D2C" w:rsidP="00387435">
            <w:pPr>
              <w:rPr>
                <w:rFonts w:ascii="Calibri" w:hAnsi="Calibri" w:cs="Arial"/>
                <w:sz w:val="20"/>
                <w:szCs w:val="20"/>
              </w:rPr>
            </w:pPr>
            <w:r>
              <w:rPr>
                <w:rFonts w:ascii="Calibri" w:hAnsi="Calibri" w:cs="Arial"/>
                <w:sz w:val="20"/>
                <w:szCs w:val="20"/>
              </w:rPr>
              <w:t>School policies and procedures</w:t>
            </w:r>
            <w:r w:rsidR="00F30238">
              <w:rPr>
                <w:rFonts w:ascii="Calibri" w:hAnsi="Calibri" w:cs="Arial"/>
                <w:sz w:val="20"/>
                <w:szCs w:val="20"/>
              </w:rPr>
              <w:t xml:space="preserve"> in regards to educational visits</w:t>
            </w:r>
            <w:r>
              <w:rPr>
                <w:rFonts w:ascii="Calibri" w:hAnsi="Calibri" w:cs="Arial"/>
                <w:sz w:val="20"/>
                <w:szCs w:val="20"/>
              </w:rPr>
              <w:t xml:space="preserve"> are reviewed and r</w:t>
            </w:r>
            <w:r w:rsidR="00CB0FD8">
              <w:rPr>
                <w:rFonts w:ascii="Calibri" w:hAnsi="Calibri" w:cs="Arial"/>
                <w:sz w:val="20"/>
                <w:szCs w:val="20"/>
              </w:rPr>
              <w:t>ewritten if required, All approved</w:t>
            </w:r>
            <w:r>
              <w:rPr>
                <w:rFonts w:ascii="Calibri" w:hAnsi="Calibri" w:cs="Arial"/>
                <w:sz w:val="20"/>
                <w:szCs w:val="20"/>
              </w:rPr>
              <w:t xml:space="preserve"> by </w:t>
            </w:r>
            <w:r w:rsidR="00F30238">
              <w:rPr>
                <w:rFonts w:ascii="Calibri" w:hAnsi="Calibri" w:cs="Arial"/>
                <w:sz w:val="20"/>
                <w:szCs w:val="20"/>
              </w:rPr>
              <w:t>governors</w:t>
            </w:r>
            <w:r>
              <w:rPr>
                <w:rFonts w:ascii="Calibri" w:hAnsi="Calibri" w:cs="Arial"/>
                <w:sz w:val="20"/>
                <w:szCs w:val="20"/>
              </w:rPr>
              <w:t xml:space="preserve">. </w:t>
            </w:r>
          </w:p>
        </w:tc>
        <w:tc>
          <w:tcPr>
            <w:tcW w:w="992" w:type="dxa"/>
          </w:tcPr>
          <w:p w:rsidR="004A08E2" w:rsidRDefault="007E6A0A" w:rsidP="00387435">
            <w:pPr>
              <w:rPr>
                <w:rFonts w:cs="Arial"/>
                <w:color w:val="000000"/>
                <w:sz w:val="20"/>
                <w:szCs w:val="20"/>
              </w:rPr>
            </w:pPr>
            <w:r>
              <w:rPr>
                <w:rFonts w:cs="Arial"/>
                <w:color w:val="000000"/>
                <w:sz w:val="20"/>
                <w:szCs w:val="20"/>
              </w:rPr>
              <w:t>Lisa</w:t>
            </w:r>
          </w:p>
        </w:tc>
        <w:tc>
          <w:tcPr>
            <w:tcW w:w="1418" w:type="dxa"/>
          </w:tcPr>
          <w:p w:rsidR="004A08E2" w:rsidRPr="001865D9" w:rsidRDefault="00CB0FD8" w:rsidP="00387435">
            <w:pPr>
              <w:jc w:val="center"/>
              <w:rPr>
                <w:rFonts w:cs="Arial"/>
                <w:color w:val="000000"/>
                <w:sz w:val="20"/>
                <w:szCs w:val="20"/>
              </w:rPr>
            </w:pPr>
            <w:r>
              <w:rPr>
                <w:rFonts w:ascii="Calibri" w:hAnsi="Calibri" w:cs="Arial"/>
                <w:color w:val="000000"/>
                <w:sz w:val="20"/>
              </w:rPr>
              <w:t>Leadership Time</w:t>
            </w:r>
          </w:p>
        </w:tc>
        <w:tc>
          <w:tcPr>
            <w:tcW w:w="1701" w:type="dxa"/>
          </w:tcPr>
          <w:p w:rsidR="004A08E2" w:rsidRDefault="00985EEE" w:rsidP="00387435">
            <w:pPr>
              <w:rPr>
                <w:rFonts w:cs="Arial"/>
                <w:color w:val="000000"/>
                <w:sz w:val="20"/>
                <w:szCs w:val="20"/>
              </w:rPr>
            </w:pPr>
            <w:r>
              <w:rPr>
                <w:rFonts w:cs="Arial"/>
                <w:color w:val="000000"/>
                <w:sz w:val="20"/>
                <w:szCs w:val="20"/>
              </w:rPr>
              <w:t>December 2019</w:t>
            </w:r>
          </w:p>
        </w:tc>
        <w:tc>
          <w:tcPr>
            <w:tcW w:w="1103" w:type="dxa"/>
          </w:tcPr>
          <w:p w:rsidR="004A08E2" w:rsidRDefault="00985EEE" w:rsidP="00387435">
            <w:pPr>
              <w:jc w:val="center"/>
              <w:rPr>
                <w:rFonts w:cs="Arial"/>
                <w:color w:val="000000"/>
                <w:sz w:val="20"/>
                <w:szCs w:val="20"/>
              </w:rPr>
            </w:pPr>
            <w:r>
              <w:rPr>
                <w:rFonts w:cs="Arial"/>
                <w:color w:val="000000"/>
                <w:sz w:val="20"/>
                <w:szCs w:val="20"/>
              </w:rPr>
              <w:t>Leanne</w:t>
            </w:r>
          </w:p>
        </w:tc>
        <w:tc>
          <w:tcPr>
            <w:tcW w:w="1575" w:type="dxa"/>
          </w:tcPr>
          <w:p w:rsidR="004A08E2" w:rsidRDefault="00985EEE" w:rsidP="00387435">
            <w:pPr>
              <w:jc w:val="center"/>
              <w:rPr>
                <w:rFonts w:cs="Arial"/>
                <w:color w:val="000000"/>
                <w:sz w:val="20"/>
                <w:szCs w:val="20"/>
              </w:rPr>
            </w:pPr>
            <w:r>
              <w:rPr>
                <w:rFonts w:cs="Arial"/>
                <w:color w:val="000000"/>
                <w:sz w:val="20"/>
                <w:szCs w:val="20"/>
              </w:rPr>
              <w:t xml:space="preserve">Meeting and revised policies and procedures available on website. </w:t>
            </w:r>
          </w:p>
        </w:tc>
        <w:tc>
          <w:tcPr>
            <w:tcW w:w="1149" w:type="dxa"/>
          </w:tcPr>
          <w:p w:rsidR="004A08E2" w:rsidRDefault="00985EEE" w:rsidP="00387435">
            <w:pPr>
              <w:jc w:val="center"/>
              <w:rPr>
                <w:rFonts w:cs="Arial"/>
                <w:color w:val="000000"/>
                <w:sz w:val="20"/>
                <w:szCs w:val="20"/>
              </w:rPr>
            </w:pPr>
            <w:r>
              <w:rPr>
                <w:rFonts w:cs="Arial"/>
                <w:color w:val="000000"/>
                <w:sz w:val="20"/>
                <w:szCs w:val="20"/>
              </w:rPr>
              <w:t>End of December 2019</w:t>
            </w:r>
          </w:p>
        </w:tc>
        <w:tc>
          <w:tcPr>
            <w:tcW w:w="2001" w:type="dxa"/>
          </w:tcPr>
          <w:p w:rsidR="004A08E2" w:rsidRDefault="00985EEE" w:rsidP="00387435">
            <w:pPr>
              <w:rPr>
                <w:rFonts w:cs="Arial"/>
                <w:sz w:val="20"/>
                <w:szCs w:val="20"/>
              </w:rPr>
            </w:pPr>
            <w:r>
              <w:rPr>
                <w:rFonts w:cs="Arial"/>
                <w:sz w:val="20"/>
                <w:szCs w:val="20"/>
              </w:rPr>
              <w:t>SLT are ready to support staff in more educational visits.</w:t>
            </w:r>
          </w:p>
        </w:tc>
        <w:tc>
          <w:tcPr>
            <w:tcW w:w="1575" w:type="dxa"/>
          </w:tcPr>
          <w:p w:rsidR="004A08E2" w:rsidRDefault="00985EEE" w:rsidP="00387435">
            <w:pPr>
              <w:jc w:val="center"/>
              <w:rPr>
                <w:rFonts w:cs="Arial"/>
                <w:color w:val="000000"/>
                <w:sz w:val="20"/>
                <w:szCs w:val="20"/>
              </w:rPr>
            </w:pPr>
            <w:r>
              <w:rPr>
                <w:rFonts w:cs="Arial"/>
                <w:color w:val="000000"/>
                <w:sz w:val="20"/>
                <w:szCs w:val="20"/>
              </w:rPr>
              <w:t xml:space="preserve">Head teachers report to governors. </w:t>
            </w:r>
          </w:p>
        </w:tc>
      </w:tr>
      <w:tr w:rsidR="004A08E2" w:rsidTr="007E6A0A">
        <w:trPr>
          <w:trHeight w:val="699"/>
        </w:trPr>
        <w:tc>
          <w:tcPr>
            <w:tcW w:w="2660" w:type="dxa"/>
          </w:tcPr>
          <w:p w:rsidR="004A08E2" w:rsidRPr="0052733F" w:rsidRDefault="00CB0FD8" w:rsidP="00CB0FD8">
            <w:pPr>
              <w:rPr>
                <w:rFonts w:ascii="Calibri" w:hAnsi="Calibri" w:cs="Arial"/>
                <w:sz w:val="20"/>
                <w:szCs w:val="20"/>
              </w:rPr>
            </w:pPr>
            <w:r>
              <w:rPr>
                <w:rFonts w:ascii="Calibri" w:hAnsi="Calibri" w:cs="Arial"/>
                <w:sz w:val="20"/>
                <w:szCs w:val="20"/>
              </w:rPr>
              <w:t xml:space="preserve"> </w:t>
            </w:r>
            <w:proofErr w:type="gramStart"/>
            <w:r>
              <w:rPr>
                <w:rFonts w:ascii="Calibri" w:hAnsi="Calibri" w:cs="Arial"/>
                <w:sz w:val="20"/>
                <w:szCs w:val="20"/>
              </w:rPr>
              <w:t>Different types of provision for before and after school is</w:t>
            </w:r>
            <w:proofErr w:type="gramEnd"/>
            <w:r w:rsidR="00F35D2C">
              <w:rPr>
                <w:rFonts w:ascii="Calibri" w:hAnsi="Calibri" w:cs="Arial"/>
                <w:sz w:val="20"/>
                <w:szCs w:val="20"/>
              </w:rPr>
              <w:t xml:space="preserve"> presented to key staff and g</w:t>
            </w:r>
            <w:r w:rsidR="003F056B">
              <w:rPr>
                <w:rFonts w:ascii="Calibri" w:hAnsi="Calibri" w:cs="Arial"/>
                <w:sz w:val="20"/>
                <w:szCs w:val="20"/>
              </w:rPr>
              <w:t>overnors who will decide the</w:t>
            </w:r>
            <w:r w:rsidR="00F35D2C">
              <w:rPr>
                <w:rFonts w:ascii="Calibri" w:hAnsi="Calibri" w:cs="Arial"/>
                <w:sz w:val="20"/>
                <w:szCs w:val="20"/>
              </w:rPr>
              <w:t xml:space="preserve"> preferred method. </w:t>
            </w:r>
          </w:p>
        </w:tc>
        <w:tc>
          <w:tcPr>
            <w:tcW w:w="992" w:type="dxa"/>
          </w:tcPr>
          <w:p w:rsidR="004A08E2" w:rsidRDefault="007E6A0A" w:rsidP="00387435">
            <w:pPr>
              <w:rPr>
                <w:rFonts w:cs="Arial"/>
                <w:color w:val="000000"/>
                <w:sz w:val="20"/>
                <w:szCs w:val="20"/>
              </w:rPr>
            </w:pPr>
            <w:r>
              <w:rPr>
                <w:rFonts w:ascii="Calibri" w:hAnsi="Calibri" w:cs="Arial"/>
                <w:color w:val="000000"/>
                <w:sz w:val="20"/>
              </w:rPr>
              <w:t>Leanne</w:t>
            </w:r>
          </w:p>
        </w:tc>
        <w:tc>
          <w:tcPr>
            <w:tcW w:w="1418" w:type="dxa"/>
          </w:tcPr>
          <w:p w:rsidR="004A08E2" w:rsidRPr="001865D9" w:rsidRDefault="00CB0FD8" w:rsidP="00387435">
            <w:pPr>
              <w:jc w:val="center"/>
              <w:rPr>
                <w:rFonts w:cs="Arial"/>
                <w:color w:val="000000"/>
                <w:sz w:val="20"/>
                <w:szCs w:val="20"/>
              </w:rPr>
            </w:pPr>
            <w:r>
              <w:rPr>
                <w:rFonts w:ascii="Calibri" w:hAnsi="Calibri" w:cs="Arial"/>
                <w:color w:val="000000"/>
                <w:sz w:val="20"/>
              </w:rPr>
              <w:t>Leadership Time</w:t>
            </w:r>
          </w:p>
        </w:tc>
        <w:tc>
          <w:tcPr>
            <w:tcW w:w="1701" w:type="dxa"/>
          </w:tcPr>
          <w:p w:rsidR="004A08E2" w:rsidRDefault="00985EEE" w:rsidP="00387435">
            <w:pPr>
              <w:rPr>
                <w:rFonts w:cs="Arial"/>
                <w:color w:val="000000"/>
                <w:sz w:val="20"/>
                <w:szCs w:val="20"/>
              </w:rPr>
            </w:pPr>
            <w:r>
              <w:rPr>
                <w:rFonts w:cs="Arial"/>
                <w:color w:val="000000"/>
                <w:sz w:val="20"/>
                <w:szCs w:val="20"/>
              </w:rPr>
              <w:t>April 2020</w:t>
            </w:r>
          </w:p>
          <w:p w:rsidR="004A08E2" w:rsidRDefault="004A08E2" w:rsidP="00387435">
            <w:pPr>
              <w:rPr>
                <w:rFonts w:cs="Arial"/>
                <w:color w:val="000000"/>
                <w:sz w:val="20"/>
                <w:szCs w:val="20"/>
              </w:rPr>
            </w:pPr>
          </w:p>
          <w:p w:rsidR="004A08E2" w:rsidRDefault="004A08E2" w:rsidP="00387435">
            <w:pPr>
              <w:rPr>
                <w:rFonts w:cs="Arial"/>
                <w:color w:val="000000"/>
                <w:sz w:val="20"/>
                <w:szCs w:val="20"/>
              </w:rPr>
            </w:pPr>
          </w:p>
          <w:p w:rsidR="004A08E2" w:rsidRDefault="004A08E2" w:rsidP="00387435">
            <w:pPr>
              <w:rPr>
                <w:rFonts w:cs="Arial"/>
                <w:color w:val="000000"/>
                <w:sz w:val="20"/>
                <w:szCs w:val="20"/>
              </w:rPr>
            </w:pPr>
          </w:p>
        </w:tc>
        <w:tc>
          <w:tcPr>
            <w:tcW w:w="1103" w:type="dxa"/>
          </w:tcPr>
          <w:p w:rsidR="004A08E2" w:rsidRDefault="00985EEE" w:rsidP="00387435">
            <w:pPr>
              <w:jc w:val="center"/>
              <w:rPr>
                <w:rFonts w:cs="Arial"/>
                <w:color w:val="000000"/>
                <w:sz w:val="20"/>
                <w:szCs w:val="20"/>
              </w:rPr>
            </w:pPr>
            <w:r>
              <w:rPr>
                <w:rFonts w:cs="Arial"/>
                <w:color w:val="000000"/>
                <w:sz w:val="20"/>
                <w:szCs w:val="20"/>
              </w:rPr>
              <w:t>Laura</w:t>
            </w:r>
          </w:p>
        </w:tc>
        <w:tc>
          <w:tcPr>
            <w:tcW w:w="1575" w:type="dxa"/>
          </w:tcPr>
          <w:p w:rsidR="004A08E2" w:rsidRDefault="00CB0FD8" w:rsidP="00387435">
            <w:pPr>
              <w:jc w:val="center"/>
              <w:rPr>
                <w:rFonts w:cs="Arial"/>
                <w:color w:val="000000"/>
                <w:sz w:val="20"/>
                <w:szCs w:val="20"/>
              </w:rPr>
            </w:pPr>
            <w:r>
              <w:rPr>
                <w:rFonts w:cs="Arial"/>
                <w:color w:val="000000"/>
                <w:sz w:val="20"/>
                <w:szCs w:val="20"/>
              </w:rPr>
              <w:t>Attendance at</w:t>
            </w:r>
            <w:r w:rsidR="00985EEE">
              <w:rPr>
                <w:rFonts w:cs="Arial"/>
                <w:color w:val="000000"/>
                <w:sz w:val="20"/>
                <w:szCs w:val="20"/>
              </w:rPr>
              <w:t xml:space="preserve"> presentation.</w:t>
            </w:r>
          </w:p>
        </w:tc>
        <w:tc>
          <w:tcPr>
            <w:tcW w:w="1149" w:type="dxa"/>
          </w:tcPr>
          <w:p w:rsidR="004A08E2" w:rsidRDefault="00985EEE" w:rsidP="00387435">
            <w:pPr>
              <w:jc w:val="center"/>
              <w:rPr>
                <w:rFonts w:cs="Arial"/>
                <w:color w:val="000000"/>
                <w:sz w:val="20"/>
                <w:szCs w:val="20"/>
              </w:rPr>
            </w:pPr>
            <w:r>
              <w:rPr>
                <w:rFonts w:cs="Arial"/>
                <w:color w:val="000000"/>
                <w:sz w:val="20"/>
                <w:szCs w:val="20"/>
              </w:rPr>
              <w:t>End of April 2020</w:t>
            </w:r>
          </w:p>
        </w:tc>
        <w:tc>
          <w:tcPr>
            <w:tcW w:w="2001" w:type="dxa"/>
          </w:tcPr>
          <w:p w:rsidR="004A08E2" w:rsidRDefault="00985EEE" w:rsidP="00387435">
            <w:pPr>
              <w:rPr>
                <w:rFonts w:cs="Arial"/>
                <w:sz w:val="20"/>
                <w:szCs w:val="20"/>
              </w:rPr>
            </w:pPr>
            <w:r>
              <w:rPr>
                <w:rFonts w:cs="Arial"/>
                <w:sz w:val="20"/>
                <w:szCs w:val="20"/>
              </w:rPr>
              <w:t xml:space="preserve">A clear decision and steps forward to make this offer appropriate to Newark Orchard </w:t>
            </w:r>
          </w:p>
        </w:tc>
        <w:tc>
          <w:tcPr>
            <w:tcW w:w="1575" w:type="dxa"/>
          </w:tcPr>
          <w:p w:rsidR="004A08E2" w:rsidRDefault="00CB0FD8" w:rsidP="00387435">
            <w:pPr>
              <w:jc w:val="center"/>
              <w:rPr>
                <w:rFonts w:cs="Arial"/>
                <w:color w:val="000000"/>
                <w:sz w:val="20"/>
                <w:szCs w:val="20"/>
              </w:rPr>
            </w:pPr>
            <w:r>
              <w:rPr>
                <w:rFonts w:cs="Arial"/>
                <w:color w:val="000000"/>
                <w:sz w:val="20"/>
                <w:szCs w:val="20"/>
              </w:rPr>
              <w:t>Full Governors</w:t>
            </w:r>
          </w:p>
        </w:tc>
      </w:tr>
      <w:tr w:rsidR="00F35D2C" w:rsidRPr="001865D9" w:rsidTr="007E6A0A">
        <w:tc>
          <w:tcPr>
            <w:tcW w:w="2660" w:type="dxa"/>
          </w:tcPr>
          <w:p w:rsidR="00F35D2C" w:rsidRPr="0052733F" w:rsidRDefault="00F35D2C" w:rsidP="00CD346F">
            <w:pPr>
              <w:rPr>
                <w:rFonts w:ascii="Calibri" w:hAnsi="Calibri" w:cs="Arial"/>
                <w:color w:val="000000"/>
                <w:sz w:val="20"/>
                <w:szCs w:val="20"/>
              </w:rPr>
            </w:pPr>
            <w:r>
              <w:rPr>
                <w:rFonts w:ascii="Calibri" w:hAnsi="Calibri" w:cs="Arial"/>
                <w:color w:val="000000"/>
                <w:sz w:val="20"/>
                <w:szCs w:val="20"/>
              </w:rPr>
              <w:lastRenderedPageBreak/>
              <w:t>Agreed offers are shared with parents and carers.</w:t>
            </w:r>
          </w:p>
        </w:tc>
        <w:tc>
          <w:tcPr>
            <w:tcW w:w="992" w:type="dxa"/>
          </w:tcPr>
          <w:p w:rsidR="00F35D2C" w:rsidRPr="001865D9" w:rsidRDefault="007E6A0A" w:rsidP="00387435">
            <w:pPr>
              <w:rPr>
                <w:rFonts w:ascii="Calibri" w:hAnsi="Calibri" w:cs="Arial"/>
                <w:color w:val="000000"/>
                <w:sz w:val="20"/>
              </w:rPr>
            </w:pPr>
            <w:r>
              <w:rPr>
                <w:rFonts w:ascii="Calibri" w:hAnsi="Calibri" w:cs="Arial"/>
                <w:color w:val="000000"/>
                <w:sz w:val="20"/>
              </w:rPr>
              <w:t>Leanne</w:t>
            </w:r>
          </w:p>
        </w:tc>
        <w:tc>
          <w:tcPr>
            <w:tcW w:w="1418" w:type="dxa"/>
          </w:tcPr>
          <w:p w:rsidR="00F35D2C" w:rsidRPr="001865D9" w:rsidRDefault="00CD346F" w:rsidP="00387435">
            <w:pPr>
              <w:jc w:val="center"/>
              <w:rPr>
                <w:rFonts w:ascii="Calibri" w:hAnsi="Calibri" w:cs="Arial"/>
                <w:color w:val="000000"/>
                <w:sz w:val="20"/>
              </w:rPr>
            </w:pPr>
            <w:r>
              <w:rPr>
                <w:rFonts w:ascii="Calibri" w:hAnsi="Calibri" w:cs="Arial"/>
                <w:color w:val="000000"/>
                <w:sz w:val="20"/>
              </w:rPr>
              <w:t>Leadership Time</w:t>
            </w:r>
          </w:p>
        </w:tc>
        <w:tc>
          <w:tcPr>
            <w:tcW w:w="1701" w:type="dxa"/>
          </w:tcPr>
          <w:p w:rsidR="00F35D2C" w:rsidRDefault="00CD346F" w:rsidP="00387435">
            <w:pPr>
              <w:rPr>
                <w:rFonts w:ascii="Calibri" w:hAnsi="Calibri" w:cs="Arial"/>
                <w:color w:val="000000"/>
                <w:sz w:val="20"/>
              </w:rPr>
            </w:pPr>
            <w:r>
              <w:rPr>
                <w:rFonts w:ascii="Calibri" w:hAnsi="Calibri" w:cs="Arial"/>
                <w:color w:val="000000"/>
                <w:sz w:val="20"/>
              </w:rPr>
              <w:t>J</w:t>
            </w:r>
            <w:r w:rsidR="00985EEE">
              <w:rPr>
                <w:rFonts w:ascii="Calibri" w:hAnsi="Calibri" w:cs="Arial"/>
                <w:color w:val="000000"/>
                <w:sz w:val="20"/>
              </w:rPr>
              <w:t>uly 2020</w:t>
            </w:r>
          </w:p>
          <w:p w:rsidR="00F35D2C" w:rsidRPr="001865D9" w:rsidRDefault="00F35D2C" w:rsidP="00387435">
            <w:pPr>
              <w:rPr>
                <w:rFonts w:ascii="Calibri" w:hAnsi="Calibri" w:cs="Arial"/>
                <w:color w:val="000000"/>
                <w:sz w:val="20"/>
              </w:rPr>
            </w:pPr>
          </w:p>
        </w:tc>
        <w:tc>
          <w:tcPr>
            <w:tcW w:w="1103" w:type="dxa"/>
          </w:tcPr>
          <w:p w:rsidR="00F35D2C" w:rsidRPr="001865D9" w:rsidRDefault="00985EEE" w:rsidP="00387435">
            <w:pPr>
              <w:rPr>
                <w:rFonts w:ascii="Calibri" w:hAnsi="Calibri" w:cs="Arial"/>
                <w:color w:val="000000"/>
                <w:sz w:val="20"/>
              </w:rPr>
            </w:pPr>
            <w:r>
              <w:rPr>
                <w:rFonts w:ascii="Calibri" w:hAnsi="Calibri" w:cs="Arial"/>
                <w:color w:val="000000"/>
                <w:sz w:val="20"/>
              </w:rPr>
              <w:t>Laura</w:t>
            </w:r>
          </w:p>
        </w:tc>
        <w:tc>
          <w:tcPr>
            <w:tcW w:w="1575" w:type="dxa"/>
          </w:tcPr>
          <w:p w:rsidR="00F35D2C" w:rsidRPr="001865D9" w:rsidRDefault="00CD346F" w:rsidP="00107288">
            <w:pPr>
              <w:jc w:val="center"/>
              <w:rPr>
                <w:rFonts w:ascii="Calibri" w:hAnsi="Calibri" w:cs="Arial"/>
                <w:color w:val="000000"/>
                <w:sz w:val="20"/>
              </w:rPr>
            </w:pPr>
            <w:r>
              <w:rPr>
                <w:rFonts w:ascii="Calibri" w:hAnsi="Calibri" w:cs="Arial"/>
                <w:color w:val="000000"/>
                <w:sz w:val="20"/>
              </w:rPr>
              <w:t>Parents’</w:t>
            </w:r>
            <w:r w:rsidR="00107288">
              <w:rPr>
                <w:rFonts w:ascii="Calibri" w:hAnsi="Calibri" w:cs="Arial"/>
                <w:color w:val="000000"/>
                <w:sz w:val="20"/>
              </w:rPr>
              <w:t xml:space="preserve"> </w:t>
            </w:r>
            <w:r w:rsidR="00985EEE">
              <w:rPr>
                <w:rFonts w:ascii="Calibri" w:hAnsi="Calibri" w:cs="Arial"/>
                <w:color w:val="000000"/>
                <w:sz w:val="20"/>
              </w:rPr>
              <w:t>meeting</w:t>
            </w:r>
          </w:p>
        </w:tc>
        <w:tc>
          <w:tcPr>
            <w:tcW w:w="1149" w:type="dxa"/>
          </w:tcPr>
          <w:p w:rsidR="00F35D2C" w:rsidRPr="001865D9" w:rsidRDefault="00985EEE" w:rsidP="00387435">
            <w:pPr>
              <w:jc w:val="center"/>
              <w:rPr>
                <w:rFonts w:ascii="Calibri" w:hAnsi="Calibri" w:cs="Arial"/>
                <w:color w:val="000000"/>
                <w:sz w:val="20"/>
              </w:rPr>
            </w:pPr>
            <w:r>
              <w:rPr>
                <w:rFonts w:ascii="Calibri" w:hAnsi="Calibri" w:cs="Arial"/>
                <w:color w:val="000000"/>
                <w:sz w:val="20"/>
              </w:rPr>
              <w:t>July 2020</w:t>
            </w:r>
          </w:p>
        </w:tc>
        <w:tc>
          <w:tcPr>
            <w:tcW w:w="2001" w:type="dxa"/>
          </w:tcPr>
          <w:p w:rsidR="00F35D2C" w:rsidRDefault="00985EEE" w:rsidP="00387435">
            <w:pPr>
              <w:rPr>
                <w:rFonts w:ascii="Calibri" w:hAnsi="Calibri" w:cs="Arial"/>
                <w:sz w:val="20"/>
                <w:szCs w:val="20"/>
              </w:rPr>
            </w:pPr>
            <w:r>
              <w:rPr>
                <w:rFonts w:ascii="Calibri" w:hAnsi="Calibri" w:cs="Arial"/>
                <w:sz w:val="20"/>
                <w:szCs w:val="20"/>
              </w:rPr>
              <w:t>Parents have a clear idea of the before and after</w:t>
            </w:r>
            <w:r w:rsidR="00CD346F">
              <w:rPr>
                <w:rFonts w:ascii="Calibri" w:hAnsi="Calibri" w:cs="Arial"/>
                <w:sz w:val="20"/>
                <w:szCs w:val="20"/>
              </w:rPr>
              <w:t xml:space="preserve"> </w:t>
            </w:r>
            <w:r>
              <w:rPr>
                <w:rFonts w:ascii="Calibri" w:hAnsi="Calibri" w:cs="Arial"/>
                <w:sz w:val="20"/>
                <w:szCs w:val="20"/>
              </w:rPr>
              <w:t>school offer as of September</w:t>
            </w:r>
            <w:r w:rsidR="00CD346F">
              <w:rPr>
                <w:rFonts w:ascii="Calibri" w:hAnsi="Calibri" w:cs="Arial"/>
                <w:sz w:val="20"/>
                <w:szCs w:val="20"/>
              </w:rPr>
              <w:t xml:space="preserve"> 2020</w:t>
            </w:r>
            <w:r>
              <w:rPr>
                <w:rFonts w:ascii="Calibri" w:hAnsi="Calibri" w:cs="Arial"/>
                <w:sz w:val="20"/>
                <w:szCs w:val="20"/>
              </w:rPr>
              <w:t xml:space="preserve"> and understand those that are relevant for their child. </w:t>
            </w:r>
          </w:p>
          <w:p w:rsidR="00985EEE" w:rsidRPr="001865D9" w:rsidRDefault="00CD346F" w:rsidP="00387435">
            <w:pPr>
              <w:rPr>
                <w:rFonts w:ascii="Calibri" w:hAnsi="Calibri" w:cs="Arial"/>
                <w:sz w:val="20"/>
                <w:szCs w:val="20"/>
              </w:rPr>
            </w:pPr>
            <w:r>
              <w:rPr>
                <w:rFonts w:ascii="Calibri" w:hAnsi="Calibri" w:cs="Arial"/>
                <w:sz w:val="20"/>
                <w:szCs w:val="20"/>
              </w:rPr>
              <w:t>Pupils have an increase in</w:t>
            </w:r>
            <w:r w:rsidR="00985EEE">
              <w:rPr>
                <w:rFonts w:ascii="Calibri" w:hAnsi="Calibri" w:cs="Arial"/>
                <w:sz w:val="20"/>
                <w:szCs w:val="20"/>
              </w:rPr>
              <w:t xml:space="preserve"> learning opportunities before and after school.</w:t>
            </w:r>
          </w:p>
        </w:tc>
        <w:tc>
          <w:tcPr>
            <w:tcW w:w="1575" w:type="dxa"/>
          </w:tcPr>
          <w:p w:rsidR="00F35D2C" w:rsidRPr="001865D9" w:rsidRDefault="00CD346F" w:rsidP="00387435">
            <w:pPr>
              <w:jc w:val="center"/>
              <w:rPr>
                <w:rFonts w:ascii="Calibri" w:hAnsi="Calibri" w:cs="Arial"/>
                <w:color w:val="000000"/>
                <w:sz w:val="20"/>
              </w:rPr>
            </w:pPr>
            <w:r>
              <w:rPr>
                <w:rFonts w:cs="Arial"/>
                <w:color w:val="000000"/>
                <w:sz w:val="20"/>
                <w:szCs w:val="20"/>
              </w:rPr>
              <w:t>Strategic Planning</w:t>
            </w:r>
            <w:r w:rsidR="00985EEE">
              <w:rPr>
                <w:rFonts w:cs="Arial"/>
                <w:color w:val="000000"/>
                <w:sz w:val="20"/>
                <w:szCs w:val="20"/>
              </w:rPr>
              <w:t>.</w:t>
            </w:r>
          </w:p>
        </w:tc>
      </w:tr>
      <w:tr w:rsidR="00F35D2C" w:rsidRPr="001865D9" w:rsidTr="007E6A0A">
        <w:tc>
          <w:tcPr>
            <w:tcW w:w="2660" w:type="dxa"/>
          </w:tcPr>
          <w:p w:rsidR="00F35D2C" w:rsidRPr="0052733F" w:rsidRDefault="00CD346F" w:rsidP="00387435">
            <w:pPr>
              <w:rPr>
                <w:rFonts w:cs="Arial"/>
                <w:sz w:val="20"/>
                <w:szCs w:val="20"/>
              </w:rPr>
            </w:pPr>
            <w:r>
              <w:rPr>
                <w:rFonts w:cs="Arial"/>
                <w:sz w:val="20"/>
                <w:szCs w:val="20"/>
              </w:rPr>
              <w:t>Additional staff,</w:t>
            </w:r>
            <w:r w:rsidR="003F056B">
              <w:rPr>
                <w:rFonts w:cs="Arial"/>
                <w:sz w:val="20"/>
                <w:szCs w:val="20"/>
              </w:rPr>
              <w:t xml:space="preserve"> </w:t>
            </w:r>
            <w:r w:rsidR="00F35D2C">
              <w:rPr>
                <w:rFonts w:cs="Arial"/>
                <w:sz w:val="20"/>
                <w:szCs w:val="20"/>
              </w:rPr>
              <w:t>if relevant, are employed to run bef</w:t>
            </w:r>
            <w:r>
              <w:rPr>
                <w:rFonts w:cs="Arial"/>
                <w:sz w:val="20"/>
                <w:szCs w:val="20"/>
              </w:rPr>
              <w:t>ore and after school provision, funded from Sports Premium</w:t>
            </w:r>
          </w:p>
        </w:tc>
        <w:tc>
          <w:tcPr>
            <w:tcW w:w="992" w:type="dxa"/>
          </w:tcPr>
          <w:p w:rsidR="00F35D2C" w:rsidRPr="001865D9" w:rsidRDefault="007E6A0A" w:rsidP="00387435">
            <w:pPr>
              <w:rPr>
                <w:rFonts w:cs="Arial"/>
                <w:color w:val="000000"/>
                <w:sz w:val="20"/>
                <w:szCs w:val="20"/>
              </w:rPr>
            </w:pPr>
            <w:r>
              <w:rPr>
                <w:rFonts w:ascii="Calibri" w:hAnsi="Calibri" w:cs="Arial"/>
                <w:color w:val="000000"/>
                <w:sz w:val="20"/>
              </w:rPr>
              <w:t>Leanne</w:t>
            </w:r>
          </w:p>
        </w:tc>
        <w:tc>
          <w:tcPr>
            <w:tcW w:w="1418" w:type="dxa"/>
          </w:tcPr>
          <w:p w:rsidR="00F35D2C" w:rsidRPr="001865D9" w:rsidRDefault="00CD346F" w:rsidP="00387435">
            <w:pPr>
              <w:jc w:val="center"/>
              <w:rPr>
                <w:rFonts w:cs="Arial"/>
                <w:color w:val="000000"/>
                <w:sz w:val="20"/>
                <w:szCs w:val="20"/>
              </w:rPr>
            </w:pPr>
            <w:r>
              <w:rPr>
                <w:rFonts w:ascii="Calibri" w:hAnsi="Calibri" w:cs="Arial"/>
                <w:color w:val="000000"/>
                <w:sz w:val="20"/>
              </w:rPr>
              <w:t>Leadership Time</w:t>
            </w:r>
          </w:p>
        </w:tc>
        <w:tc>
          <w:tcPr>
            <w:tcW w:w="1701" w:type="dxa"/>
          </w:tcPr>
          <w:p w:rsidR="00F35D2C" w:rsidRDefault="00985EEE" w:rsidP="00387435">
            <w:pPr>
              <w:rPr>
                <w:rFonts w:cs="Arial"/>
                <w:color w:val="000000"/>
                <w:sz w:val="20"/>
                <w:szCs w:val="20"/>
              </w:rPr>
            </w:pPr>
            <w:r>
              <w:rPr>
                <w:rFonts w:cs="Arial"/>
                <w:color w:val="000000"/>
                <w:sz w:val="20"/>
                <w:szCs w:val="20"/>
              </w:rPr>
              <w:t>July 2020</w:t>
            </w:r>
          </w:p>
          <w:p w:rsidR="00F35D2C" w:rsidRPr="001865D9" w:rsidRDefault="00F35D2C" w:rsidP="00387435">
            <w:pPr>
              <w:rPr>
                <w:rFonts w:cs="Arial"/>
                <w:color w:val="000000"/>
                <w:sz w:val="20"/>
                <w:szCs w:val="20"/>
              </w:rPr>
            </w:pPr>
          </w:p>
        </w:tc>
        <w:tc>
          <w:tcPr>
            <w:tcW w:w="1103" w:type="dxa"/>
          </w:tcPr>
          <w:p w:rsidR="00F35D2C" w:rsidRPr="001865D9" w:rsidRDefault="00402EB6" w:rsidP="00387435">
            <w:pPr>
              <w:jc w:val="center"/>
              <w:rPr>
                <w:rFonts w:cs="Arial"/>
                <w:color w:val="000000"/>
                <w:sz w:val="20"/>
                <w:szCs w:val="20"/>
              </w:rPr>
            </w:pPr>
            <w:r>
              <w:rPr>
                <w:rFonts w:cs="Arial"/>
                <w:color w:val="000000"/>
                <w:sz w:val="20"/>
                <w:szCs w:val="20"/>
              </w:rPr>
              <w:t>Margot</w:t>
            </w:r>
          </w:p>
        </w:tc>
        <w:tc>
          <w:tcPr>
            <w:tcW w:w="1575" w:type="dxa"/>
          </w:tcPr>
          <w:p w:rsidR="00F35D2C" w:rsidRPr="001865D9" w:rsidRDefault="00402EB6" w:rsidP="00CD346F">
            <w:pPr>
              <w:jc w:val="center"/>
              <w:rPr>
                <w:rFonts w:cs="Arial"/>
                <w:color w:val="000000"/>
                <w:sz w:val="20"/>
                <w:szCs w:val="20"/>
              </w:rPr>
            </w:pPr>
            <w:r>
              <w:rPr>
                <w:rFonts w:cs="Arial"/>
                <w:color w:val="000000"/>
                <w:sz w:val="20"/>
                <w:szCs w:val="20"/>
              </w:rPr>
              <w:t>Meeting</w:t>
            </w:r>
          </w:p>
        </w:tc>
        <w:tc>
          <w:tcPr>
            <w:tcW w:w="1149" w:type="dxa"/>
          </w:tcPr>
          <w:p w:rsidR="00F35D2C" w:rsidRPr="001865D9" w:rsidRDefault="00402EB6" w:rsidP="00387435">
            <w:pPr>
              <w:jc w:val="center"/>
              <w:rPr>
                <w:rFonts w:cs="Arial"/>
                <w:color w:val="000000"/>
                <w:sz w:val="20"/>
                <w:szCs w:val="20"/>
              </w:rPr>
            </w:pPr>
            <w:r>
              <w:rPr>
                <w:rFonts w:cs="Arial"/>
                <w:color w:val="000000"/>
                <w:sz w:val="20"/>
                <w:szCs w:val="20"/>
              </w:rPr>
              <w:t>July 2020</w:t>
            </w:r>
          </w:p>
        </w:tc>
        <w:tc>
          <w:tcPr>
            <w:tcW w:w="2001" w:type="dxa"/>
          </w:tcPr>
          <w:p w:rsidR="00F35D2C" w:rsidRPr="001865D9" w:rsidRDefault="00CD346F" w:rsidP="00387435">
            <w:pPr>
              <w:rPr>
                <w:rFonts w:cs="Arial"/>
                <w:color w:val="000000"/>
                <w:sz w:val="20"/>
                <w:szCs w:val="20"/>
              </w:rPr>
            </w:pPr>
            <w:r>
              <w:rPr>
                <w:rFonts w:cs="Arial"/>
                <w:color w:val="000000"/>
                <w:sz w:val="20"/>
                <w:szCs w:val="20"/>
              </w:rPr>
              <w:t>The new provision is ready to start in September. 2020</w:t>
            </w:r>
          </w:p>
        </w:tc>
        <w:tc>
          <w:tcPr>
            <w:tcW w:w="1575" w:type="dxa"/>
          </w:tcPr>
          <w:p w:rsidR="00CD346F" w:rsidRDefault="00CD346F" w:rsidP="00CD346F">
            <w:pPr>
              <w:jc w:val="center"/>
              <w:rPr>
                <w:rFonts w:cs="Arial"/>
                <w:color w:val="000000"/>
                <w:sz w:val="20"/>
                <w:szCs w:val="20"/>
              </w:rPr>
            </w:pPr>
            <w:r>
              <w:rPr>
                <w:rFonts w:cs="Arial"/>
                <w:color w:val="000000"/>
                <w:sz w:val="20"/>
                <w:szCs w:val="20"/>
              </w:rPr>
              <w:t>Strategic Planning &amp;</w:t>
            </w:r>
          </w:p>
          <w:p w:rsidR="00F35D2C" w:rsidRPr="001865D9" w:rsidRDefault="00CD346F" w:rsidP="00CD346F">
            <w:pPr>
              <w:jc w:val="center"/>
              <w:rPr>
                <w:rFonts w:cs="Arial"/>
                <w:color w:val="000000"/>
                <w:sz w:val="20"/>
                <w:szCs w:val="20"/>
              </w:rPr>
            </w:pPr>
            <w:r>
              <w:rPr>
                <w:rFonts w:cs="Arial"/>
                <w:color w:val="000000"/>
                <w:sz w:val="20"/>
                <w:szCs w:val="20"/>
              </w:rPr>
              <w:t>Finance</w:t>
            </w:r>
            <w:r w:rsidR="00402EB6">
              <w:rPr>
                <w:rFonts w:cs="Arial"/>
                <w:color w:val="000000"/>
                <w:sz w:val="20"/>
                <w:szCs w:val="20"/>
              </w:rPr>
              <w:t>.</w:t>
            </w:r>
          </w:p>
        </w:tc>
      </w:tr>
      <w:tr w:rsidR="00F35D2C" w:rsidTr="007E6A0A">
        <w:tc>
          <w:tcPr>
            <w:tcW w:w="2660" w:type="dxa"/>
          </w:tcPr>
          <w:p w:rsidR="00F35D2C" w:rsidRPr="0052733F" w:rsidRDefault="00F30238" w:rsidP="00387435">
            <w:pPr>
              <w:rPr>
                <w:rFonts w:ascii="Calibri" w:hAnsi="Calibri" w:cs="Arial"/>
                <w:sz w:val="20"/>
                <w:szCs w:val="20"/>
              </w:rPr>
            </w:pPr>
            <w:r>
              <w:rPr>
                <w:rFonts w:ascii="Calibri" w:hAnsi="Calibri" w:cs="Arial"/>
                <w:sz w:val="20"/>
                <w:szCs w:val="20"/>
              </w:rPr>
              <w:t xml:space="preserve">The school contact external providers on the offer agreed and if appropriate set arrangements to start in September. </w:t>
            </w:r>
            <w:r w:rsidR="00CD346F">
              <w:rPr>
                <w:rFonts w:ascii="Calibri" w:hAnsi="Calibri" w:cs="Arial"/>
                <w:sz w:val="20"/>
                <w:szCs w:val="20"/>
              </w:rPr>
              <w:t xml:space="preserve">  </w:t>
            </w:r>
          </w:p>
        </w:tc>
        <w:tc>
          <w:tcPr>
            <w:tcW w:w="992" w:type="dxa"/>
          </w:tcPr>
          <w:p w:rsidR="00F35D2C" w:rsidRDefault="00985EEE" w:rsidP="00387435">
            <w:pPr>
              <w:rPr>
                <w:rFonts w:cs="Arial"/>
                <w:color w:val="000000"/>
                <w:sz w:val="20"/>
                <w:szCs w:val="20"/>
              </w:rPr>
            </w:pPr>
            <w:r>
              <w:rPr>
                <w:rFonts w:cs="Arial"/>
                <w:color w:val="000000"/>
                <w:sz w:val="20"/>
                <w:szCs w:val="20"/>
              </w:rPr>
              <w:t>Clare</w:t>
            </w:r>
          </w:p>
        </w:tc>
        <w:tc>
          <w:tcPr>
            <w:tcW w:w="1418" w:type="dxa"/>
          </w:tcPr>
          <w:p w:rsidR="00F35D2C" w:rsidRPr="001865D9" w:rsidRDefault="00CD346F" w:rsidP="00387435">
            <w:pPr>
              <w:jc w:val="center"/>
              <w:rPr>
                <w:rFonts w:cs="Arial"/>
                <w:color w:val="000000"/>
                <w:sz w:val="20"/>
                <w:szCs w:val="20"/>
              </w:rPr>
            </w:pPr>
            <w:r>
              <w:rPr>
                <w:rFonts w:ascii="Calibri" w:hAnsi="Calibri" w:cs="Arial"/>
                <w:color w:val="000000"/>
                <w:sz w:val="20"/>
              </w:rPr>
              <w:t>Leadership Time</w:t>
            </w:r>
          </w:p>
        </w:tc>
        <w:tc>
          <w:tcPr>
            <w:tcW w:w="1701" w:type="dxa"/>
          </w:tcPr>
          <w:p w:rsidR="00F35D2C" w:rsidRDefault="00985EEE" w:rsidP="00387435">
            <w:pPr>
              <w:rPr>
                <w:rFonts w:cs="Arial"/>
                <w:color w:val="000000"/>
                <w:sz w:val="20"/>
                <w:szCs w:val="20"/>
              </w:rPr>
            </w:pPr>
            <w:r>
              <w:rPr>
                <w:rFonts w:cs="Arial"/>
                <w:color w:val="000000"/>
                <w:sz w:val="20"/>
                <w:szCs w:val="20"/>
              </w:rPr>
              <w:t>June 2020</w:t>
            </w:r>
          </w:p>
          <w:p w:rsidR="00F35D2C" w:rsidRDefault="00F35D2C" w:rsidP="00387435">
            <w:pPr>
              <w:rPr>
                <w:rFonts w:cs="Arial"/>
                <w:color w:val="000000"/>
                <w:sz w:val="20"/>
                <w:szCs w:val="20"/>
              </w:rPr>
            </w:pPr>
          </w:p>
        </w:tc>
        <w:tc>
          <w:tcPr>
            <w:tcW w:w="1103" w:type="dxa"/>
          </w:tcPr>
          <w:p w:rsidR="00F35D2C" w:rsidRDefault="00402EB6" w:rsidP="00402EB6">
            <w:pPr>
              <w:jc w:val="center"/>
              <w:rPr>
                <w:rFonts w:cs="Arial"/>
                <w:color w:val="000000"/>
                <w:sz w:val="20"/>
                <w:szCs w:val="20"/>
              </w:rPr>
            </w:pPr>
            <w:r>
              <w:rPr>
                <w:rFonts w:cs="Arial"/>
                <w:color w:val="000000"/>
                <w:sz w:val="20"/>
                <w:szCs w:val="20"/>
              </w:rPr>
              <w:t>Leanne</w:t>
            </w:r>
          </w:p>
        </w:tc>
        <w:tc>
          <w:tcPr>
            <w:tcW w:w="1575" w:type="dxa"/>
          </w:tcPr>
          <w:p w:rsidR="00F35D2C" w:rsidRDefault="00402EB6" w:rsidP="00387435">
            <w:pPr>
              <w:jc w:val="center"/>
              <w:rPr>
                <w:rFonts w:cs="Arial"/>
                <w:color w:val="000000"/>
                <w:sz w:val="20"/>
                <w:szCs w:val="20"/>
              </w:rPr>
            </w:pPr>
            <w:r>
              <w:rPr>
                <w:rFonts w:cs="Arial"/>
                <w:color w:val="000000"/>
                <w:sz w:val="20"/>
                <w:szCs w:val="20"/>
              </w:rPr>
              <w:t>Meeting</w:t>
            </w:r>
          </w:p>
        </w:tc>
        <w:tc>
          <w:tcPr>
            <w:tcW w:w="1149" w:type="dxa"/>
          </w:tcPr>
          <w:p w:rsidR="00F35D2C" w:rsidRDefault="00402EB6" w:rsidP="00387435">
            <w:pPr>
              <w:jc w:val="center"/>
              <w:rPr>
                <w:rFonts w:cs="Arial"/>
                <w:color w:val="000000"/>
                <w:sz w:val="20"/>
                <w:szCs w:val="20"/>
              </w:rPr>
            </w:pPr>
            <w:r>
              <w:rPr>
                <w:rFonts w:cs="Arial"/>
                <w:color w:val="000000"/>
                <w:sz w:val="20"/>
                <w:szCs w:val="20"/>
              </w:rPr>
              <w:t>June 2020</w:t>
            </w:r>
          </w:p>
        </w:tc>
        <w:tc>
          <w:tcPr>
            <w:tcW w:w="2001" w:type="dxa"/>
          </w:tcPr>
          <w:p w:rsidR="00F35D2C" w:rsidRDefault="00402EB6" w:rsidP="00387435">
            <w:pPr>
              <w:rPr>
                <w:rFonts w:cs="Arial"/>
                <w:sz w:val="20"/>
                <w:szCs w:val="20"/>
              </w:rPr>
            </w:pPr>
            <w:r>
              <w:rPr>
                <w:rFonts w:cs="Arial"/>
                <w:sz w:val="20"/>
                <w:szCs w:val="20"/>
              </w:rPr>
              <w:t xml:space="preserve">A suitable range of external providers use the resources to ensure the pupils and wider community have extended access. </w:t>
            </w:r>
          </w:p>
        </w:tc>
        <w:tc>
          <w:tcPr>
            <w:tcW w:w="1575" w:type="dxa"/>
          </w:tcPr>
          <w:p w:rsidR="00F35D2C" w:rsidRDefault="00CD346F" w:rsidP="00CD346F">
            <w:pPr>
              <w:jc w:val="center"/>
              <w:rPr>
                <w:rFonts w:cs="Arial"/>
                <w:color w:val="000000"/>
                <w:sz w:val="20"/>
                <w:szCs w:val="20"/>
              </w:rPr>
            </w:pPr>
            <w:r>
              <w:rPr>
                <w:rFonts w:cs="Arial"/>
                <w:color w:val="000000"/>
                <w:sz w:val="20"/>
                <w:szCs w:val="20"/>
              </w:rPr>
              <w:t xml:space="preserve">Finance </w:t>
            </w:r>
          </w:p>
        </w:tc>
      </w:tr>
      <w:tr w:rsidR="00F30238" w:rsidRPr="001865D9" w:rsidTr="007E6A0A">
        <w:tc>
          <w:tcPr>
            <w:tcW w:w="2660" w:type="dxa"/>
          </w:tcPr>
          <w:p w:rsidR="00F30238" w:rsidRPr="0052733F" w:rsidRDefault="00F30238" w:rsidP="00387435">
            <w:pPr>
              <w:rPr>
                <w:rFonts w:ascii="Calibri" w:hAnsi="Calibri" w:cs="Arial"/>
                <w:sz w:val="20"/>
                <w:szCs w:val="20"/>
              </w:rPr>
            </w:pPr>
            <w:r>
              <w:rPr>
                <w:rFonts w:ascii="Calibri" w:hAnsi="Calibri" w:cs="Arial"/>
                <w:sz w:val="20"/>
                <w:szCs w:val="20"/>
              </w:rPr>
              <w:t>Training and coaching in relation to educational visits is given.</w:t>
            </w:r>
          </w:p>
        </w:tc>
        <w:tc>
          <w:tcPr>
            <w:tcW w:w="992" w:type="dxa"/>
          </w:tcPr>
          <w:p w:rsidR="00F30238" w:rsidRPr="001865D9" w:rsidRDefault="00985EEE" w:rsidP="00387435">
            <w:pPr>
              <w:jc w:val="center"/>
              <w:rPr>
                <w:rFonts w:ascii="Calibri" w:hAnsi="Calibri" w:cs="Arial"/>
                <w:color w:val="000000"/>
                <w:sz w:val="20"/>
              </w:rPr>
            </w:pPr>
            <w:r>
              <w:rPr>
                <w:rFonts w:cs="Arial"/>
                <w:color w:val="000000"/>
                <w:sz w:val="20"/>
                <w:szCs w:val="20"/>
              </w:rPr>
              <w:t>Lisa</w:t>
            </w:r>
          </w:p>
        </w:tc>
        <w:tc>
          <w:tcPr>
            <w:tcW w:w="1418" w:type="dxa"/>
          </w:tcPr>
          <w:p w:rsidR="00F30238" w:rsidRDefault="00CD346F" w:rsidP="00387435">
            <w:pPr>
              <w:jc w:val="center"/>
              <w:rPr>
                <w:rFonts w:ascii="Calibri" w:hAnsi="Calibri" w:cs="Arial"/>
                <w:color w:val="000000"/>
                <w:sz w:val="20"/>
              </w:rPr>
            </w:pPr>
            <w:r>
              <w:rPr>
                <w:rFonts w:ascii="Calibri" w:hAnsi="Calibri" w:cs="Arial"/>
                <w:color w:val="000000"/>
                <w:sz w:val="20"/>
              </w:rPr>
              <w:t xml:space="preserve">Leadership </w:t>
            </w:r>
            <w:r w:rsidR="00985EEE">
              <w:rPr>
                <w:rFonts w:ascii="Calibri" w:hAnsi="Calibri" w:cs="Arial"/>
                <w:color w:val="000000"/>
                <w:sz w:val="20"/>
              </w:rPr>
              <w:t>time</w:t>
            </w:r>
          </w:p>
          <w:p w:rsidR="00985EEE" w:rsidRPr="001865D9" w:rsidRDefault="00985EEE" w:rsidP="00387435">
            <w:pPr>
              <w:jc w:val="center"/>
              <w:rPr>
                <w:rFonts w:ascii="Calibri" w:hAnsi="Calibri" w:cs="Arial"/>
                <w:color w:val="000000"/>
                <w:sz w:val="20"/>
              </w:rPr>
            </w:pPr>
            <w:r>
              <w:rPr>
                <w:rFonts w:ascii="Calibri" w:hAnsi="Calibri" w:cs="Arial"/>
                <w:color w:val="000000"/>
                <w:sz w:val="20"/>
              </w:rPr>
              <w:t>TLA meeting</w:t>
            </w:r>
          </w:p>
        </w:tc>
        <w:tc>
          <w:tcPr>
            <w:tcW w:w="1701" w:type="dxa"/>
          </w:tcPr>
          <w:p w:rsidR="00F30238" w:rsidRDefault="00985EEE" w:rsidP="00387435">
            <w:pPr>
              <w:rPr>
                <w:rFonts w:ascii="Calibri" w:hAnsi="Calibri" w:cs="Arial"/>
                <w:color w:val="000000"/>
                <w:sz w:val="20"/>
              </w:rPr>
            </w:pPr>
            <w:r>
              <w:rPr>
                <w:rFonts w:ascii="Calibri" w:hAnsi="Calibri" w:cs="Arial"/>
                <w:color w:val="000000"/>
                <w:sz w:val="20"/>
              </w:rPr>
              <w:t>November 2020</w:t>
            </w:r>
          </w:p>
          <w:p w:rsidR="00F30238" w:rsidRPr="001865D9" w:rsidRDefault="00F30238" w:rsidP="00387435">
            <w:pPr>
              <w:rPr>
                <w:rFonts w:ascii="Calibri" w:hAnsi="Calibri" w:cs="Arial"/>
                <w:color w:val="000000"/>
                <w:sz w:val="20"/>
              </w:rPr>
            </w:pPr>
          </w:p>
        </w:tc>
        <w:tc>
          <w:tcPr>
            <w:tcW w:w="1103" w:type="dxa"/>
          </w:tcPr>
          <w:p w:rsidR="00F30238" w:rsidRPr="001865D9" w:rsidRDefault="00402EB6" w:rsidP="00387435">
            <w:pPr>
              <w:jc w:val="center"/>
              <w:rPr>
                <w:rFonts w:ascii="Calibri" w:hAnsi="Calibri" w:cs="Arial"/>
                <w:color w:val="000000"/>
                <w:sz w:val="20"/>
              </w:rPr>
            </w:pPr>
            <w:r>
              <w:rPr>
                <w:rFonts w:ascii="Calibri" w:hAnsi="Calibri" w:cs="Arial"/>
                <w:color w:val="000000"/>
                <w:sz w:val="20"/>
              </w:rPr>
              <w:t>Leanne</w:t>
            </w:r>
          </w:p>
        </w:tc>
        <w:tc>
          <w:tcPr>
            <w:tcW w:w="1575" w:type="dxa"/>
          </w:tcPr>
          <w:p w:rsidR="00F30238" w:rsidRPr="001865D9" w:rsidRDefault="00402EB6" w:rsidP="00CD346F">
            <w:pPr>
              <w:rPr>
                <w:rFonts w:ascii="Calibri" w:hAnsi="Calibri" w:cs="Arial"/>
                <w:color w:val="000000"/>
                <w:sz w:val="20"/>
              </w:rPr>
            </w:pPr>
            <w:r>
              <w:rPr>
                <w:rFonts w:ascii="Calibri" w:hAnsi="Calibri" w:cs="Arial"/>
                <w:color w:val="000000"/>
                <w:sz w:val="20"/>
              </w:rPr>
              <w:t xml:space="preserve">Attendance </w:t>
            </w:r>
            <w:r w:rsidR="00CD346F">
              <w:rPr>
                <w:rFonts w:ascii="Calibri" w:hAnsi="Calibri" w:cs="Arial"/>
                <w:color w:val="000000"/>
                <w:sz w:val="20"/>
              </w:rPr>
              <w:t xml:space="preserve">at </w:t>
            </w:r>
            <w:r>
              <w:rPr>
                <w:rFonts w:ascii="Calibri" w:hAnsi="Calibri" w:cs="Arial"/>
                <w:color w:val="000000"/>
                <w:sz w:val="20"/>
              </w:rPr>
              <w:t>TLA meeting</w:t>
            </w:r>
          </w:p>
        </w:tc>
        <w:tc>
          <w:tcPr>
            <w:tcW w:w="1149" w:type="dxa"/>
          </w:tcPr>
          <w:p w:rsidR="00F30238" w:rsidRPr="001865D9" w:rsidRDefault="00402EB6" w:rsidP="00387435">
            <w:pPr>
              <w:jc w:val="center"/>
              <w:rPr>
                <w:rFonts w:ascii="Calibri" w:hAnsi="Calibri" w:cs="Arial"/>
                <w:color w:val="000000"/>
                <w:sz w:val="20"/>
              </w:rPr>
            </w:pPr>
            <w:r>
              <w:rPr>
                <w:rFonts w:ascii="Calibri" w:hAnsi="Calibri" w:cs="Arial"/>
                <w:color w:val="000000"/>
                <w:sz w:val="20"/>
              </w:rPr>
              <w:t>November 2020</w:t>
            </w:r>
          </w:p>
        </w:tc>
        <w:tc>
          <w:tcPr>
            <w:tcW w:w="2001" w:type="dxa"/>
          </w:tcPr>
          <w:p w:rsidR="00F30238" w:rsidRPr="001865D9" w:rsidRDefault="00CD346F" w:rsidP="00387435">
            <w:pPr>
              <w:rPr>
                <w:rFonts w:ascii="Calibri" w:hAnsi="Calibri" w:cs="Arial"/>
                <w:color w:val="000000"/>
                <w:sz w:val="20"/>
              </w:rPr>
            </w:pPr>
            <w:r>
              <w:rPr>
                <w:rFonts w:ascii="Calibri" w:hAnsi="Calibri" w:cs="Arial"/>
                <w:color w:val="000000"/>
                <w:sz w:val="20"/>
              </w:rPr>
              <w:t>Increase educational visits and</w:t>
            </w:r>
            <w:r w:rsidR="00402EB6">
              <w:rPr>
                <w:rFonts w:ascii="Calibri" w:hAnsi="Calibri" w:cs="Arial"/>
                <w:color w:val="000000"/>
                <w:sz w:val="20"/>
              </w:rPr>
              <w:t xml:space="preserve"> staff are confident in following the policy and procedures. </w:t>
            </w:r>
          </w:p>
        </w:tc>
        <w:tc>
          <w:tcPr>
            <w:tcW w:w="1575" w:type="dxa"/>
          </w:tcPr>
          <w:p w:rsidR="00F30238" w:rsidRPr="001865D9" w:rsidRDefault="00402EB6" w:rsidP="00387435">
            <w:pPr>
              <w:jc w:val="center"/>
              <w:rPr>
                <w:rFonts w:ascii="Calibri" w:hAnsi="Calibri" w:cs="Arial"/>
                <w:color w:val="000000"/>
                <w:sz w:val="20"/>
              </w:rPr>
            </w:pPr>
            <w:r>
              <w:rPr>
                <w:rFonts w:cs="Arial"/>
                <w:color w:val="000000"/>
                <w:sz w:val="20"/>
                <w:szCs w:val="20"/>
              </w:rPr>
              <w:t>Head teacher</w:t>
            </w:r>
            <w:r w:rsidR="00CD346F">
              <w:rPr>
                <w:rFonts w:cs="Arial"/>
                <w:color w:val="000000"/>
                <w:sz w:val="20"/>
                <w:szCs w:val="20"/>
              </w:rPr>
              <w:t>’</w:t>
            </w:r>
            <w:r>
              <w:rPr>
                <w:rFonts w:cs="Arial"/>
                <w:color w:val="000000"/>
                <w:sz w:val="20"/>
                <w:szCs w:val="20"/>
              </w:rPr>
              <w:t>s report to governors.</w:t>
            </w:r>
          </w:p>
        </w:tc>
      </w:tr>
      <w:tr w:rsidR="00F30238" w:rsidRPr="001865D9" w:rsidTr="007E6A0A">
        <w:tc>
          <w:tcPr>
            <w:tcW w:w="2660" w:type="dxa"/>
          </w:tcPr>
          <w:p w:rsidR="00F30238" w:rsidRPr="0052733F" w:rsidRDefault="00F30238" w:rsidP="00387435">
            <w:pPr>
              <w:rPr>
                <w:rFonts w:ascii="Calibri" w:hAnsi="Calibri" w:cs="Arial"/>
                <w:color w:val="000000"/>
                <w:sz w:val="20"/>
                <w:szCs w:val="20"/>
              </w:rPr>
            </w:pPr>
            <w:r>
              <w:rPr>
                <w:rFonts w:ascii="Calibri" w:hAnsi="Calibri" w:cs="Arial"/>
                <w:color w:val="000000"/>
                <w:sz w:val="20"/>
                <w:szCs w:val="20"/>
              </w:rPr>
              <w:t>Review of the new curriculum map with additional educational visits are added.</w:t>
            </w:r>
          </w:p>
        </w:tc>
        <w:tc>
          <w:tcPr>
            <w:tcW w:w="992" w:type="dxa"/>
          </w:tcPr>
          <w:p w:rsidR="00F30238" w:rsidRPr="001865D9" w:rsidRDefault="007E6A0A" w:rsidP="00387435">
            <w:pPr>
              <w:rPr>
                <w:rFonts w:ascii="Calibri" w:hAnsi="Calibri" w:cs="Arial"/>
                <w:color w:val="000000"/>
                <w:sz w:val="20"/>
              </w:rPr>
            </w:pPr>
            <w:r>
              <w:rPr>
                <w:rFonts w:ascii="Calibri" w:hAnsi="Calibri" w:cs="Arial"/>
                <w:color w:val="000000"/>
                <w:sz w:val="20"/>
              </w:rPr>
              <w:t>Leanne</w:t>
            </w:r>
          </w:p>
        </w:tc>
        <w:tc>
          <w:tcPr>
            <w:tcW w:w="1418" w:type="dxa"/>
          </w:tcPr>
          <w:p w:rsidR="00F30238" w:rsidRPr="001865D9" w:rsidRDefault="00CD346F" w:rsidP="00387435">
            <w:pPr>
              <w:jc w:val="center"/>
              <w:rPr>
                <w:rFonts w:ascii="Calibri" w:hAnsi="Calibri" w:cs="Arial"/>
                <w:color w:val="000000"/>
                <w:sz w:val="20"/>
              </w:rPr>
            </w:pPr>
            <w:r>
              <w:rPr>
                <w:rFonts w:ascii="Calibri" w:hAnsi="Calibri" w:cs="Arial"/>
                <w:color w:val="000000"/>
                <w:sz w:val="20"/>
              </w:rPr>
              <w:t>Leadership</w:t>
            </w:r>
            <w:r w:rsidR="00985EEE">
              <w:rPr>
                <w:rFonts w:ascii="Calibri" w:hAnsi="Calibri" w:cs="Arial"/>
                <w:color w:val="000000"/>
                <w:sz w:val="20"/>
              </w:rPr>
              <w:t xml:space="preserve"> time</w:t>
            </w:r>
          </w:p>
        </w:tc>
        <w:tc>
          <w:tcPr>
            <w:tcW w:w="1701" w:type="dxa"/>
          </w:tcPr>
          <w:p w:rsidR="00F30238" w:rsidRDefault="00985EEE" w:rsidP="00387435">
            <w:pPr>
              <w:rPr>
                <w:rFonts w:ascii="Calibri" w:hAnsi="Calibri" w:cs="Arial"/>
                <w:color w:val="000000"/>
                <w:sz w:val="20"/>
              </w:rPr>
            </w:pPr>
            <w:r>
              <w:rPr>
                <w:rFonts w:ascii="Calibri" w:hAnsi="Calibri" w:cs="Arial"/>
                <w:color w:val="000000"/>
                <w:sz w:val="20"/>
              </w:rPr>
              <w:t>April 2020</w:t>
            </w:r>
          </w:p>
          <w:p w:rsidR="00F30238" w:rsidRPr="001865D9" w:rsidRDefault="00F30238" w:rsidP="00387435">
            <w:pPr>
              <w:rPr>
                <w:rFonts w:ascii="Calibri" w:hAnsi="Calibri" w:cs="Arial"/>
                <w:color w:val="000000"/>
                <w:sz w:val="20"/>
              </w:rPr>
            </w:pPr>
          </w:p>
        </w:tc>
        <w:tc>
          <w:tcPr>
            <w:tcW w:w="1103" w:type="dxa"/>
          </w:tcPr>
          <w:p w:rsidR="00F30238" w:rsidRPr="001865D9" w:rsidRDefault="00402EB6" w:rsidP="00387435">
            <w:pPr>
              <w:rPr>
                <w:rFonts w:ascii="Calibri" w:hAnsi="Calibri" w:cs="Arial"/>
                <w:color w:val="000000"/>
                <w:sz w:val="20"/>
              </w:rPr>
            </w:pPr>
            <w:r>
              <w:rPr>
                <w:rFonts w:ascii="Calibri" w:hAnsi="Calibri" w:cs="Arial"/>
                <w:color w:val="000000"/>
                <w:sz w:val="20"/>
              </w:rPr>
              <w:t>Lisa</w:t>
            </w:r>
          </w:p>
        </w:tc>
        <w:tc>
          <w:tcPr>
            <w:tcW w:w="1575" w:type="dxa"/>
          </w:tcPr>
          <w:p w:rsidR="00F30238" w:rsidRPr="001865D9" w:rsidRDefault="00CD346F" w:rsidP="00387435">
            <w:pPr>
              <w:jc w:val="center"/>
              <w:rPr>
                <w:rFonts w:ascii="Calibri" w:hAnsi="Calibri" w:cs="Arial"/>
                <w:color w:val="000000"/>
                <w:sz w:val="20"/>
              </w:rPr>
            </w:pPr>
            <w:r>
              <w:rPr>
                <w:rFonts w:ascii="Calibri" w:hAnsi="Calibri" w:cs="Arial"/>
                <w:color w:val="000000"/>
                <w:sz w:val="20"/>
              </w:rPr>
              <w:t>Educa</w:t>
            </w:r>
            <w:r w:rsidR="00402EB6">
              <w:rPr>
                <w:rFonts w:ascii="Calibri" w:hAnsi="Calibri" w:cs="Arial"/>
                <w:color w:val="000000"/>
                <w:sz w:val="20"/>
              </w:rPr>
              <w:t>t</w:t>
            </w:r>
            <w:r>
              <w:rPr>
                <w:rFonts w:ascii="Calibri" w:hAnsi="Calibri" w:cs="Arial"/>
                <w:color w:val="000000"/>
                <w:sz w:val="20"/>
              </w:rPr>
              <w:t>i</w:t>
            </w:r>
            <w:r w:rsidR="00402EB6">
              <w:rPr>
                <w:rFonts w:ascii="Calibri" w:hAnsi="Calibri" w:cs="Arial"/>
                <w:color w:val="000000"/>
                <w:sz w:val="20"/>
              </w:rPr>
              <w:t>onal visits are highlighted on long term maps.</w:t>
            </w:r>
          </w:p>
        </w:tc>
        <w:tc>
          <w:tcPr>
            <w:tcW w:w="1149" w:type="dxa"/>
          </w:tcPr>
          <w:p w:rsidR="00F30238" w:rsidRPr="001865D9" w:rsidRDefault="00402EB6" w:rsidP="00387435">
            <w:pPr>
              <w:jc w:val="center"/>
              <w:rPr>
                <w:rFonts w:ascii="Calibri" w:hAnsi="Calibri" w:cs="Arial"/>
                <w:color w:val="000000"/>
                <w:sz w:val="20"/>
              </w:rPr>
            </w:pPr>
            <w:r>
              <w:rPr>
                <w:rFonts w:ascii="Calibri" w:hAnsi="Calibri" w:cs="Arial"/>
                <w:color w:val="000000"/>
                <w:sz w:val="20"/>
              </w:rPr>
              <w:t>April 2020</w:t>
            </w:r>
          </w:p>
        </w:tc>
        <w:tc>
          <w:tcPr>
            <w:tcW w:w="2001" w:type="dxa"/>
          </w:tcPr>
          <w:p w:rsidR="00F30238" w:rsidRPr="001865D9" w:rsidRDefault="00402EB6" w:rsidP="00387435">
            <w:pPr>
              <w:rPr>
                <w:rFonts w:ascii="Calibri" w:hAnsi="Calibri" w:cs="Arial"/>
                <w:sz w:val="20"/>
                <w:szCs w:val="20"/>
              </w:rPr>
            </w:pPr>
            <w:r>
              <w:rPr>
                <w:rFonts w:ascii="Calibri" w:hAnsi="Calibri" w:cs="Arial"/>
                <w:sz w:val="20"/>
                <w:szCs w:val="20"/>
              </w:rPr>
              <w:t xml:space="preserve">Increase and greater range of educational visits for the pupils. </w:t>
            </w:r>
          </w:p>
        </w:tc>
        <w:tc>
          <w:tcPr>
            <w:tcW w:w="1575" w:type="dxa"/>
          </w:tcPr>
          <w:p w:rsidR="00F30238" w:rsidRPr="001865D9" w:rsidRDefault="00402EB6" w:rsidP="00387435">
            <w:pPr>
              <w:jc w:val="center"/>
              <w:rPr>
                <w:rFonts w:ascii="Calibri" w:hAnsi="Calibri" w:cs="Arial"/>
                <w:color w:val="000000"/>
                <w:sz w:val="20"/>
              </w:rPr>
            </w:pPr>
            <w:r>
              <w:rPr>
                <w:rFonts w:cs="Arial"/>
                <w:color w:val="000000"/>
                <w:sz w:val="20"/>
                <w:szCs w:val="20"/>
              </w:rPr>
              <w:t>Head teachers report to governors.</w:t>
            </w:r>
          </w:p>
        </w:tc>
      </w:tr>
      <w:tr w:rsidR="00F30238" w:rsidRPr="001865D9" w:rsidTr="007E6A0A">
        <w:tc>
          <w:tcPr>
            <w:tcW w:w="2660" w:type="dxa"/>
          </w:tcPr>
          <w:p w:rsidR="00F30238" w:rsidRPr="0052733F" w:rsidRDefault="00F30238" w:rsidP="00387435">
            <w:pPr>
              <w:rPr>
                <w:rFonts w:cs="Arial"/>
                <w:sz w:val="20"/>
                <w:szCs w:val="20"/>
              </w:rPr>
            </w:pPr>
            <w:r>
              <w:rPr>
                <w:rFonts w:cs="Arial"/>
                <w:sz w:val="20"/>
                <w:szCs w:val="20"/>
              </w:rPr>
              <w:t xml:space="preserve">Ongoing coaching and support is offered whilst educational visits are offered. </w:t>
            </w:r>
          </w:p>
        </w:tc>
        <w:tc>
          <w:tcPr>
            <w:tcW w:w="992" w:type="dxa"/>
          </w:tcPr>
          <w:p w:rsidR="00F30238" w:rsidRPr="001865D9" w:rsidRDefault="00985EEE" w:rsidP="00387435">
            <w:pPr>
              <w:rPr>
                <w:rFonts w:cs="Arial"/>
                <w:color w:val="000000"/>
                <w:sz w:val="20"/>
                <w:szCs w:val="20"/>
              </w:rPr>
            </w:pPr>
            <w:r>
              <w:rPr>
                <w:rFonts w:cs="Arial"/>
                <w:color w:val="000000"/>
                <w:sz w:val="20"/>
                <w:szCs w:val="20"/>
              </w:rPr>
              <w:t>Lisa and Leanne</w:t>
            </w:r>
          </w:p>
        </w:tc>
        <w:tc>
          <w:tcPr>
            <w:tcW w:w="1418" w:type="dxa"/>
          </w:tcPr>
          <w:p w:rsidR="00F30238" w:rsidRPr="001865D9" w:rsidRDefault="00CD346F" w:rsidP="00387435">
            <w:pPr>
              <w:jc w:val="center"/>
              <w:rPr>
                <w:rFonts w:cs="Arial"/>
                <w:color w:val="000000"/>
                <w:sz w:val="20"/>
                <w:szCs w:val="20"/>
              </w:rPr>
            </w:pPr>
            <w:r>
              <w:rPr>
                <w:rFonts w:ascii="Calibri" w:hAnsi="Calibri" w:cs="Arial"/>
                <w:color w:val="000000"/>
                <w:sz w:val="20"/>
              </w:rPr>
              <w:t xml:space="preserve">Leadership </w:t>
            </w:r>
            <w:r w:rsidR="00985EEE">
              <w:rPr>
                <w:rFonts w:ascii="Calibri" w:hAnsi="Calibri" w:cs="Arial"/>
                <w:color w:val="000000"/>
                <w:sz w:val="20"/>
              </w:rPr>
              <w:t>time</w:t>
            </w:r>
          </w:p>
        </w:tc>
        <w:tc>
          <w:tcPr>
            <w:tcW w:w="1701" w:type="dxa"/>
          </w:tcPr>
          <w:p w:rsidR="00F30238" w:rsidRDefault="00985EEE" w:rsidP="00387435">
            <w:pPr>
              <w:rPr>
                <w:rFonts w:cs="Arial"/>
                <w:color w:val="000000"/>
                <w:sz w:val="20"/>
                <w:szCs w:val="20"/>
              </w:rPr>
            </w:pPr>
            <w:r>
              <w:rPr>
                <w:rFonts w:cs="Arial"/>
                <w:color w:val="000000"/>
                <w:sz w:val="20"/>
                <w:szCs w:val="20"/>
              </w:rPr>
              <w:t>July 2020</w:t>
            </w:r>
          </w:p>
          <w:p w:rsidR="00F30238" w:rsidRPr="001865D9" w:rsidRDefault="00F30238" w:rsidP="00387435">
            <w:pPr>
              <w:rPr>
                <w:rFonts w:cs="Arial"/>
                <w:color w:val="000000"/>
                <w:sz w:val="20"/>
                <w:szCs w:val="20"/>
              </w:rPr>
            </w:pPr>
          </w:p>
        </w:tc>
        <w:tc>
          <w:tcPr>
            <w:tcW w:w="1103" w:type="dxa"/>
          </w:tcPr>
          <w:p w:rsidR="00F30238" w:rsidRPr="001865D9" w:rsidRDefault="00402EB6" w:rsidP="00387435">
            <w:pPr>
              <w:jc w:val="center"/>
              <w:rPr>
                <w:rFonts w:cs="Arial"/>
                <w:color w:val="000000"/>
                <w:sz w:val="20"/>
                <w:szCs w:val="20"/>
              </w:rPr>
            </w:pPr>
            <w:r>
              <w:rPr>
                <w:rFonts w:cs="Arial"/>
                <w:color w:val="000000"/>
                <w:sz w:val="20"/>
                <w:szCs w:val="20"/>
              </w:rPr>
              <w:t xml:space="preserve">Margot </w:t>
            </w:r>
          </w:p>
        </w:tc>
        <w:tc>
          <w:tcPr>
            <w:tcW w:w="1575" w:type="dxa"/>
          </w:tcPr>
          <w:p w:rsidR="00F30238" w:rsidRPr="001865D9" w:rsidRDefault="00402EB6" w:rsidP="00387435">
            <w:pPr>
              <w:rPr>
                <w:rFonts w:cs="Arial"/>
                <w:color w:val="000000"/>
                <w:sz w:val="20"/>
                <w:szCs w:val="20"/>
              </w:rPr>
            </w:pPr>
            <w:r>
              <w:rPr>
                <w:rFonts w:cs="Arial"/>
                <w:color w:val="000000"/>
                <w:sz w:val="20"/>
                <w:szCs w:val="20"/>
              </w:rPr>
              <w:t>SLT meeting discussing support and coaching.</w:t>
            </w:r>
          </w:p>
        </w:tc>
        <w:tc>
          <w:tcPr>
            <w:tcW w:w="1149" w:type="dxa"/>
          </w:tcPr>
          <w:p w:rsidR="00F30238" w:rsidRPr="001865D9" w:rsidRDefault="00402EB6" w:rsidP="00387435">
            <w:pPr>
              <w:jc w:val="center"/>
              <w:rPr>
                <w:rFonts w:cs="Arial"/>
                <w:color w:val="000000"/>
                <w:sz w:val="20"/>
                <w:szCs w:val="20"/>
              </w:rPr>
            </w:pPr>
            <w:r>
              <w:rPr>
                <w:rFonts w:cs="Arial"/>
                <w:color w:val="000000"/>
                <w:sz w:val="20"/>
                <w:szCs w:val="20"/>
              </w:rPr>
              <w:t>July 2020</w:t>
            </w:r>
          </w:p>
        </w:tc>
        <w:tc>
          <w:tcPr>
            <w:tcW w:w="2001" w:type="dxa"/>
          </w:tcPr>
          <w:p w:rsidR="00F30238" w:rsidRPr="001865D9" w:rsidRDefault="00402EB6" w:rsidP="00387435">
            <w:pPr>
              <w:rPr>
                <w:rFonts w:cs="Arial"/>
                <w:color w:val="000000"/>
                <w:sz w:val="20"/>
                <w:szCs w:val="20"/>
              </w:rPr>
            </w:pPr>
            <w:r>
              <w:rPr>
                <w:rFonts w:ascii="Calibri" w:hAnsi="Calibri" w:cs="Arial"/>
                <w:sz w:val="20"/>
                <w:szCs w:val="20"/>
              </w:rPr>
              <w:t>Increase and greater range of educational visits for the pupils.</w:t>
            </w:r>
          </w:p>
        </w:tc>
        <w:tc>
          <w:tcPr>
            <w:tcW w:w="1575" w:type="dxa"/>
          </w:tcPr>
          <w:p w:rsidR="00F30238" w:rsidRPr="001865D9" w:rsidRDefault="00402EB6" w:rsidP="00387435">
            <w:pPr>
              <w:jc w:val="center"/>
              <w:rPr>
                <w:rFonts w:cs="Arial"/>
                <w:color w:val="000000"/>
                <w:sz w:val="20"/>
                <w:szCs w:val="20"/>
              </w:rPr>
            </w:pPr>
            <w:r>
              <w:rPr>
                <w:rFonts w:cs="Arial"/>
                <w:color w:val="000000"/>
                <w:sz w:val="20"/>
                <w:szCs w:val="20"/>
              </w:rPr>
              <w:t>Head teachers report to governors.</w:t>
            </w:r>
          </w:p>
        </w:tc>
      </w:tr>
    </w:tbl>
    <w:p w:rsidR="000C1AE7" w:rsidRDefault="000C1AE7"/>
    <w:sectPr w:rsidR="000C1AE7" w:rsidSect="0013607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07E"/>
    <w:rsid w:val="000564EB"/>
    <w:rsid w:val="00061658"/>
    <w:rsid w:val="000C1AE7"/>
    <w:rsid w:val="00107288"/>
    <w:rsid w:val="0013607E"/>
    <w:rsid w:val="00244EBD"/>
    <w:rsid w:val="002502AB"/>
    <w:rsid w:val="0031639D"/>
    <w:rsid w:val="00387435"/>
    <w:rsid w:val="003B7EED"/>
    <w:rsid w:val="003F056B"/>
    <w:rsid w:val="00402EB6"/>
    <w:rsid w:val="004174A1"/>
    <w:rsid w:val="00420098"/>
    <w:rsid w:val="004462A5"/>
    <w:rsid w:val="00465C9D"/>
    <w:rsid w:val="004A08E2"/>
    <w:rsid w:val="004C6623"/>
    <w:rsid w:val="00521E85"/>
    <w:rsid w:val="0052733F"/>
    <w:rsid w:val="0056386B"/>
    <w:rsid w:val="00592073"/>
    <w:rsid w:val="005D19F1"/>
    <w:rsid w:val="005E4363"/>
    <w:rsid w:val="005E54D7"/>
    <w:rsid w:val="005F1116"/>
    <w:rsid w:val="0060759F"/>
    <w:rsid w:val="006340F8"/>
    <w:rsid w:val="00637AB4"/>
    <w:rsid w:val="00657BFD"/>
    <w:rsid w:val="006706AA"/>
    <w:rsid w:val="00694CE0"/>
    <w:rsid w:val="00723327"/>
    <w:rsid w:val="007E6A0A"/>
    <w:rsid w:val="008044AD"/>
    <w:rsid w:val="008078AB"/>
    <w:rsid w:val="00835356"/>
    <w:rsid w:val="00876ED2"/>
    <w:rsid w:val="00895590"/>
    <w:rsid w:val="008E3893"/>
    <w:rsid w:val="00985EEE"/>
    <w:rsid w:val="00A52C9C"/>
    <w:rsid w:val="00A574AB"/>
    <w:rsid w:val="00AF1A9A"/>
    <w:rsid w:val="00B03DF8"/>
    <w:rsid w:val="00B34499"/>
    <w:rsid w:val="00B37781"/>
    <w:rsid w:val="00B421F9"/>
    <w:rsid w:val="00B52811"/>
    <w:rsid w:val="00BB485C"/>
    <w:rsid w:val="00C154FC"/>
    <w:rsid w:val="00C31C68"/>
    <w:rsid w:val="00C54697"/>
    <w:rsid w:val="00C77A66"/>
    <w:rsid w:val="00C85D4C"/>
    <w:rsid w:val="00CA13C8"/>
    <w:rsid w:val="00CB0FD8"/>
    <w:rsid w:val="00CD346F"/>
    <w:rsid w:val="00D07D73"/>
    <w:rsid w:val="00D90699"/>
    <w:rsid w:val="00E007E0"/>
    <w:rsid w:val="00E1210C"/>
    <w:rsid w:val="00E44B91"/>
    <w:rsid w:val="00E71BE5"/>
    <w:rsid w:val="00E97F3A"/>
    <w:rsid w:val="00EE38D7"/>
    <w:rsid w:val="00EF4099"/>
    <w:rsid w:val="00F06088"/>
    <w:rsid w:val="00F30238"/>
    <w:rsid w:val="00F31F37"/>
    <w:rsid w:val="00F35D2C"/>
    <w:rsid w:val="00F748A5"/>
    <w:rsid w:val="00FB176D"/>
    <w:rsid w:val="00FE0E43"/>
    <w:rsid w:val="00FF6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07E"/>
  </w:style>
  <w:style w:type="paragraph" w:styleId="Heading1">
    <w:name w:val="heading 1"/>
    <w:basedOn w:val="Normal"/>
    <w:next w:val="Normal"/>
    <w:link w:val="Heading1Char"/>
    <w:qFormat/>
    <w:rsid w:val="0013607E"/>
    <w:pPr>
      <w:keepNext/>
      <w:spacing w:after="0" w:line="240" w:lineRule="auto"/>
      <w:jc w:val="center"/>
      <w:outlineLvl w:val="0"/>
    </w:pPr>
    <w:rPr>
      <w:rFonts w:ascii="Times New Roman" w:eastAsia="Times New Roman" w:hAnsi="Times New Roman" w:cs="Times New Roman"/>
      <w:color w:val="FF6600"/>
      <w:sz w:val="20"/>
      <w:szCs w:val="20"/>
      <w:lang w:eastAsia="ja-JP"/>
    </w:rPr>
  </w:style>
  <w:style w:type="paragraph" w:styleId="Heading2">
    <w:name w:val="heading 2"/>
    <w:basedOn w:val="Normal"/>
    <w:next w:val="Normal"/>
    <w:link w:val="Heading2Char"/>
    <w:qFormat/>
    <w:rsid w:val="0013607E"/>
    <w:pPr>
      <w:keepNext/>
      <w:spacing w:after="0" w:line="240" w:lineRule="auto"/>
      <w:outlineLvl w:val="1"/>
    </w:pPr>
    <w:rPr>
      <w:rFonts w:ascii="Times New Roman" w:eastAsia="Times New Roman" w:hAnsi="Times New Roman" w:cs="Times New Roman"/>
      <w:color w:val="FF660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60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13607E"/>
    <w:rPr>
      <w:rFonts w:ascii="Times New Roman" w:eastAsia="Times New Roman" w:hAnsi="Times New Roman" w:cs="Times New Roman"/>
      <w:color w:val="FF6600"/>
      <w:sz w:val="20"/>
      <w:szCs w:val="20"/>
      <w:lang w:eastAsia="ja-JP"/>
    </w:rPr>
  </w:style>
  <w:style w:type="character" w:customStyle="1" w:styleId="Heading2Char">
    <w:name w:val="Heading 2 Char"/>
    <w:basedOn w:val="DefaultParagraphFont"/>
    <w:link w:val="Heading2"/>
    <w:rsid w:val="0013607E"/>
    <w:rPr>
      <w:rFonts w:ascii="Times New Roman" w:eastAsia="Times New Roman" w:hAnsi="Times New Roman" w:cs="Times New Roman"/>
      <w:color w:val="FF6600"/>
      <w:sz w:val="20"/>
      <w:szCs w:val="20"/>
      <w:lang w:eastAsia="ja-JP"/>
    </w:rPr>
  </w:style>
  <w:style w:type="paragraph" w:customStyle="1" w:styleId="Default">
    <w:name w:val="Default"/>
    <w:uiPriority w:val="99"/>
    <w:rsid w:val="0013607E"/>
    <w:pPr>
      <w:autoSpaceDE w:val="0"/>
      <w:autoSpaceDN w:val="0"/>
      <w:adjustRightInd w:val="0"/>
      <w:spacing w:after="0" w:line="240" w:lineRule="auto"/>
    </w:pPr>
    <w:rPr>
      <w:rFonts w:ascii="Tahoma" w:eastAsia="Calibri" w:hAnsi="Tahoma" w:cs="Tahoma"/>
      <w:color w:val="000000"/>
      <w:sz w:val="24"/>
      <w:szCs w:val="24"/>
    </w:rPr>
  </w:style>
  <w:style w:type="paragraph" w:styleId="BalloonText">
    <w:name w:val="Balloon Text"/>
    <w:basedOn w:val="Normal"/>
    <w:link w:val="BalloonTextChar"/>
    <w:uiPriority w:val="99"/>
    <w:semiHidden/>
    <w:unhideWhenUsed/>
    <w:rsid w:val="00C31C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C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07E"/>
  </w:style>
  <w:style w:type="paragraph" w:styleId="Heading1">
    <w:name w:val="heading 1"/>
    <w:basedOn w:val="Normal"/>
    <w:next w:val="Normal"/>
    <w:link w:val="Heading1Char"/>
    <w:qFormat/>
    <w:rsid w:val="0013607E"/>
    <w:pPr>
      <w:keepNext/>
      <w:spacing w:after="0" w:line="240" w:lineRule="auto"/>
      <w:jc w:val="center"/>
      <w:outlineLvl w:val="0"/>
    </w:pPr>
    <w:rPr>
      <w:rFonts w:ascii="Times New Roman" w:eastAsia="Times New Roman" w:hAnsi="Times New Roman" w:cs="Times New Roman"/>
      <w:color w:val="FF6600"/>
      <w:sz w:val="20"/>
      <w:szCs w:val="20"/>
      <w:lang w:eastAsia="ja-JP"/>
    </w:rPr>
  </w:style>
  <w:style w:type="paragraph" w:styleId="Heading2">
    <w:name w:val="heading 2"/>
    <w:basedOn w:val="Normal"/>
    <w:next w:val="Normal"/>
    <w:link w:val="Heading2Char"/>
    <w:qFormat/>
    <w:rsid w:val="0013607E"/>
    <w:pPr>
      <w:keepNext/>
      <w:spacing w:after="0" w:line="240" w:lineRule="auto"/>
      <w:outlineLvl w:val="1"/>
    </w:pPr>
    <w:rPr>
      <w:rFonts w:ascii="Times New Roman" w:eastAsia="Times New Roman" w:hAnsi="Times New Roman" w:cs="Times New Roman"/>
      <w:color w:val="FF660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60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13607E"/>
    <w:rPr>
      <w:rFonts w:ascii="Times New Roman" w:eastAsia="Times New Roman" w:hAnsi="Times New Roman" w:cs="Times New Roman"/>
      <w:color w:val="FF6600"/>
      <w:sz w:val="20"/>
      <w:szCs w:val="20"/>
      <w:lang w:eastAsia="ja-JP"/>
    </w:rPr>
  </w:style>
  <w:style w:type="character" w:customStyle="1" w:styleId="Heading2Char">
    <w:name w:val="Heading 2 Char"/>
    <w:basedOn w:val="DefaultParagraphFont"/>
    <w:link w:val="Heading2"/>
    <w:rsid w:val="0013607E"/>
    <w:rPr>
      <w:rFonts w:ascii="Times New Roman" w:eastAsia="Times New Roman" w:hAnsi="Times New Roman" w:cs="Times New Roman"/>
      <w:color w:val="FF6600"/>
      <w:sz w:val="20"/>
      <w:szCs w:val="20"/>
      <w:lang w:eastAsia="ja-JP"/>
    </w:rPr>
  </w:style>
  <w:style w:type="paragraph" w:customStyle="1" w:styleId="Default">
    <w:name w:val="Default"/>
    <w:uiPriority w:val="99"/>
    <w:rsid w:val="0013607E"/>
    <w:pPr>
      <w:autoSpaceDE w:val="0"/>
      <w:autoSpaceDN w:val="0"/>
      <w:adjustRightInd w:val="0"/>
      <w:spacing w:after="0" w:line="240" w:lineRule="auto"/>
    </w:pPr>
    <w:rPr>
      <w:rFonts w:ascii="Tahoma" w:eastAsia="Calibri" w:hAnsi="Tahoma" w:cs="Tahoma"/>
      <w:color w:val="000000"/>
      <w:sz w:val="24"/>
      <w:szCs w:val="24"/>
    </w:rPr>
  </w:style>
  <w:style w:type="paragraph" w:styleId="BalloonText">
    <w:name w:val="Balloon Text"/>
    <w:basedOn w:val="Normal"/>
    <w:link w:val="BalloonTextChar"/>
    <w:uiPriority w:val="99"/>
    <w:semiHidden/>
    <w:unhideWhenUsed/>
    <w:rsid w:val="00C31C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C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3210</Words>
  <Characters>18298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Nottinghamshire County Council</Company>
  <LinksUpToDate>false</LinksUpToDate>
  <CharactersWithSpaces>21466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2</cp:revision>
  <cp:lastPrinted>2019-07-18T09:01:00Z</cp:lastPrinted>
  <dcterms:created xsi:type="dcterms:W3CDTF">2019-07-23T13:37:00Z</dcterms:created>
  <dcterms:modified xsi:type="dcterms:W3CDTF">2019-07-23T13:37:00Z</dcterms:modified>
</cp:coreProperties>
</file>